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3B0" w:rsidRPr="00E43B09"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BB48EA">
      <w:pPr>
        <w:shd w:val="clear" w:color="auto" w:fill="FFFFFF"/>
        <w:ind w:left="139"/>
        <w:jc w:val="center"/>
        <w:rPr>
          <w:b/>
          <w:bCs/>
          <w:i/>
          <w:iCs/>
          <w:color w:val="000000"/>
          <w:spacing w:val="-5"/>
          <w:sz w:val="24"/>
          <w:szCs w:val="24"/>
        </w:rPr>
      </w:pPr>
      <w:r>
        <w:rPr>
          <w:b/>
          <w:bCs/>
          <w:i/>
          <w:iCs/>
          <w:noProof/>
          <w:color w:val="000000"/>
          <w:spacing w:val="-5"/>
          <w:sz w:val="24"/>
          <w:szCs w:val="24"/>
        </w:rPr>
        <mc:AlternateContent>
          <mc:Choice Requires="wpg">
            <w:drawing>
              <wp:inline distT="0" distB="0" distL="0" distR="0">
                <wp:extent cx="1518285" cy="944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pic:blipFill>
                      <pic:spPr bwMode="auto">
                        <a:xfrm>
                          <a:off x="0" y="0"/>
                          <a:ext cx="1518285" cy="944880"/>
                        </a:xfrm>
                        <a:prstGeom prst="rect">
                          <a:avLst/>
                        </a:prstGeom>
                        <a:noFill/>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9.55pt;height:74.40pt;mso-wrap-distance-left:0.00pt;mso-wrap-distance-top:0.00pt;mso-wrap-distance-right:0.00pt;mso-wrap-distance-bottom:0.00pt;" stroked="false">
                <v:path textboxrect="0,0,0,0"/>
                <v:imagedata r:id="rId15" o:title=""/>
              </v:shape>
            </w:pict>
          </mc:Fallback>
        </mc:AlternateContent>
      </w: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44"/>
          <w:szCs w:val="44"/>
        </w:rPr>
      </w:pP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Информация (материалы) </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к годовому </w:t>
      </w:r>
      <w:r w:rsidR="00F155DD">
        <w:rPr>
          <w:b/>
          <w:bCs/>
          <w:i/>
          <w:iCs/>
          <w:color w:val="000000"/>
          <w:spacing w:val="-5"/>
          <w:sz w:val="44"/>
          <w:szCs w:val="44"/>
        </w:rPr>
        <w:t xml:space="preserve">заседанию </w:t>
      </w:r>
      <w:r>
        <w:rPr>
          <w:b/>
          <w:bCs/>
          <w:i/>
          <w:iCs/>
          <w:color w:val="000000"/>
          <w:spacing w:val="-5"/>
          <w:sz w:val="44"/>
          <w:szCs w:val="44"/>
        </w:rPr>
        <w:t>обще</w:t>
      </w:r>
      <w:r w:rsidR="00F155DD">
        <w:rPr>
          <w:b/>
          <w:bCs/>
          <w:i/>
          <w:iCs/>
          <w:color w:val="000000"/>
          <w:spacing w:val="-5"/>
          <w:sz w:val="44"/>
          <w:szCs w:val="44"/>
        </w:rPr>
        <w:t>го</w:t>
      </w:r>
      <w:r>
        <w:rPr>
          <w:b/>
          <w:bCs/>
          <w:i/>
          <w:iCs/>
          <w:color w:val="000000"/>
          <w:spacing w:val="-5"/>
          <w:sz w:val="44"/>
          <w:szCs w:val="44"/>
        </w:rPr>
        <w:t xml:space="preserve"> собрани</w:t>
      </w:r>
      <w:r w:rsidR="00F155DD">
        <w:rPr>
          <w:b/>
          <w:bCs/>
          <w:i/>
          <w:iCs/>
          <w:color w:val="000000"/>
          <w:spacing w:val="-5"/>
          <w:sz w:val="44"/>
          <w:szCs w:val="44"/>
        </w:rPr>
        <w:t>я</w:t>
      </w:r>
      <w:r>
        <w:rPr>
          <w:b/>
          <w:bCs/>
          <w:i/>
          <w:iCs/>
          <w:color w:val="000000"/>
          <w:spacing w:val="-5"/>
          <w:sz w:val="44"/>
          <w:szCs w:val="44"/>
        </w:rPr>
        <w:t xml:space="preserve"> акционеров </w:t>
      </w:r>
    </w:p>
    <w:p w:rsidR="00F733B0" w:rsidRPr="00B737C7" w:rsidRDefault="00BB48EA">
      <w:pPr>
        <w:shd w:val="clear" w:color="auto" w:fill="FFFFFF"/>
        <w:ind w:left="139"/>
        <w:jc w:val="center"/>
        <w:rPr>
          <w:b/>
          <w:bCs/>
          <w:i/>
          <w:iCs/>
          <w:color w:val="000000"/>
          <w:spacing w:val="-5"/>
          <w:sz w:val="44"/>
          <w:szCs w:val="44"/>
        </w:rPr>
      </w:pPr>
      <w:r>
        <w:rPr>
          <w:b/>
          <w:bCs/>
          <w:i/>
          <w:iCs/>
          <w:color w:val="000000"/>
          <w:spacing w:val="-5"/>
          <w:sz w:val="44"/>
          <w:szCs w:val="44"/>
        </w:rPr>
        <w:t>ПАО «РОСИНТЕР РЕСТОРАНТС ХОЛДИНГ»</w:t>
      </w:r>
      <w:r w:rsidR="00B737C7">
        <w:rPr>
          <w:b/>
          <w:bCs/>
          <w:i/>
          <w:iCs/>
          <w:color w:val="000000"/>
          <w:spacing w:val="-5"/>
          <w:sz w:val="44"/>
          <w:szCs w:val="44"/>
        </w:rPr>
        <w:t xml:space="preserve">, голосование на котором совмещается </w:t>
      </w:r>
      <w:r w:rsidR="00B737C7">
        <w:rPr>
          <w:b/>
          <w:bCs/>
          <w:i/>
          <w:iCs/>
          <w:color w:val="000000"/>
          <w:spacing w:val="-5"/>
          <w:sz w:val="44"/>
          <w:szCs w:val="44"/>
        </w:rPr>
        <w:br/>
        <w:t>с заочным голосованием,</w:t>
      </w:r>
    </w:p>
    <w:p w:rsidR="00F733B0" w:rsidRPr="00BC4E80" w:rsidRDefault="00BB48EA">
      <w:pPr>
        <w:shd w:val="clear" w:color="auto" w:fill="FFFFFF"/>
        <w:ind w:left="139"/>
        <w:jc w:val="center"/>
        <w:rPr>
          <w:b/>
          <w:bCs/>
          <w:i/>
          <w:iCs/>
          <w:color w:val="000000"/>
          <w:spacing w:val="-5"/>
          <w:sz w:val="44"/>
          <w:szCs w:val="44"/>
          <w:lang w:val="en-US"/>
        </w:rPr>
      </w:pPr>
      <w:r w:rsidRPr="00BC4E80">
        <w:rPr>
          <w:b/>
          <w:bCs/>
          <w:i/>
          <w:iCs/>
          <w:color w:val="000000"/>
          <w:spacing w:val="-5"/>
          <w:sz w:val="44"/>
          <w:szCs w:val="44"/>
          <w:lang w:val="en-US"/>
        </w:rPr>
        <w:t>2</w:t>
      </w:r>
      <w:r w:rsidR="00D72119" w:rsidRPr="00BC4E80">
        <w:rPr>
          <w:b/>
          <w:bCs/>
          <w:i/>
          <w:iCs/>
          <w:color w:val="000000"/>
          <w:spacing w:val="-5"/>
          <w:sz w:val="44"/>
          <w:szCs w:val="44"/>
          <w:lang w:val="en-US"/>
        </w:rPr>
        <w:t>9</w:t>
      </w:r>
      <w:r w:rsidRPr="00BC4E80">
        <w:rPr>
          <w:b/>
          <w:bCs/>
          <w:i/>
          <w:iCs/>
          <w:color w:val="000000"/>
          <w:spacing w:val="-5"/>
          <w:sz w:val="44"/>
          <w:szCs w:val="44"/>
          <w:lang w:val="en-US"/>
        </w:rPr>
        <w:t xml:space="preserve"> </w:t>
      </w:r>
      <w:r>
        <w:rPr>
          <w:b/>
          <w:bCs/>
          <w:i/>
          <w:iCs/>
          <w:color w:val="000000"/>
          <w:spacing w:val="-5"/>
          <w:sz w:val="44"/>
          <w:szCs w:val="44"/>
        </w:rPr>
        <w:t>июня</w:t>
      </w:r>
      <w:r w:rsidRPr="00BC4E80">
        <w:rPr>
          <w:b/>
          <w:bCs/>
          <w:i/>
          <w:iCs/>
          <w:color w:val="000000"/>
          <w:spacing w:val="-5"/>
          <w:sz w:val="44"/>
          <w:szCs w:val="44"/>
          <w:lang w:val="en-US"/>
        </w:rPr>
        <w:t xml:space="preserve"> 202</w:t>
      </w:r>
      <w:r w:rsidR="00D72119" w:rsidRPr="00BC4E80">
        <w:rPr>
          <w:b/>
          <w:bCs/>
          <w:i/>
          <w:iCs/>
          <w:color w:val="000000"/>
          <w:spacing w:val="-5"/>
          <w:sz w:val="44"/>
          <w:szCs w:val="44"/>
          <w:lang w:val="en-US"/>
        </w:rPr>
        <w:t>6</w:t>
      </w:r>
      <w:r w:rsidRPr="00BC4E80">
        <w:rPr>
          <w:b/>
          <w:bCs/>
          <w:i/>
          <w:iCs/>
          <w:color w:val="000000"/>
          <w:spacing w:val="-5"/>
          <w:sz w:val="44"/>
          <w:szCs w:val="44"/>
          <w:lang w:val="en-US"/>
        </w:rPr>
        <w:t xml:space="preserve"> </w:t>
      </w:r>
      <w:r>
        <w:rPr>
          <w:b/>
          <w:bCs/>
          <w:i/>
          <w:iCs/>
          <w:color w:val="000000"/>
          <w:spacing w:val="-5"/>
          <w:sz w:val="44"/>
          <w:szCs w:val="44"/>
        </w:rPr>
        <w:t>года</w:t>
      </w:r>
    </w:p>
    <w:p w:rsidR="00F733B0" w:rsidRPr="00BC4E80" w:rsidRDefault="00F733B0">
      <w:pPr>
        <w:shd w:val="clear" w:color="auto" w:fill="FFFFFF"/>
        <w:ind w:left="139"/>
        <w:jc w:val="center"/>
        <w:rPr>
          <w:b/>
          <w:bCs/>
          <w:i/>
          <w:iCs/>
          <w:color w:val="000000"/>
          <w:spacing w:val="-5"/>
          <w:sz w:val="24"/>
          <w:szCs w:val="24"/>
          <w:lang w:val="en-US"/>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w:t>
      </w:r>
    </w:p>
    <w:p w:rsidR="00F733B0" w:rsidRDefault="00BB48EA">
      <w:pPr>
        <w:shd w:val="clear" w:color="auto" w:fill="FFFFFF"/>
        <w:ind w:left="139"/>
        <w:jc w:val="center"/>
        <w:rPr>
          <w:b/>
          <w:bCs/>
          <w:i/>
          <w:iCs/>
          <w:color w:val="000000"/>
          <w:spacing w:val="-5"/>
          <w:sz w:val="40"/>
          <w:szCs w:val="40"/>
          <w:lang w:val="en-US"/>
        </w:rPr>
      </w:pPr>
      <w:r>
        <w:rPr>
          <w:b/>
          <w:bCs/>
          <w:i/>
          <w:iCs/>
          <w:color w:val="000000"/>
          <w:spacing w:val="-5"/>
          <w:sz w:val="40"/>
          <w:szCs w:val="40"/>
          <w:lang w:val="en-US"/>
        </w:rPr>
        <w:t xml:space="preserve">Information (materials) </w:t>
      </w:r>
    </w:p>
    <w:p w:rsidR="00F733B0"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for</w:t>
      </w:r>
      <w:proofErr w:type="gramEnd"/>
      <w:r>
        <w:rPr>
          <w:b/>
          <w:bCs/>
          <w:i/>
          <w:iCs/>
          <w:color w:val="000000"/>
          <w:spacing w:val="-5"/>
          <w:sz w:val="40"/>
          <w:szCs w:val="40"/>
          <w:lang w:val="en-US"/>
        </w:rPr>
        <w:t xml:space="preserve"> the annual </w:t>
      </w:r>
      <w:r w:rsidR="00B737C7">
        <w:rPr>
          <w:b/>
          <w:bCs/>
          <w:i/>
          <w:iCs/>
          <w:color w:val="000000"/>
          <w:spacing w:val="-5"/>
          <w:sz w:val="40"/>
          <w:szCs w:val="40"/>
          <w:lang w:val="en-US"/>
        </w:rPr>
        <w:t xml:space="preserve">session of </w:t>
      </w:r>
      <w:r>
        <w:rPr>
          <w:b/>
          <w:bCs/>
          <w:i/>
          <w:iCs/>
          <w:color w:val="000000"/>
          <w:spacing w:val="-5"/>
          <w:sz w:val="40"/>
          <w:szCs w:val="40"/>
          <w:lang w:val="en-US"/>
        </w:rPr>
        <w:t xml:space="preserve">general shareholders’ meeting </w:t>
      </w:r>
    </w:p>
    <w:p w:rsidR="00F733B0" w:rsidRPr="00B737C7"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of</w:t>
      </w:r>
      <w:proofErr w:type="gramEnd"/>
      <w:r>
        <w:rPr>
          <w:b/>
          <w:bCs/>
          <w:i/>
          <w:iCs/>
          <w:color w:val="000000"/>
          <w:spacing w:val="-5"/>
          <w:sz w:val="40"/>
          <w:szCs w:val="40"/>
          <w:lang w:val="en-US"/>
        </w:rPr>
        <w:t xml:space="preserve"> PJSC ROSINTER RESTAURANTS HOLDING</w:t>
      </w:r>
      <w:r w:rsidR="00B737C7" w:rsidRPr="00B737C7">
        <w:rPr>
          <w:b/>
          <w:bCs/>
          <w:i/>
          <w:iCs/>
          <w:color w:val="000000"/>
          <w:spacing w:val="-5"/>
          <w:sz w:val="40"/>
          <w:szCs w:val="40"/>
          <w:lang w:val="en-US"/>
        </w:rPr>
        <w:t>,</w:t>
      </w:r>
    </w:p>
    <w:p w:rsidR="00F733B0" w:rsidRPr="00D72119" w:rsidRDefault="00B737C7">
      <w:pPr>
        <w:shd w:val="clear" w:color="auto" w:fill="FFFFFF"/>
        <w:ind w:left="139"/>
        <w:jc w:val="center"/>
        <w:rPr>
          <w:b/>
          <w:bCs/>
          <w:i/>
          <w:iCs/>
          <w:color w:val="000000"/>
          <w:spacing w:val="-5"/>
          <w:sz w:val="40"/>
          <w:szCs w:val="40"/>
          <w:lang w:val="en-US"/>
        </w:rPr>
      </w:pPr>
      <w:proofErr w:type="gramStart"/>
      <w:r w:rsidRPr="00B737C7">
        <w:rPr>
          <w:b/>
          <w:bCs/>
          <w:i/>
          <w:iCs/>
          <w:color w:val="000000"/>
          <w:spacing w:val="-5"/>
          <w:sz w:val="44"/>
          <w:szCs w:val="44"/>
          <w:lang w:val="en-US"/>
        </w:rPr>
        <w:t>at</w:t>
      </w:r>
      <w:proofErr w:type="gramEnd"/>
      <w:r w:rsidRPr="00B737C7">
        <w:rPr>
          <w:b/>
          <w:bCs/>
          <w:i/>
          <w:iCs/>
          <w:color w:val="000000"/>
          <w:spacing w:val="-5"/>
          <w:sz w:val="44"/>
          <w:szCs w:val="44"/>
          <w:lang w:val="en-US"/>
        </w:rPr>
        <w:t xml:space="preserve"> which voting is combined with absentee voting</w:t>
      </w:r>
      <w:r w:rsidRPr="00B737C7">
        <w:rPr>
          <w:b/>
          <w:bCs/>
          <w:i/>
          <w:iCs/>
          <w:color w:val="000000"/>
          <w:spacing w:val="-5"/>
          <w:sz w:val="44"/>
          <w:szCs w:val="44"/>
          <w:lang w:val="en-US"/>
        </w:rPr>
        <w:br/>
      </w:r>
      <w:r w:rsidR="00BB48EA">
        <w:rPr>
          <w:b/>
          <w:bCs/>
          <w:i/>
          <w:iCs/>
          <w:color w:val="000000"/>
          <w:spacing w:val="-5"/>
          <w:sz w:val="40"/>
          <w:szCs w:val="40"/>
          <w:lang w:val="en-US"/>
        </w:rPr>
        <w:t>on June 2</w:t>
      </w:r>
      <w:r w:rsidR="00D72119" w:rsidRPr="00D72119">
        <w:rPr>
          <w:b/>
          <w:bCs/>
          <w:i/>
          <w:iCs/>
          <w:color w:val="000000"/>
          <w:spacing w:val="-5"/>
          <w:sz w:val="40"/>
          <w:szCs w:val="40"/>
          <w:lang w:val="en-US"/>
        </w:rPr>
        <w:t>9</w:t>
      </w:r>
      <w:r w:rsidR="00BB48EA">
        <w:rPr>
          <w:b/>
          <w:bCs/>
          <w:i/>
          <w:iCs/>
          <w:color w:val="000000"/>
          <w:spacing w:val="-5"/>
          <w:sz w:val="40"/>
          <w:szCs w:val="40"/>
          <w:lang w:val="en-US"/>
        </w:rPr>
        <w:t>, 202</w:t>
      </w:r>
      <w:r w:rsidR="00D72119" w:rsidRPr="00D72119">
        <w:rPr>
          <w:b/>
          <w:bCs/>
          <w:i/>
          <w:iCs/>
          <w:color w:val="000000"/>
          <w:spacing w:val="-5"/>
          <w:sz w:val="40"/>
          <w:szCs w:val="40"/>
          <w:lang w:val="en-US"/>
        </w:rPr>
        <w:t>6</w:t>
      </w: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rPr>
        <w:t>Москва</w:t>
      </w:r>
      <w:r>
        <w:rPr>
          <w:b/>
          <w:bCs/>
          <w:i/>
          <w:iCs/>
          <w:color w:val="000000"/>
          <w:spacing w:val="-5"/>
          <w:sz w:val="24"/>
          <w:szCs w:val="24"/>
          <w:lang w:val="en-US"/>
        </w:rPr>
        <w:t xml:space="preserve"> / Moscow,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202</w:t>
      </w:r>
      <w:r w:rsidR="00D72119" w:rsidRPr="00193389">
        <w:rPr>
          <w:b/>
          <w:bCs/>
          <w:i/>
          <w:iCs/>
          <w:color w:val="000000"/>
          <w:spacing w:val="-5"/>
          <w:sz w:val="24"/>
          <w:szCs w:val="24"/>
          <w:lang w:val="en-US"/>
        </w:rPr>
        <w:t>6</w:t>
      </w:r>
      <w:r>
        <w:rPr>
          <w:b/>
          <w:bCs/>
          <w:i/>
          <w:iCs/>
          <w:color w:val="000000"/>
          <w:spacing w:val="-5"/>
          <w:sz w:val="24"/>
          <w:szCs w:val="24"/>
          <w:lang w:val="en-US"/>
        </w:rPr>
        <w:t xml:space="preserve">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br w:type="page" w:clear="all"/>
      </w:r>
    </w:p>
    <w:p w:rsidR="009E2010" w:rsidRDefault="009E2010" w:rsidP="009E2010">
      <w:pPr>
        <w:spacing w:line="276" w:lineRule="auto"/>
        <w:rPr>
          <w:sz w:val="21"/>
          <w:szCs w:val="21"/>
          <w:lang w:val="en-US"/>
        </w:rPr>
      </w:pPr>
      <w:bookmarkStart w:id="0" w:name="_Toc231291801"/>
    </w:p>
    <w:p w:rsidR="00F733B0" w:rsidRDefault="00BB48EA">
      <w:pPr>
        <w:pStyle w:val="1"/>
        <w:rPr>
          <w:sz w:val="21"/>
          <w:szCs w:val="21"/>
          <w:lang w:val="en-US"/>
        </w:rPr>
      </w:pPr>
      <w:r>
        <w:rPr>
          <w:sz w:val="21"/>
          <w:szCs w:val="21"/>
        </w:rPr>
        <w:t>ОГЛАВЛЕНИЕ</w:t>
      </w:r>
      <w:r>
        <w:rPr>
          <w:sz w:val="21"/>
          <w:szCs w:val="21"/>
          <w:lang w:val="en-US"/>
        </w:rPr>
        <w:t xml:space="preserve"> / TABLE OF CONTENTS</w:t>
      </w:r>
      <w:bookmarkEnd w:id="0"/>
    </w:p>
    <w:p w:rsidR="009E2010" w:rsidRPr="009E2010" w:rsidRDefault="009E2010" w:rsidP="009E2010">
      <w:pPr>
        <w:spacing w:line="276" w:lineRule="auto"/>
        <w:rPr>
          <w:lang w:val="en-US"/>
        </w:rPr>
      </w:pPr>
    </w:p>
    <w:p w:rsidR="009E2010" w:rsidRPr="009E2010" w:rsidRDefault="00BB48EA">
      <w:pPr>
        <w:pStyle w:val="13"/>
        <w:rPr>
          <w:rFonts w:asciiTheme="minorHAnsi" w:eastAsiaTheme="minorEastAsia" w:hAnsiTheme="minorHAnsi" w:cstheme="minorBidi"/>
          <w:b w:val="0"/>
          <w:bCs w:val="0"/>
          <w:caps w:val="0"/>
          <w:noProof/>
          <w:color w:val="auto"/>
          <w:spacing w:val="0"/>
          <w:lang w:val="en-US"/>
        </w:rPr>
      </w:pPr>
      <w:r w:rsidRPr="009E2010">
        <w:rPr>
          <w:spacing w:val="0"/>
          <w:sz w:val="23"/>
          <w:szCs w:val="23"/>
          <w:highlight w:val="yellow"/>
        </w:rPr>
        <w:fldChar w:fldCharType="begin"/>
      </w:r>
      <w:r w:rsidRPr="009E2010">
        <w:rPr>
          <w:spacing w:val="0"/>
          <w:sz w:val="23"/>
          <w:szCs w:val="23"/>
          <w:highlight w:val="yellow"/>
          <w:lang w:val="en-US"/>
        </w:rPr>
        <w:instrText xml:space="preserve"> TOC \o "1-1" \u </w:instrText>
      </w:r>
      <w:r w:rsidRPr="009E2010">
        <w:rPr>
          <w:spacing w:val="0"/>
          <w:sz w:val="23"/>
          <w:szCs w:val="23"/>
          <w:highlight w:val="yellow"/>
        </w:rPr>
        <w:fldChar w:fldCharType="separate"/>
      </w:r>
      <w:r w:rsidR="009E2010" w:rsidRPr="009E2010">
        <w:rPr>
          <w:noProof/>
          <w:spacing w:val="0"/>
        </w:rPr>
        <w:t>ОГЛАВЛЕНИЕ</w:t>
      </w:r>
      <w:r w:rsidR="009E2010" w:rsidRPr="009E2010">
        <w:rPr>
          <w:noProof/>
          <w:spacing w:val="0"/>
          <w:lang w:val="en-US"/>
        </w:rPr>
        <w:t xml:space="preserve"> / TABLE OF CONTENTS</w:t>
      </w:r>
      <w:r w:rsidR="009E2010" w:rsidRPr="009E2010">
        <w:rPr>
          <w:noProof/>
          <w:spacing w:val="0"/>
          <w:lang w:val="en-US"/>
        </w:rPr>
        <w:tab/>
      </w:r>
      <w:r w:rsidR="009E2010" w:rsidRPr="009E2010">
        <w:rPr>
          <w:noProof/>
          <w:spacing w:val="0"/>
        </w:rPr>
        <w:fldChar w:fldCharType="begin"/>
      </w:r>
      <w:r w:rsidR="009E2010" w:rsidRPr="009E2010">
        <w:rPr>
          <w:noProof/>
          <w:spacing w:val="0"/>
          <w:lang w:val="en-US"/>
        </w:rPr>
        <w:instrText xml:space="preserve"> PAGEREF _Toc231291801 \h </w:instrText>
      </w:r>
      <w:r w:rsidR="009E2010" w:rsidRPr="009E2010">
        <w:rPr>
          <w:noProof/>
          <w:spacing w:val="0"/>
        </w:rPr>
      </w:r>
      <w:r w:rsidR="009E2010" w:rsidRPr="009E2010">
        <w:rPr>
          <w:noProof/>
          <w:spacing w:val="0"/>
        </w:rPr>
        <w:fldChar w:fldCharType="separate"/>
      </w:r>
      <w:r w:rsidR="00481D77">
        <w:rPr>
          <w:noProof/>
          <w:spacing w:val="0"/>
          <w:lang w:val="en-US"/>
        </w:rPr>
        <w:t>2</w:t>
      </w:r>
      <w:r w:rsidR="009E2010"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ПОВЕСТКА</w:t>
      </w:r>
      <w:r w:rsidRPr="009E2010">
        <w:rPr>
          <w:noProof/>
          <w:spacing w:val="0"/>
          <w:lang w:val="en-US"/>
        </w:rPr>
        <w:t xml:space="preserve"> </w:t>
      </w:r>
      <w:r w:rsidRPr="009E2010">
        <w:rPr>
          <w:noProof/>
          <w:spacing w:val="0"/>
        </w:rPr>
        <w:t>ДНЯ</w:t>
      </w:r>
      <w:r w:rsidRPr="009E2010">
        <w:rPr>
          <w:noProof/>
          <w:spacing w:val="0"/>
          <w:lang w:val="en-US"/>
        </w:rPr>
        <w:t xml:space="preserve">  </w:t>
      </w:r>
      <w:r w:rsidRPr="009E2010">
        <w:rPr>
          <w:noProof/>
          <w:spacing w:val="0"/>
        </w:rPr>
        <w:t>годового</w:t>
      </w:r>
      <w:r w:rsidRPr="009E2010">
        <w:rPr>
          <w:noProof/>
          <w:spacing w:val="0"/>
          <w:lang w:val="en-US"/>
        </w:rPr>
        <w:t xml:space="preserve"> </w:t>
      </w:r>
      <w:r w:rsidRPr="009E2010">
        <w:rPr>
          <w:noProof/>
          <w:spacing w:val="0"/>
        </w:rPr>
        <w:t>заседания</w:t>
      </w:r>
      <w:r w:rsidRPr="009E2010">
        <w:rPr>
          <w:noProof/>
          <w:spacing w:val="0"/>
          <w:lang w:val="en-US"/>
        </w:rPr>
        <w:t xml:space="preserve">, </w:t>
      </w:r>
      <w:r w:rsidRPr="009E2010">
        <w:rPr>
          <w:noProof/>
          <w:spacing w:val="0"/>
        </w:rPr>
        <w:t>голосование</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котором</w:t>
      </w:r>
      <w:r w:rsidRPr="009E2010">
        <w:rPr>
          <w:noProof/>
          <w:spacing w:val="0"/>
          <w:lang w:val="en-US"/>
        </w:rPr>
        <w:t xml:space="preserve"> </w:t>
      </w:r>
      <w:r w:rsidRPr="009E2010">
        <w:rPr>
          <w:noProof/>
          <w:spacing w:val="0"/>
        </w:rPr>
        <w:t>совмещается</w:t>
      </w:r>
      <w:r w:rsidRPr="009E2010">
        <w:rPr>
          <w:noProof/>
          <w:spacing w:val="0"/>
          <w:lang w:val="en-US"/>
        </w:rPr>
        <w:t xml:space="preserve">  </w:t>
      </w:r>
      <w:r w:rsidRPr="009E2010">
        <w:rPr>
          <w:noProof/>
          <w:spacing w:val="0"/>
        </w:rPr>
        <w:t>с</w:t>
      </w:r>
      <w:r w:rsidRPr="009E2010">
        <w:rPr>
          <w:noProof/>
          <w:spacing w:val="0"/>
          <w:lang w:val="en-US"/>
        </w:rPr>
        <w:t xml:space="preserve"> </w:t>
      </w:r>
      <w:r w:rsidRPr="009E2010">
        <w:rPr>
          <w:noProof/>
          <w:spacing w:val="0"/>
        </w:rPr>
        <w:t>заочным</w:t>
      </w:r>
      <w:r w:rsidRPr="009E2010">
        <w:rPr>
          <w:noProof/>
          <w:spacing w:val="0"/>
          <w:lang w:val="en-US"/>
        </w:rPr>
        <w:t xml:space="preserve"> </w:t>
      </w:r>
      <w:r w:rsidRPr="009E2010">
        <w:rPr>
          <w:noProof/>
          <w:spacing w:val="0"/>
        </w:rPr>
        <w:t>голосованием</w:t>
      </w:r>
      <w:r w:rsidRPr="009E2010">
        <w:rPr>
          <w:noProof/>
          <w:spacing w:val="0"/>
          <w:lang w:val="en-US"/>
        </w:rPr>
        <w:t xml:space="preserve">, </w:t>
      </w:r>
      <w:r w:rsidRPr="009E2010">
        <w:rPr>
          <w:noProof/>
          <w:spacing w:val="0"/>
        </w:rPr>
        <w:t>общего</w:t>
      </w:r>
      <w:r w:rsidRPr="009E2010">
        <w:rPr>
          <w:noProof/>
          <w:spacing w:val="0"/>
          <w:lang w:val="en-US"/>
        </w:rPr>
        <w:t xml:space="preserve"> </w:t>
      </w:r>
      <w:r w:rsidRPr="009E2010">
        <w:rPr>
          <w:noProof/>
          <w:spacing w:val="0"/>
        </w:rPr>
        <w:t>собрания</w:t>
      </w:r>
      <w:r w:rsidRPr="009E2010">
        <w:rPr>
          <w:noProof/>
          <w:spacing w:val="0"/>
          <w:lang w:val="en-US"/>
        </w:rPr>
        <w:t xml:space="preserve"> </w:t>
      </w:r>
      <w:r w:rsidRPr="009E2010">
        <w:rPr>
          <w:noProof/>
          <w:spacing w:val="0"/>
        </w:rPr>
        <w:t>акционеров</w:t>
      </w:r>
      <w:r w:rsidRPr="009E2010">
        <w:rPr>
          <w:noProof/>
          <w:spacing w:val="0"/>
          <w:lang w:val="en-US"/>
        </w:rPr>
        <w:t xml:space="preserve">  </w:t>
      </w:r>
      <w:r w:rsidRPr="009E2010">
        <w:rPr>
          <w:noProof/>
          <w:spacing w:val="0"/>
        </w:rPr>
        <w:t>ПАО</w:t>
      </w:r>
      <w:r w:rsidRPr="009E2010">
        <w:rPr>
          <w:noProof/>
          <w:spacing w:val="0"/>
          <w:lang w:val="en-US"/>
        </w:rPr>
        <w:t xml:space="preserve"> «</w:t>
      </w:r>
      <w:r w:rsidRPr="009E2010">
        <w:rPr>
          <w:noProof/>
          <w:spacing w:val="0"/>
        </w:rPr>
        <w:t>РОСИНТЕР</w:t>
      </w:r>
      <w:r w:rsidRPr="009E2010">
        <w:rPr>
          <w:noProof/>
          <w:spacing w:val="0"/>
          <w:lang w:val="en-US"/>
        </w:rPr>
        <w:t xml:space="preserve"> </w:t>
      </w:r>
      <w:r w:rsidRPr="009E2010">
        <w:rPr>
          <w:noProof/>
          <w:spacing w:val="0"/>
        </w:rPr>
        <w:t>РЕСТОРАНТС</w:t>
      </w:r>
      <w:r w:rsidRPr="009E2010">
        <w:rPr>
          <w:noProof/>
          <w:spacing w:val="0"/>
          <w:lang w:val="en-US"/>
        </w:rPr>
        <w:t xml:space="preserve"> </w:t>
      </w:r>
      <w:r w:rsidRPr="009E2010">
        <w:rPr>
          <w:noProof/>
          <w:spacing w:val="0"/>
        </w:rPr>
        <w:t>ХОЛДИНГ</w:t>
      </w:r>
      <w:r w:rsidRPr="009E2010">
        <w:rPr>
          <w:noProof/>
          <w:spacing w:val="0"/>
          <w:lang w:val="en-US"/>
        </w:rPr>
        <w:t xml:space="preserve">»,  </w:t>
      </w:r>
      <w:r w:rsidRPr="009E2010">
        <w:rPr>
          <w:noProof/>
          <w:spacing w:val="0"/>
        </w:rPr>
        <w:t>голосование</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котором</w:t>
      </w:r>
      <w:r w:rsidRPr="009E2010">
        <w:rPr>
          <w:noProof/>
          <w:spacing w:val="0"/>
          <w:lang w:val="en-US"/>
        </w:rPr>
        <w:t xml:space="preserve"> </w:t>
      </w:r>
      <w:r w:rsidRPr="009E2010">
        <w:rPr>
          <w:noProof/>
          <w:spacing w:val="0"/>
        </w:rPr>
        <w:t>совмещается</w:t>
      </w:r>
      <w:r w:rsidRPr="009E2010">
        <w:rPr>
          <w:noProof/>
          <w:spacing w:val="0"/>
          <w:lang w:val="en-US"/>
        </w:rPr>
        <w:t xml:space="preserve"> </w:t>
      </w:r>
      <w:r w:rsidRPr="009E2010">
        <w:rPr>
          <w:noProof/>
          <w:spacing w:val="0"/>
        </w:rPr>
        <w:t>с</w:t>
      </w:r>
      <w:r w:rsidRPr="009E2010">
        <w:rPr>
          <w:noProof/>
          <w:spacing w:val="0"/>
          <w:lang w:val="en-US"/>
        </w:rPr>
        <w:t xml:space="preserve"> </w:t>
      </w:r>
      <w:r w:rsidRPr="009E2010">
        <w:rPr>
          <w:noProof/>
          <w:spacing w:val="0"/>
        </w:rPr>
        <w:t>заочным</w:t>
      </w:r>
      <w:r w:rsidRPr="009E2010">
        <w:rPr>
          <w:noProof/>
          <w:spacing w:val="0"/>
          <w:lang w:val="en-US"/>
        </w:rPr>
        <w:t xml:space="preserve"> </w:t>
      </w:r>
      <w:r w:rsidRPr="009E2010">
        <w:rPr>
          <w:noProof/>
          <w:spacing w:val="0"/>
        </w:rPr>
        <w:t>голосованием</w:t>
      </w:r>
      <w:r w:rsidRPr="009E2010">
        <w:rPr>
          <w:noProof/>
          <w:spacing w:val="0"/>
          <w:lang w:val="en-US"/>
        </w:rPr>
        <w:t xml:space="preserve"> 29 </w:t>
      </w:r>
      <w:r w:rsidRPr="009E2010">
        <w:rPr>
          <w:noProof/>
          <w:spacing w:val="0"/>
        </w:rPr>
        <w:t>июня</w:t>
      </w:r>
      <w:r w:rsidRPr="009E2010">
        <w:rPr>
          <w:noProof/>
          <w:spacing w:val="0"/>
          <w:lang w:val="en-US"/>
        </w:rPr>
        <w:t xml:space="preserve"> 2026 </w:t>
      </w:r>
      <w:r w:rsidRPr="009E2010">
        <w:rPr>
          <w:noProof/>
          <w:spacing w:val="0"/>
        </w:rPr>
        <w:t>года</w:t>
      </w:r>
      <w:r w:rsidRPr="009E2010">
        <w:rPr>
          <w:noProof/>
          <w:spacing w:val="0"/>
          <w:lang w:val="en-US"/>
        </w:rPr>
        <w:t xml:space="preserve">  / AGENDA</w:t>
      </w:r>
      <w:r w:rsidRPr="009E2010">
        <w:rPr>
          <w:i/>
          <w:noProof/>
          <w:spacing w:val="0"/>
          <w:lang w:val="en-US"/>
        </w:rPr>
        <w:t xml:space="preserve">  </w:t>
      </w:r>
      <w:r w:rsidRPr="009E2010">
        <w:rPr>
          <w:noProof/>
          <w:spacing w:val="0"/>
          <w:lang w:val="en-US"/>
        </w:rPr>
        <w:t>of the annual session of the general shareholders’ meeting  of PJSC ROSINTER RESTAURANTS HOLDING, at which v</w:t>
      </w:r>
      <w:bookmarkStart w:id="1" w:name="_GoBack"/>
      <w:bookmarkEnd w:id="1"/>
      <w:r w:rsidRPr="009E2010">
        <w:rPr>
          <w:noProof/>
          <w:spacing w:val="0"/>
          <w:lang w:val="en-US"/>
        </w:rPr>
        <w:t>oting is combined with absentee voting, on 29 June 2026</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_Toc231291802 \h </w:instrText>
      </w:r>
      <w:r w:rsidRPr="009E2010">
        <w:rPr>
          <w:noProof/>
          <w:spacing w:val="0"/>
        </w:rPr>
      </w:r>
      <w:r w:rsidRPr="009E2010">
        <w:rPr>
          <w:noProof/>
          <w:spacing w:val="0"/>
        </w:rPr>
        <w:fldChar w:fldCharType="separate"/>
      </w:r>
      <w:r w:rsidR="00481D77">
        <w:rPr>
          <w:noProof/>
          <w:spacing w:val="0"/>
          <w:lang w:val="en-US"/>
        </w:rPr>
        <w:t>4</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ФОРМУЛИРОВКИ</w:t>
      </w:r>
      <w:r w:rsidRPr="009E2010">
        <w:rPr>
          <w:noProof/>
          <w:spacing w:val="0"/>
          <w:lang w:val="en-US"/>
        </w:rPr>
        <w:t xml:space="preserve"> (</w:t>
      </w:r>
      <w:r w:rsidRPr="009E2010">
        <w:rPr>
          <w:noProof/>
          <w:spacing w:val="0"/>
        </w:rPr>
        <w:t>ПРОЕКТЫ</w:t>
      </w:r>
      <w:r w:rsidRPr="009E2010">
        <w:rPr>
          <w:noProof/>
          <w:spacing w:val="0"/>
          <w:lang w:val="en-US"/>
        </w:rPr>
        <w:t xml:space="preserve">) </w:t>
      </w:r>
      <w:r w:rsidRPr="009E2010">
        <w:rPr>
          <w:noProof/>
          <w:spacing w:val="0"/>
        </w:rPr>
        <w:t>РЕШЕНИЙ</w:t>
      </w:r>
      <w:r w:rsidRPr="009E2010">
        <w:rPr>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вопросам</w:t>
      </w:r>
      <w:r w:rsidRPr="009E2010">
        <w:rPr>
          <w:noProof/>
          <w:spacing w:val="0"/>
          <w:lang w:val="en-US"/>
        </w:rPr>
        <w:t xml:space="preserve"> </w:t>
      </w:r>
      <w:r w:rsidRPr="009E2010">
        <w:rPr>
          <w:noProof/>
          <w:spacing w:val="0"/>
        </w:rPr>
        <w:t>повестки</w:t>
      </w:r>
      <w:r w:rsidRPr="009E2010">
        <w:rPr>
          <w:noProof/>
          <w:spacing w:val="0"/>
          <w:lang w:val="en-US"/>
        </w:rPr>
        <w:t xml:space="preserve"> </w:t>
      </w:r>
      <w:r w:rsidRPr="009E2010">
        <w:rPr>
          <w:noProof/>
          <w:spacing w:val="0"/>
        </w:rPr>
        <w:t>дня</w:t>
      </w:r>
      <w:r w:rsidRPr="009E2010">
        <w:rPr>
          <w:noProof/>
          <w:spacing w:val="0"/>
          <w:lang w:val="en-US"/>
        </w:rPr>
        <w:t xml:space="preserve"> </w:t>
      </w:r>
      <w:r w:rsidRPr="009E2010">
        <w:rPr>
          <w:noProof/>
          <w:spacing w:val="0"/>
        </w:rPr>
        <w:t>годового</w:t>
      </w:r>
      <w:r w:rsidRPr="009E2010">
        <w:rPr>
          <w:noProof/>
          <w:spacing w:val="0"/>
          <w:lang w:val="en-US"/>
        </w:rPr>
        <w:t xml:space="preserve"> </w:t>
      </w:r>
      <w:r w:rsidRPr="009E2010">
        <w:rPr>
          <w:noProof/>
          <w:spacing w:val="0"/>
        </w:rPr>
        <w:t>заседания</w:t>
      </w:r>
      <w:r w:rsidRPr="009E2010">
        <w:rPr>
          <w:noProof/>
          <w:spacing w:val="0"/>
          <w:lang w:val="en-US"/>
        </w:rPr>
        <w:t xml:space="preserve"> </w:t>
      </w:r>
      <w:r w:rsidRPr="009E2010">
        <w:rPr>
          <w:noProof/>
          <w:spacing w:val="0"/>
        </w:rPr>
        <w:t>общего</w:t>
      </w:r>
      <w:r w:rsidRPr="009E2010">
        <w:rPr>
          <w:noProof/>
          <w:spacing w:val="0"/>
          <w:lang w:val="en-US"/>
        </w:rPr>
        <w:t xml:space="preserve"> </w:t>
      </w:r>
      <w:r w:rsidRPr="009E2010">
        <w:rPr>
          <w:noProof/>
          <w:spacing w:val="0"/>
        </w:rPr>
        <w:t>собрания</w:t>
      </w:r>
      <w:r w:rsidRPr="009E2010">
        <w:rPr>
          <w:noProof/>
          <w:spacing w:val="0"/>
          <w:lang w:val="en-US"/>
        </w:rPr>
        <w:t xml:space="preserve"> </w:t>
      </w:r>
      <w:r w:rsidRPr="009E2010">
        <w:rPr>
          <w:noProof/>
          <w:spacing w:val="0"/>
        </w:rPr>
        <w:t>акционеров</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голосование</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котором</w:t>
      </w:r>
      <w:r w:rsidRPr="009E2010">
        <w:rPr>
          <w:noProof/>
          <w:spacing w:val="0"/>
          <w:lang w:val="en-US"/>
        </w:rPr>
        <w:t xml:space="preserve"> </w:t>
      </w:r>
      <w:r w:rsidRPr="009E2010">
        <w:rPr>
          <w:noProof/>
          <w:spacing w:val="0"/>
        </w:rPr>
        <w:t>совмещается</w:t>
      </w:r>
      <w:r w:rsidRPr="009E2010">
        <w:rPr>
          <w:noProof/>
          <w:spacing w:val="0"/>
          <w:lang w:val="en-US"/>
        </w:rPr>
        <w:t xml:space="preserve"> </w:t>
      </w:r>
      <w:r w:rsidRPr="009E2010">
        <w:rPr>
          <w:noProof/>
          <w:spacing w:val="0"/>
        </w:rPr>
        <w:t>с</w:t>
      </w:r>
      <w:r w:rsidRPr="009E2010">
        <w:rPr>
          <w:noProof/>
          <w:spacing w:val="0"/>
          <w:lang w:val="en-US"/>
        </w:rPr>
        <w:t xml:space="preserve"> </w:t>
      </w:r>
      <w:r w:rsidRPr="009E2010">
        <w:rPr>
          <w:noProof/>
          <w:spacing w:val="0"/>
        </w:rPr>
        <w:t>заочным</w:t>
      </w:r>
      <w:r w:rsidRPr="009E2010">
        <w:rPr>
          <w:noProof/>
          <w:spacing w:val="0"/>
          <w:lang w:val="en-US"/>
        </w:rPr>
        <w:t xml:space="preserve"> </w:t>
      </w:r>
      <w:r w:rsidRPr="009E2010">
        <w:rPr>
          <w:noProof/>
          <w:spacing w:val="0"/>
        </w:rPr>
        <w:t>голосованием</w:t>
      </w:r>
      <w:r w:rsidRPr="009E2010">
        <w:rPr>
          <w:noProof/>
          <w:spacing w:val="0"/>
          <w:lang w:val="en-US"/>
        </w:rPr>
        <w:t xml:space="preserve">, 29 </w:t>
      </w:r>
      <w:r w:rsidRPr="009E2010">
        <w:rPr>
          <w:noProof/>
          <w:spacing w:val="0"/>
        </w:rPr>
        <w:t>июня</w:t>
      </w:r>
      <w:r w:rsidRPr="009E2010">
        <w:rPr>
          <w:noProof/>
          <w:spacing w:val="0"/>
          <w:lang w:val="en-US"/>
        </w:rPr>
        <w:t xml:space="preserve"> 2026 </w:t>
      </w:r>
      <w:r w:rsidRPr="009E2010">
        <w:rPr>
          <w:noProof/>
          <w:spacing w:val="0"/>
        </w:rPr>
        <w:t>года</w:t>
      </w:r>
      <w:r w:rsidRPr="009E2010">
        <w:rPr>
          <w:noProof/>
          <w:spacing w:val="0"/>
          <w:lang w:val="en-US"/>
        </w:rPr>
        <w:t xml:space="preserve"> / WORDING (DRAFTS) OF RESOLUTIONS  on the agenda items of the Company’s annual session of the general shareholders’ meeting,  at which voting is combined with absentee voting, on 29 June 2026</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_Toc231291803 \h </w:instrText>
      </w:r>
      <w:r w:rsidRPr="009E2010">
        <w:rPr>
          <w:noProof/>
          <w:spacing w:val="0"/>
        </w:rPr>
      </w:r>
      <w:r w:rsidRPr="009E2010">
        <w:rPr>
          <w:noProof/>
          <w:spacing w:val="0"/>
        </w:rPr>
        <w:fldChar w:fldCharType="separate"/>
      </w:r>
      <w:r w:rsidR="00481D77">
        <w:rPr>
          <w:noProof/>
          <w:spacing w:val="0"/>
          <w:lang w:val="en-US"/>
        </w:rPr>
        <w:t>5</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РЕКОМЕНДАЦИИ</w:t>
      </w:r>
      <w:r w:rsidRPr="009E2010">
        <w:rPr>
          <w:noProof/>
          <w:spacing w:val="0"/>
          <w:lang w:val="en-US"/>
        </w:rPr>
        <w:t xml:space="preserve"> </w:t>
      </w:r>
      <w:r w:rsidRPr="009E2010">
        <w:rPr>
          <w:noProof/>
          <w:spacing w:val="0"/>
        </w:rPr>
        <w:t>СОВЕТА</w:t>
      </w:r>
      <w:r w:rsidRPr="009E2010">
        <w:rPr>
          <w:noProof/>
          <w:spacing w:val="0"/>
          <w:lang w:val="en-US"/>
        </w:rPr>
        <w:t xml:space="preserve"> </w:t>
      </w:r>
      <w:r w:rsidRPr="009E2010">
        <w:rPr>
          <w:noProof/>
          <w:spacing w:val="0"/>
        </w:rPr>
        <w:t>ДИРЕКТОРОВ</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РАСПРЕДЕЛЕНИИ</w:t>
      </w:r>
      <w:r w:rsidRPr="009E2010">
        <w:rPr>
          <w:noProof/>
          <w:spacing w:val="0"/>
          <w:lang w:val="en-US"/>
        </w:rPr>
        <w:t xml:space="preserve"> </w:t>
      </w:r>
      <w:r w:rsidRPr="009E2010">
        <w:rPr>
          <w:noProof/>
          <w:spacing w:val="0"/>
        </w:rPr>
        <w:t>ПРИБЫЛИ</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УБЫТКОВ</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ИТОГАМ</w:t>
      </w:r>
      <w:r w:rsidRPr="009E2010">
        <w:rPr>
          <w:noProof/>
          <w:spacing w:val="0"/>
          <w:lang w:val="en-US"/>
        </w:rPr>
        <w:t xml:space="preserve"> 2025 </w:t>
      </w:r>
      <w:r w:rsidRPr="009E2010">
        <w:rPr>
          <w:noProof/>
          <w:spacing w:val="0"/>
        </w:rPr>
        <w:t>ГОДА</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ТОМ</w:t>
      </w:r>
      <w:r w:rsidRPr="009E2010">
        <w:rPr>
          <w:noProof/>
          <w:spacing w:val="0"/>
          <w:lang w:val="en-US"/>
        </w:rPr>
        <w:t xml:space="preserve"> </w:t>
      </w:r>
      <w:r w:rsidRPr="009E2010">
        <w:rPr>
          <w:noProof/>
          <w:spacing w:val="0"/>
        </w:rPr>
        <w:t>ЧИСЛЕ</w:t>
      </w:r>
      <w:r w:rsidRPr="009E2010">
        <w:rPr>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РАЗМЕРУ</w:t>
      </w:r>
      <w:r w:rsidRPr="009E2010">
        <w:rPr>
          <w:noProof/>
          <w:spacing w:val="0"/>
          <w:lang w:val="en-US"/>
        </w:rPr>
        <w:t xml:space="preserve"> </w:t>
      </w:r>
      <w:r w:rsidRPr="009E2010">
        <w:rPr>
          <w:noProof/>
          <w:spacing w:val="0"/>
        </w:rPr>
        <w:t>ДИВИДЕНДА</w:t>
      </w:r>
      <w:r w:rsidRPr="009E2010">
        <w:rPr>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АКЦИЯМ</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ПОРЯДКУ</w:t>
      </w:r>
      <w:r w:rsidRPr="009E2010">
        <w:rPr>
          <w:noProof/>
          <w:spacing w:val="0"/>
          <w:lang w:val="en-US"/>
        </w:rPr>
        <w:t xml:space="preserve"> </w:t>
      </w:r>
      <w:r w:rsidRPr="009E2010">
        <w:rPr>
          <w:noProof/>
          <w:spacing w:val="0"/>
        </w:rPr>
        <w:t>ЕГО</w:t>
      </w:r>
      <w:r w:rsidRPr="009E2010">
        <w:rPr>
          <w:noProof/>
          <w:spacing w:val="0"/>
          <w:lang w:val="en-US"/>
        </w:rPr>
        <w:t xml:space="preserve"> </w:t>
      </w:r>
      <w:r w:rsidRPr="009E2010">
        <w:rPr>
          <w:noProof/>
          <w:spacing w:val="0"/>
        </w:rPr>
        <w:t>ВЫПЛАТЫ</w:t>
      </w:r>
      <w:r w:rsidRPr="009E2010">
        <w:rPr>
          <w:noProof/>
          <w:spacing w:val="0"/>
          <w:lang w:val="en-US"/>
        </w:rPr>
        <w:t xml:space="preserve">; </w:t>
      </w:r>
      <w:r w:rsidRPr="009E2010">
        <w:rPr>
          <w:b w:val="0"/>
          <w:noProof/>
          <w:spacing w:val="0"/>
          <w:lang w:val="en-US"/>
        </w:rPr>
        <w:t xml:space="preserve"> </w:t>
      </w:r>
      <w:r w:rsidRPr="009E2010">
        <w:rPr>
          <w:noProof/>
          <w:spacing w:val="0"/>
        </w:rPr>
        <w:t>ПРЕДЛОЖЕНИЕ</w:t>
      </w:r>
      <w:r w:rsidRPr="009E2010">
        <w:rPr>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ДАТЕ</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КОТОРУЮ</w:t>
      </w:r>
      <w:r w:rsidRPr="009E2010">
        <w:rPr>
          <w:noProof/>
          <w:spacing w:val="0"/>
          <w:lang w:val="en-US"/>
        </w:rPr>
        <w:t xml:space="preserve"> </w:t>
      </w:r>
      <w:r w:rsidRPr="009E2010">
        <w:rPr>
          <w:noProof/>
          <w:spacing w:val="0"/>
        </w:rPr>
        <w:t>ОПРЕДЕЛЯЮТСЯ</w:t>
      </w:r>
      <w:r w:rsidRPr="009E2010">
        <w:rPr>
          <w:noProof/>
          <w:spacing w:val="0"/>
          <w:lang w:val="en-US"/>
        </w:rPr>
        <w:t xml:space="preserve"> </w:t>
      </w:r>
      <w:r w:rsidRPr="009E2010">
        <w:rPr>
          <w:noProof/>
          <w:spacing w:val="0"/>
        </w:rPr>
        <w:t>ЛИЦА</w:t>
      </w:r>
      <w:r w:rsidRPr="009E2010">
        <w:rPr>
          <w:noProof/>
          <w:spacing w:val="0"/>
          <w:lang w:val="en-US"/>
        </w:rPr>
        <w:t xml:space="preserve">, </w:t>
      </w:r>
      <w:r w:rsidRPr="009E2010">
        <w:rPr>
          <w:noProof/>
          <w:spacing w:val="0"/>
        </w:rPr>
        <w:t>ИМЕЮЩИЕ</w:t>
      </w:r>
      <w:r w:rsidRPr="009E2010">
        <w:rPr>
          <w:noProof/>
          <w:spacing w:val="0"/>
          <w:lang w:val="en-US"/>
        </w:rPr>
        <w:t xml:space="preserve"> </w:t>
      </w:r>
      <w:r w:rsidRPr="009E2010">
        <w:rPr>
          <w:noProof/>
          <w:spacing w:val="0"/>
        </w:rPr>
        <w:t>ПРАВО</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ПОЛУЧЕНИЕ</w:t>
      </w:r>
      <w:r w:rsidRPr="009E2010">
        <w:rPr>
          <w:noProof/>
          <w:spacing w:val="0"/>
          <w:lang w:val="en-US"/>
        </w:rPr>
        <w:t xml:space="preserve"> </w:t>
      </w:r>
      <w:r w:rsidRPr="009E2010">
        <w:rPr>
          <w:noProof/>
          <w:spacing w:val="0"/>
        </w:rPr>
        <w:t>ДИВИДЕНДОВ</w:t>
      </w:r>
      <w:r w:rsidRPr="009E2010">
        <w:rPr>
          <w:b w:val="0"/>
          <w:noProof/>
          <w:spacing w:val="0"/>
          <w:lang w:val="en-US"/>
        </w:rPr>
        <w:t xml:space="preserve"> </w:t>
      </w:r>
      <w:r w:rsidRPr="009E2010">
        <w:rPr>
          <w:noProof/>
          <w:spacing w:val="0"/>
          <w:lang w:val="en-US"/>
        </w:rPr>
        <w:t>/</w:t>
      </w:r>
      <w:r w:rsidRPr="009E2010">
        <w:rPr>
          <w:b w:val="0"/>
          <w:noProof/>
          <w:spacing w:val="0"/>
          <w:lang w:val="en-US"/>
        </w:rPr>
        <w:t xml:space="preserve"> </w:t>
      </w:r>
      <w:r w:rsidRPr="009E2010">
        <w:rPr>
          <w:i/>
          <w:noProof/>
          <w:spacing w:val="0"/>
          <w:lang w:val="en-US"/>
        </w:rPr>
        <w:t>RECOMMENDATIONS OF THE COMPANY'S BOARD OF DIRECTORS  ON THE DISTRIBUTION OF THE COMPANY'S PROFIT* AND LOSSES  FOR THE YEAR 2025,  INCLUDING THE AMOUNT OF DIVIDEND ON THE COMPANY'S SHARES AND THE PROCEDURE FOR ITS PAYMENT;</w:t>
      </w:r>
      <w:r w:rsidRPr="009E2010">
        <w:rPr>
          <w:b w:val="0"/>
          <w:i/>
          <w:noProof/>
          <w:spacing w:val="0"/>
          <w:lang w:val="en-US"/>
        </w:rPr>
        <w:t xml:space="preserve"> </w:t>
      </w:r>
      <w:r w:rsidRPr="009E2010">
        <w:rPr>
          <w:i/>
          <w:noProof/>
          <w:spacing w:val="0"/>
          <w:lang w:val="en-US"/>
        </w:rPr>
        <w:t>PROPOSAL ON THE DATE ON WHICH THE PERSONS  ENTITLED TO RECEIVE DIVIDENDS ARE DETERMINED</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_Toc231291804 \h </w:instrText>
      </w:r>
      <w:r w:rsidRPr="009E2010">
        <w:rPr>
          <w:noProof/>
          <w:spacing w:val="0"/>
        </w:rPr>
      </w:r>
      <w:r w:rsidRPr="009E2010">
        <w:rPr>
          <w:noProof/>
          <w:spacing w:val="0"/>
        </w:rPr>
        <w:fldChar w:fldCharType="separate"/>
      </w:r>
      <w:r w:rsidR="00481D77">
        <w:rPr>
          <w:noProof/>
          <w:spacing w:val="0"/>
          <w:lang w:val="en-US"/>
        </w:rPr>
        <w:t>8</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СВЕДЕНИЯ</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КАНДИДАТАХ</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СОВЕТ</w:t>
      </w:r>
      <w:r w:rsidRPr="009E2010">
        <w:rPr>
          <w:noProof/>
          <w:spacing w:val="0"/>
          <w:lang w:val="en-US"/>
        </w:rPr>
        <w:t xml:space="preserve"> </w:t>
      </w:r>
      <w:r w:rsidRPr="009E2010">
        <w:rPr>
          <w:noProof/>
          <w:spacing w:val="0"/>
        </w:rPr>
        <w:t>ДИРЕКТОРОВ</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ТОМ</w:t>
      </w:r>
      <w:r w:rsidRPr="009E2010">
        <w:rPr>
          <w:noProof/>
          <w:spacing w:val="0"/>
          <w:lang w:val="en-US"/>
        </w:rPr>
        <w:t xml:space="preserve"> </w:t>
      </w:r>
      <w:r w:rsidRPr="009E2010">
        <w:rPr>
          <w:noProof/>
          <w:spacing w:val="0"/>
        </w:rPr>
        <w:t>ЧИСЛЕ</w:t>
      </w:r>
      <w:r w:rsidRPr="009E2010">
        <w:rPr>
          <w:noProof/>
          <w:spacing w:val="0"/>
          <w:lang w:val="en-US"/>
        </w:rPr>
        <w:t xml:space="preserve"> </w:t>
      </w:r>
      <w:r w:rsidRPr="009E2010">
        <w:rPr>
          <w:noProof/>
          <w:spacing w:val="0"/>
        </w:rPr>
        <w:t>ИНФОРМАЦИЯ</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НАЛИЧИИ</w:t>
      </w:r>
      <w:r w:rsidRPr="009E2010">
        <w:rPr>
          <w:noProof/>
          <w:spacing w:val="0"/>
          <w:lang w:val="en-US"/>
        </w:rPr>
        <w:t xml:space="preserve"> </w:t>
      </w:r>
      <w:r w:rsidRPr="009E2010">
        <w:rPr>
          <w:noProof/>
          <w:spacing w:val="0"/>
        </w:rPr>
        <w:t>ЛИБО</w:t>
      </w:r>
      <w:r w:rsidRPr="009E2010">
        <w:rPr>
          <w:noProof/>
          <w:spacing w:val="0"/>
          <w:lang w:val="en-US"/>
        </w:rPr>
        <w:t xml:space="preserve"> </w:t>
      </w:r>
      <w:r w:rsidRPr="009E2010">
        <w:rPr>
          <w:noProof/>
          <w:spacing w:val="0"/>
        </w:rPr>
        <w:t>ОТСУТСТВИИ</w:t>
      </w:r>
      <w:r w:rsidRPr="009E2010">
        <w:rPr>
          <w:noProof/>
          <w:spacing w:val="0"/>
          <w:lang w:val="en-US"/>
        </w:rPr>
        <w:t xml:space="preserve"> </w:t>
      </w:r>
      <w:r w:rsidRPr="009E2010">
        <w:rPr>
          <w:noProof/>
          <w:spacing w:val="0"/>
        </w:rPr>
        <w:t>ИХ</w:t>
      </w:r>
      <w:r w:rsidRPr="009E2010">
        <w:rPr>
          <w:noProof/>
          <w:spacing w:val="0"/>
          <w:lang w:val="en-US"/>
        </w:rPr>
        <w:t xml:space="preserve"> </w:t>
      </w:r>
      <w:r w:rsidRPr="009E2010">
        <w:rPr>
          <w:noProof/>
          <w:spacing w:val="0"/>
        </w:rPr>
        <w:t>ПИСЬМЕННОГО</w:t>
      </w:r>
      <w:r w:rsidRPr="009E2010">
        <w:rPr>
          <w:noProof/>
          <w:spacing w:val="0"/>
          <w:lang w:val="en-US"/>
        </w:rPr>
        <w:t xml:space="preserve"> </w:t>
      </w:r>
      <w:r w:rsidRPr="009E2010">
        <w:rPr>
          <w:noProof/>
          <w:spacing w:val="0"/>
        </w:rPr>
        <w:t>СОГЛАСИЯ</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ИЗБРАНИЕ</w:t>
      </w:r>
      <w:r w:rsidRPr="009E2010">
        <w:rPr>
          <w:noProof/>
          <w:spacing w:val="0"/>
          <w:lang w:val="en-US"/>
        </w:rPr>
        <w:t xml:space="preserve"> /  </w:t>
      </w:r>
      <w:r w:rsidRPr="009E2010">
        <w:rPr>
          <w:i/>
          <w:noProof/>
          <w:spacing w:val="0"/>
          <w:lang w:val="en-US"/>
        </w:rPr>
        <w:t>INFORMATION ABOUT THE CANDIDATES TO THE COMPANY'S BOARD OF DIRECTORS, INCLUDING INFORMATION ON WHETHER OR NOT THEY HAVE GIVEN THEIR WRITTEN CONSENT TO BE ELECTED</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_Toc231291805 \h </w:instrText>
      </w:r>
      <w:r w:rsidRPr="009E2010">
        <w:rPr>
          <w:noProof/>
          <w:spacing w:val="0"/>
        </w:rPr>
      </w:r>
      <w:r w:rsidRPr="009E2010">
        <w:rPr>
          <w:noProof/>
          <w:spacing w:val="0"/>
        </w:rPr>
        <w:fldChar w:fldCharType="separate"/>
      </w:r>
      <w:r w:rsidR="00481D77">
        <w:rPr>
          <w:noProof/>
          <w:spacing w:val="0"/>
          <w:lang w:val="en-US"/>
        </w:rPr>
        <w:t>10</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РАЗЪЯСНЕНИЯ</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ВЫДВИЖЕНИИ</w:t>
      </w:r>
      <w:r w:rsidRPr="009E2010">
        <w:rPr>
          <w:noProof/>
          <w:spacing w:val="0"/>
          <w:lang w:val="en-US"/>
        </w:rPr>
        <w:t xml:space="preserve"> </w:t>
      </w:r>
      <w:r w:rsidRPr="009E2010">
        <w:rPr>
          <w:noProof/>
          <w:spacing w:val="0"/>
        </w:rPr>
        <w:t>КАНДИДАТОВ</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СОВЕТ</w:t>
      </w:r>
      <w:r w:rsidRPr="009E2010">
        <w:rPr>
          <w:noProof/>
          <w:spacing w:val="0"/>
          <w:lang w:val="en-US"/>
        </w:rPr>
        <w:t xml:space="preserve"> </w:t>
      </w:r>
      <w:r w:rsidRPr="009E2010">
        <w:rPr>
          <w:noProof/>
          <w:spacing w:val="0"/>
        </w:rPr>
        <w:t>ДИРЕКТОРОВ</w:t>
      </w:r>
      <w:r w:rsidRPr="009E2010">
        <w:rPr>
          <w:noProof/>
          <w:spacing w:val="0"/>
          <w:lang w:val="en-US"/>
        </w:rPr>
        <w:t xml:space="preserve"> </w:t>
      </w:r>
      <w:r w:rsidRPr="009E2010">
        <w:rPr>
          <w:noProof/>
          <w:spacing w:val="0"/>
        </w:rPr>
        <w:t>ОБЩЕСТВА</w:t>
      </w:r>
      <w:r w:rsidRPr="009E2010">
        <w:rPr>
          <w:noProof/>
          <w:spacing w:val="0"/>
          <w:lang w:val="en-US"/>
        </w:rPr>
        <w:t xml:space="preserve"> /  </w:t>
      </w:r>
      <w:r w:rsidRPr="009E2010">
        <w:rPr>
          <w:i/>
          <w:noProof/>
          <w:spacing w:val="0"/>
          <w:lang w:val="en-US"/>
        </w:rPr>
        <w:t>CLARIFICATIONS ON NOMINATION OF CANDIDATES  TO THE COMPANY'S BOARD OF DIRECTORS</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_Toc231291806 \h </w:instrText>
      </w:r>
      <w:r w:rsidRPr="009E2010">
        <w:rPr>
          <w:noProof/>
          <w:spacing w:val="0"/>
        </w:rPr>
      </w:r>
      <w:r w:rsidRPr="009E2010">
        <w:rPr>
          <w:noProof/>
          <w:spacing w:val="0"/>
        </w:rPr>
        <w:fldChar w:fldCharType="separate"/>
      </w:r>
      <w:r w:rsidR="00481D77">
        <w:rPr>
          <w:noProof/>
          <w:spacing w:val="0"/>
          <w:lang w:val="en-US"/>
        </w:rPr>
        <w:t>29</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СВЕДЕНИЯ</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КАНДИДАТАХ</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РЕВИЗИОННУЮ</w:t>
      </w:r>
      <w:r w:rsidRPr="009E2010">
        <w:rPr>
          <w:noProof/>
          <w:spacing w:val="0"/>
          <w:lang w:val="en-US"/>
        </w:rPr>
        <w:t xml:space="preserve"> </w:t>
      </w:r>
      <w:r w:rsidRPr="009E2010">
        <w:rPr>
          <w:noProof/>
          <w:spacing w:val="0"/>
        </w:rPr>
        <w:t>КОМИССИЮ</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ТОМ</w:t>
      </w:r>
      <w:r w:rsidRPr="009E2010">
        <w:rPr>
          <w:noProof/>
          <w:spacing w:val="0"/>
          <w:lang w:val="en-US"/>
        </w:rPr>
        <w:t xml:space="preserve"> </w:t>
      </w:r>
      <w:r w:rsidRPr="009E2010">
        <w:rPr>
          <w:noProof/>
          <w:spacing w:val="0"/>
        </w:rPr>
        <w:t>ЧИСЛЕ</w:t>
      </w:r>
      <w:r w:rsidRPr="009E2010">
        <w:rPr>
          <w:noProof/>
          <w:spacing w:val="0"/>
          <w:lang w:val="en-US"/>
        </w:rPr>
        <w:t xml:space="preserve"> </w:t>
      </w:r>
      <w:r w:rsidRPr="009E2010">
        <w:rPr>
          <w:noProof/>
          <w:spacing w:val="0"/>
        </w:rPr>
        <w:t>ИНФОРМАЦИЯ</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НАЛИЧИИ</w:t>
      </w:r>
      <w:r w:rsidRPr="009E2010">
        <w:rPr>
          <w:noProof/>
          <w:spacing w:val="0"/>
          <w:lang w:val="en-US"/>
        </w:rPr>
        <w:t xml:space="preserve"> </w:t>
      </w:r>
      <w:r w:rsidRPr="009E2010">
        <w:rPr>
          <w:noProof/>
          <w:spacing w:val="0"/>
        </w:rPr>
        <w:t>ЛИБО</w:t>
      </w:r>
      <w:r w:rsidRPr="009E2010">
        <w:rPr>
          <w:noProof/>
          <w:spacing w:val="0"/>
          <w:lang w:val="en-US"/>
        </w:rPr>
        <w:t xml:space="preserve"> </w:t>
      </w:r>
      <w:r w:rsidRPr="009E2010">
        <w:rPr>
          <w:noProof/>
          <w:spacing w:val="0"/>
        </w:rPr>
        <w:t>ОТСУТСТВИИ</w:t>
      </w:r>
      <w:r w:rsidRPr="009E2010">
        <w:rPr>
          <w:noProof/>
          <w:spacing w:val="0"/>
          <w:lang w:val="en-US"/>
        </w:rPr>
        <w:t xml:space="preserve"> </w:t>
      </w:r>
      <w:r w:rsidRPr="009E2010">
        <w:rPr>
          <w:noProof/>
          <w:spacing w:val="0"/>
        </w:rPr>
        <w:t>ИХ</w:t>
      </w:r>
      <w:r w:rsidRPr="009E2010">
        <w:rPr>
          <w:noProof/>
          <w:spacing w:val="0"/>
          <w:lang w:val="en-US"/>
        </w:rPr>
        <w:t xml:space="preserve"> </w:t>
      </w:r>
      <w:r w:rsidRPr="009E2010">
        <w:rPr>
          <w:noProof/>
          <w:spacing w:val="0"/>
        </w:rPr>
        <w:t>ПИСЬМЕННОГО</w:t>
      </w:r>
      <w:r w:rsidRPr="009E2010">
        <w:rPr>
          <w:noProof/>
          <w:spacing w:val="0"/>
          <w:lang w:val="en-US"/>
        </w:rPr>
        <w:t xml:space="preserve"> </w:t>
      </w:r>
      <w:r w:rsidRPr="009E2010">
        <w:rPr>
          <w:noProof/>
          <w:spacing w:val="0"/>
        </w:rPr>
        <w:t>СОГЛАСИЯ</w:t>
      </w:r>
      <w:r w:rsidRPr="009E2010">
        <w:rPr>
          <w:noProof/>
          <w:spacing w:val="0"/>
          <w:lang w:val="en-US"/>
        </w:rPr>
        <w:t xml:space="preserve"> </w:t>
      </w:r>
      <w:r w:rsidRPr="009E2010">
        <w:rPr>
          <w:noProof/>
          <w:spacing w:val="0"/>
        </w:rPr>
        <w:t>НА</w:t>
      </w:r>
      <w:r w:rsidRPr="009E2010">
        <w:rPr>
          <w:noProof/>
          <w:spacing w:val="0"/>
          <w:lang w:val="en-US"/>
        </w:rPr>
        <w:t xml:space="preserve"> </w:t>
      </w:r>
      <w:r w:rsidRPr="009E2010">
        <w:rPr>
          <w:noProof/>
          <w:spacing w:val="0"/>
        </w:rPr>
        <w:t>ИЗБРАНИЕ</w:t>
      </w:r>
      <w:r w:rsidRPr="009E2010">
        <w:rPr>
          <w:noProof/>
          <w:spacing w:val="0"/>
          <w:lang w:val="en-US"/>
        </w:rPr>
        <w:t xml:space="preserve"> /  </w:t>
      </w:r>
      <w:r w:rsidRPr="009E2010">
        <w:rPr>
          <w:i/>
          <w:noProof/>
          <w:spacing w:val="0"/>
          <w:lang w:val="en-US"/>
        </w:rPr>
        <w:t>INFORMATION ABOUT THE CANDIDATES TO THE COMPANY'S AUDIT COMMISSION, INCLUDING INFORMATION ON WHETHER OR NOT THEY HAVE GIVEN THEIR WRITTEN CONSENT TO BE ELECTED</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_Toc231291807 \h </w:instrText>
      </w:r>
      <w:r w:rsidRPr="009E2010">
        <w:rPr>
          <w:noProof/>
          <w:spacing w:val="0"/>
        </w:rPr>
      </w:r>
      <w:r w:rsidRPr="009E2010">
        <w:rPr>
          <w:noProof/>
          <w:spacing w:val="0"/>
        </w:rPr>
        <w:fldChar w:fldCharType="separate"/>
      </w:r>
      <w:r w:rsidR="00481D77">
        <w:rPr>
          <w:noProof/>
          <w:spacing w:val="0"/>
          <w:lang w:val="en-US"/>
        </w:rPr>
        <w:t>34</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СВЕДЕНИЯ</w:t>
      </w:r>
      <w:r w:rsidRPr="009E2010">
        <w:rPr>
          <w:noProof/>
          <w:spacing w:val="0"/>
          <w:lang w:val="en-US"/>
        </w:rPr>
        <w:t xml:space="preserve"> </w:t>
      </w:r>
      <w:r w:rsidRPr="009E2010">
        <w:rPr>
          <w:noProof/>
          <w:spacing w:val="0"/>
        </w:rPr>
        <w:t>ОБ</w:t>
      </w:r>
      <w:r w:rsidRPr="009E2010">
        <w:rPr>
          <w:noProof/>
          <w:spacing w:val="0"/>
          <w:lang w:val="en-US"/>
        </w:rPr>
        <w:t xml:space="preserve"> </w:t>
      </w:r>
      <w:r w:rsidRPr="009E2010">
        <w:rPr>
          <w:noProof/>
          <w:spacing w:val="0"/>
        </w:rPr>
        <w:t>АУДИТОРСКОЙ</w:t>
      </w:r>
      <w:r w:rsidRPr="009E2010">
        <w:rPr>
          <w:noProof/>
          <w:spacing w:val="0"/>
          <w:lang w:val="en-US"/>
        </w:rPr>
        <w:t xml:space="preserve"> </w:t>
      </w:r>
      <w:r w:rsidRPr="009E2010">
        <w:rPr>
          <w:noProof/>
          <w:spacing w:val="0"/>
        </w:rPr>
        <w:t>ОРГАНИЗАЦИИ</w:t>
      </w:r>
      <w:r w:rsidRPr="009E2010">
        <w:rPr>
          <w:b w:val="0"/>
          <w:noProof/>
          <w:spacing w:val="0"/>
          <w:lang w:val="en-US"/>
        </w:rPr>
        <w:t xml:space="preserve"> </w:t>
      </w:r>
      <w:r w:rsidRPr="009E2010">
        <w:rPr>
          <w:noProof/>
          <w:spacing w:val="0"/>
          <w:lang w:val="en-US"/>
        </w:rPr>
        <w:t>/</w:t>
      </w:r>
      <w:r w:rsidRPr="009E2010">
        <w:rPr>
          <w:b w:val="0"/>
          <w:noProof/>
          <w:spacing w:val="0"/>
          <w:lang w:val="en-US"/>
        </w:rPr>
        <w:t xml:space="preserve"> </w:t>
      </w:r>
      <w:r w:rsidRPr="009E2010">
        <w:rPr>
          <w:noProof/>
          <w:spacing w:val="0"/>
          <w:lang w:val="en-US"/>
        </w:rPr>
        <w:t>INFORMATION ON THE AUDIT ORGANISATION</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_Toc231291808 \h </w:instrText>
      </w:r>
      <w:r w:rsidRPr="009E2010">
        <w:rPr>
          <w:noProof/>
          <w:spacing w:val="0"/>
        </w:rPr>
      </w:r>
      <w:r w:rsidRPr="009E2010">
        <w:rPr>
          <w:noProof/>
          <w:spacing w:val="0"/>
        </w:rPr>
        <w:fldChar w:fldCharType="separate"/>
      </w:r>
      <w:r w:rsidR="00481D77">
        <w:rPr>
          <w:noProof/>
          <w:spacing w:val="0"/>
          <w:lang w:val="en-US"/>
        </w:rPr>
        <w:t>38</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ГОДОВОЙ</w:t>
      </w:r>
      <w:r w:rsidRPr="009E2010">
        <w:rPr>
          <w:noProof/>
          <w:spacing w:val="0"/>
          <w:lang w:val="en-US"/>
        </w:rPr>
        <w:t xml:space="preserve"> </w:t>
      </w:r>
      <w:r w:rsidRPr="009E2010">
        <w:rPr>
          <w:noProof/>
          <w:spacing w:val="0"/>
        </w:rPr>
        <w:t>ОТЧЕТ</w:t>
      </w:r>
      <w:r w:rsidRPr="009E2010">
        <w:rPr>
          <w:noProof/>
          <w:spacing w:val="0"/>
          <w:lang w:val="en-US"/>
        </w:rPr>
        <w:t xml:space="preserve"> </w:t>
      </w:r>
      <w:r w:rsidRPr="009E2010">
        <w:rPr>
          <w:noProof/>
          <w:spacing w:val="0"/>
        </w:rPr>
        <w:t>ПАО</w:t>
      </w:r>
      <w:r w:rsidRPr="009E2010">
        <w:rPr>
          <w:noProof/>
          <w:spacing w:val="0"/>
          <w:lang w:val="en-US"/>
        </w:rPr>
        <w:t xml:space="preserve"> «</w:t>
      </w:r>
      <w:r w:rsidRPr="009E2010">
        <w:rPr>
          <w:noProof/>
          <w:spacing w:val="0"/>
        </w:rPr>
        <w:t>РОСИНТЕР</w:t>
      </w:r>
      <w:r w:rsidRPr="009E2010">
        <w:rPr>
          <w:noProof/>
          <w:spacing w:val="0"/>
          <w:lang w:val="en-US"/>
        </w:rPr>
        <w:t xml:space="preserve"> </w:t>
      </w:r>
      <w:r w:rsidRPr="009E2010">
        <w:rPr>
          <w:noProof/>
          <w:spacing w:val="0"/>
        </w:rPr>
        <w:t>РЕСТОРАНТС</w:t>
      </w:r>
      <w:r w:rsidRPr="009E2010">
        <w:rPr>
          <w:noProof/>
          <w:spacing w:val="0"/>
          <w:lang w:val="en-US"/>
        </w:rPr>
        <w:t xml:space="preserve"> </w:t>
      </w:r>
      <w:r w:rsidRPr="009E2010">
        <w:rPr>
          <w:noProof/>
          <w:spacing w:val="0"/>
        </w:rPr>
        <w:t>ХОЛДИНГ</w:t>
      </w:r>
      <w:r w:rsidRPr="009E2010">
        <w:rPr>
          <w:noProof/>
          <w:spacing w:val="0"/>
          <w:lang w:val="en-US"/>
        </w:rPr>
        <w:t xml:space="preserve">» </w:t>
      </w:r>
      <w:r w:rsidRPr="009E2010">
        <w:rPr>
          <w:noProof/>
          <w:spacing w:val="0"/>
        </w:rPr>
        <w:t>ЗА</w:t>
      </w:r>
      <w:r w:rsidRPr="009E2010">
        <w:rPr>
          <w:noProof/>
          <w:spacing w:val="0"/>
          <w:lang w:val="en-US"/>
        </w:rPr>
        <w:t xml:space="preserve"> 2025 </w:t>
      </w:r>
      <w:r w:rsidRPr="009E2010">
        <w:rPr>
          <w:noProof/>
          <w:spacing w:val="0"/>
        </w:rPr>
        <w:t>ГОД</w:t>
      </w:r>
      <w:r w:rsidRPr="009E2010">
        <w:rPr>
          <w:noProof/>
          <w:spacing w:val="0"/>
          <w:lang w:val="en-US"/>
        </w:rPr>
        <w:t xml:space="preserve">, </w:t>
      </w:r>
      <w:r w:rsidRPr="009E2010">
        <w:rPr>
          <w:noProof/>
          <w:spacing w:val="0"/>
        </w:rPr>
        <w:t>ВКЛЮЧАЮЩИЙ</w:t>
      </w:r>
      <w:r w:rsidRPr="009E2010">
        <w:rPr>
          <w:noProof/>
          <w:spacing w:val="0"/>
          <w:lang w:val="en-US"/>
        </w:rPr>
        <w:t xml:space="preserve"> </w:t>
      </w:r>
      <w:r w:rsidRPr="009E2010">
        <w:rPr>
          <w:noProof/>
          <w:spacing w:val="0"/>
        </w:rPr>
        <w:t>ОТЧЕТ</w:t>
      </w:r>
      <w:r w:rsidRPr="009E2010">
        <w:rPr>
          <w:noProof/>
          <w:spacing w:val="0"/>
          <w:lang w:val="en-US"/>
        </w:rPr>
        <w:t xml:space="preserve"> </w:t>
      </w:r>
      <w:r w:rsidRPr="009E2010">
        <w:rPr>
          <w:noProof/>
          <w:spacing w:val="0"/>
        </w:rPr>
        <w:t>СОВЕТА</w:t>
      </w:r>
      <w:r w:rsidRPr="009E2010">
        <w:rPr>
          <w:noProof/>
          <w:spacing w:val="0"/>
          <w:lang w:val="en-US"/>
        </w:rPr>
        <w:t xml:space="preserve"> </w:t>
      </w:r>
      <w:r w:rsidRPr="009E2010">
        <w:rPr>
          <w:noProof/>
          <w:spacing w:val="0"/>
        </w:rPr>
        <w:t>ДИРЕКТОРОВ</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МЕНЕДЖМЕНТА</w:t>
      </w:r>
      <w:r w:rsidRPr="009E2010">
        <w:rPr>
          <w:noProof/>
          <w:spacing w:val="0"/>
          <w:lang w:val="en-US"/>
        </w:rPr>
        <w:t xml:space="preserve">, </w:t>
      </w:r>
      <w:r w:rsidRPr="009E2010">
        <w:rPr>
          <w:noProof/>
          <w:spacing w:val="0"/>
        </w:rPr>
        <w:t>ОТЧЕТ</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СОВЕРШЕННЫХ</w:t>
      </w:r>
      <w:r w:rsidRPr="009E2010">
        <w:rPr>
          <w:noProof/>
          <w:spacing w:val="0"/>
          <w:lang w:val="en-US"/>
        </w:rPr>
        <w:t xml:space="preserve"> (</w:t>
      </w:r>
      <w:r w:rsidRPr="009E2010">
        <w:rPr>
          <w:noProof/>
          <w:spacing w:val="0"/>
        </w:rPr>
        <w:t>ЗАКЛЮЧЕННЫХ</w:t>
      </w:r>
      <w:r w:rsidRPr="009E2010">
        <w:rPr>
          <w:noProof/>
          <w:spacing w:val="0"/>
          <w:lang w:val="en-US"/>
        </w:rPr>
        <w:t xml:space="preserve">) </w:t>
      </w:r>
      <w:r w:rsidRPr="009E2010">
        <w:rPr>
          <w:noProof/>
          <w:spacing w:val="0"/>
        </w:rPr>
        <w:t>ОБЩЕСТВОМ</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ОТЧЕТНОМ</w:t>
      </w:r>
      <w:r w:rsidRPr="009E2010">
        <w:rPr>
          <w:noProof/>
          <w:spacing w:val="0"/>
          <w:lang w:val="en-US"/>
        </w:rPr>
        <w:t xml:space="preserve"> 2025 </w:t>
      </w:r>
      <w:r w:rsidRPr="009E2010">
        <w:rPr>
          <w:noProof/>
          <w:spacing w:val="0"/>
        </w:rPr>
        <w:t>ГОДУ</w:t>
      </w:r>
      <w:r w:rsidRPr="009E2010">
        <w:rPr>
          <w:noProof/>
          <w:spacing w:val="0"/>
          <w:lang w:val="en-US"/>
        </w:rPr>
        <w:t xml:space="preserve"> </w:t>
      </w:r>
      <w:r w:rsidRPr="009E2010">
        <w:rPr>
          <w:noProof/>
          <w:spacing w:val="0"/>
        </w:rPr>
        <w:t>КРУПНЫХ</w:t>
      </w:r>
      <w:r w:rsidRPr="009E2010">
        <w:rPr>
          <w:noProof/>
          <w:spacing w:val="0"/>
          <w:lang w:val="en-US"/>
        </w:rPr>
        <w:t xml:space="preserve"> </w:t>
      </w:r>
      <w:r w:rsidRPr="009E2010">
        <w:rPr>
          <w:noProof/>
          <w:spacing w:val="0"/>
        </w:rPr>
        <w:t>СДЕЛКАХ</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СДЕЛКАХ</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СОВЕРШЕНИИ</w:t>
      </w:r>
      <w:r w:rsidRPr="009E2010">
        <w:rPr>
          <w:noProof/>
          <w:spacing w:val="0"/>
          <w:lang w:val="en-US"/>
        </w:rPr>
        <w:t xml:space="preserve"> </w:t>
      </w:r>
      <w:r w:rsidRPr="009E2010">
        <w:rPr>
          <w:noProof/>
          <w:spacing w:val="0"/>
        </w:rPr>
        <w:t>КОТОРЫХ</w:t>
      </w:r>
      <w:r w:rsidRPr="009E2010">
        <w:rPr>
          <w:noProof/>
          <w:spacing w:val="0"/>
          <w:lang w:val="en-US"/>
        </w:rPr>
        <w:t xml:space="preserve"> </w:t>
      </w:r>
      <w:r w:rsidRPr="009E2010">
        <w:rPr>
          <w:noProof/>
          <w:spacing w:val="0"/>
        </w:rPr>
        <w:t>ИМЕЛАСЬ</w:t>
      </w:r>
      <w:r w:rsidRPr="009E2010">
        <w:rPr>
          <w:noProof/>
          <w:spacing w:val="0"/>
          <w:lang w:val="en-US"/>
        </w:rPr>
        <w:t xml:space="preserve"> </w:t>
      </w:r>
      <w:r w:rsidRPr="009E2010">
        <w:rPr>
          <w:noProof/>
          <w:spacing w:val="0"/>
        </w:rPr>
        <w:t>ЗАИНТЕРЕСОВАННОСТЬ</w:t>
      </w:r>
      <w:r w:rsidRPr="009E2010">
        <w:rPr>
          <w:noProof/>
          <w:spacing w:val="0"/>
          <w:lang w:val="en-US"/>
        </w:rPr>
        <w:t xml:space="preserve"> / </w:t>
      </w:r>
      <w:r w:rsidRPr="009E2010">
        <w:rPr>
          <w:i/>
          <w:noProof/>
          <w:spacing w:val="0"/>
          <w:lang w:val="en-US"/>
        </w:rPr>
        <w:t>THE ANNUAL REPORT OF THE PJSC ROSINTER RESTAURANTS HOLDING FOR THE YEAR 2025, INCLUDING A REPORT OF THE BOARD OF DIRECTORS AND MANAGEMENT, REPORT ON MAJOR TRANSACTIONS AND RELATED PARTY TRANSACTIONS MADE (CONCLUDED) BY THE COMPANY IN THE REPORTING YEAR 2025</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_Toc231291809 \h </w:instrText>
      </w:r>
      <w:r w:rsidRPr="009E2010">
        <w:rPr>
          <w:noProof/>
          <w:spacing w:val="0"/>
        </w:rPr>
      </w:r>
      <w:r w:rsidRPr="009E2010">
        <w:rPr>
          <w:noProof/>
          <w:spacing w:val="0"/>
        </w:rPr>
        <w:fldChar w:fldCharType="separate"/>
      </w:r>
      <w:r w:rsidR="00481D77">
        <w:rPr>
          <w:noProof/>
          <w:spacing w:val="0"/>
          <w:lang w:val="en-US"/>
        </w:rPr>
        <w:t>40</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ГОДОВАЯ</w:t>
      </w:r>
      <w:r w:rsidRPr="009E2010">
        <w:rPr>
          <w:noProof/>
          <w:spacing w:val="0"/>
          <w:lang w:val="en-US"/>
        </w:rPr>
        <w:t xml:space="preserve"> </w:t>
      </w:r>
      <w:r w:rsidRPr="009E2010">
        <w:rPr>
          <w:noProof/>
          <w:spacing w:val="0"/>
        </w:rPr>
        <w:t>БУХГАЛТЕРСКАЯ</w:t>
      </w:r>
      <w:r w:rsidRPr="009E2010">
        <w:rPr>
          <w:noProof/>
          <w:spacing w:val="0"/>
          <w:lang w:val="en-US"/>
        </w:rPr>
        <w:t xml:space="preserve"> (</w:t>
      </w:r>
      <w:r w:rsidRPr="009E2010">
        <w:rPr>
          <w:noProof/>
          <w:spacing w:val="0"/>
        </w:rPr>
        <w:t>ФИНАНСОВАЯ</w:t>
      </w:r>
      <w:r w:rsidRPr="009E2010">
        <w:rPr>
          <w:noProof/>
          <w:spacing w:val="0"/>
          <w:lang w:val="en-US"/>
        </w:rPr>
        <w:t xml:space="preserve">) </w:t>
      </w:r>
      <w:r w:rsidRPr="009E2010">
        <w:rPr>
          <w:noProof/>
          <w:spacing w:val="0"/>
        </w:rPr>
        <w:t>ОТЧЕТНОСТЬ</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ЗА</w:t>
      </w:r>
      <w:r w:rsidRPr="009E2010">
        <w:rPr>
          <w:noProof/>
          <w:spacing w:val="0"/>
          <w:lang w:val="en-US"/>
        </w:rPr>
        <w:t xml:space="preserve"> 2025 </w:t>
      </w:r>
      <w:r w:rsidRPr="009E2010">
        <w:rPr>
          <w:noProof/>
          <w:spacing w:val="0"/>
        </w:rPr>
        <w:t>ГОД</w:t>
      </w:r>
      <w:r w:rsidRPr="009E2010">
        <w:rPr>
          <w:noProof/>
          <w:spacing w:val="0"/>
          <w:lang w:val="en-US"/>
        </w:rPr>
        <w:t xml:space="preserve"> </w:t>
      </w:r>
      <w:r w:rsidRPr="009E2010">
        <w:rPr>
          <w:noProof/>
          <w:spacing w:val="0"/>
        </w:rPr>
        <w:t>С</w:t>
      </w:r>
      <w:r w:rsidRPr="009E2010">
        <w:rPr>
          <w:noProof/>
          <w:spacing w:val="0"/>
          <w:lang w:val="en-US"/>
        </w:rPr>
        <w:t xml:space="preserve"> </w:t>
      </w:r>
      <w:r w:rsidRPr="009E2010">
        <w:rPr>
          <w:noProof/>
          <w:spacing w:val="0"/>
        </w:rPr>
        <w:t>АУДИТОРСКИМ</w:t>
      </w:r>
      <w:r w:rsidRPr="009E2010">
        <w:rPr>
          <w:noProof/>
          <w:spacing w:val="0"/>
          <w:lang w:val="en-US"/>
        </w:rPr>
        <w:t xml:space="preserve"> </w:t>
      </w:r>
      <w:r w:rsidRPr="009E2010">
        <w:rPr>
          <w:noProof/>
          <w:spacing w:val="0"/>
        </w:rPr>
        <w:t>ЗАКЛЮЧЕНИЕМ</w:t>
      </w:r>
      <w:r w:rsidRPr="009E2010">
        <w:rPr>
          <w:noProof/>
          <w:spacing w:val="0"/>
          <w:lang w:val="en-US"/>
        </w:rPr>
        <w:t xml:space="preserve"> </w:t>
      </w:r>
      <w:r w:rsidRPr="009E2010">
        <w:rPr>
          <w:b w:val="0"/>
          <w:noProof/>
          <w:spacing w:val="0"/>
          <w:lang w:val="en-US"/>
        </w:rPr>
        <w:t xml:space="preserve">/ </w:t>
      </w:r>
      <w:r w:rsidRPr="009E2010">
        <w:rPr>
          <w:b w:val="0"/>
          <w:i/>
          <w:noProof/>
          <w:spacing w:val="0"/>
          <w:lang w:val="en-US"/>
        </w:rPr>
        <w:t>THE ANNUAL ACCOUNTING (FINANCIAL) STATEMENTS  FOR THE YEAR 2025 WITH THE AUDITOR’S REPORT</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_Toc231291810 \h </w:instrText>
      </w:r>
      <w:r w:rsidRPr="009E2010">
        <w:rPr>
          <w:noProof/>
          <w:spacing w:val="0"/>
        </w:rPr>
      </w:r>
      <w:r w:rsidRPr="009E2010">
        <w:rPr>
          <w:noProof/>
          <w:spacing w:val="0"/>
        </w:rPr>
        <w:fldChar w:fldCharType="separate"/>
      </w:r>
      <w:r w:rsidR="00481D77">
        <w:rPr>
          <w:noProof/>
          <w:spacing w:val="0"/>
          <w:lang w:val="en-US"/>
        </w:rPr>
        <w:t>41</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lastRenderedPageBreak/>
        <w:t>ЗАКЛЮЧЕНИЕ</w:t>
      </w:r>
      <w:r w:rsidRPr="009E2010">
        <w:rPr>
          <w:b w:val="0"/>
          <w:noProof/>
          <w:spacing w:val="0"/>
          <w:lang w:val="en-US"/>
        </w:rPr>
        <w:t xml:space="preserve"> </w:t>
      </w:r>
      <w:r w:rsidRPr="009E2010">
        <w:rPr>
          <w:noProof/>
          <w:spacing w:val="0"/>
        </w:rPr>
        <w:t>РЕВИЗИОННОЙ</w:t>
      </w:r>
      <w:r w:rsidRPr="009E2010">
        <w:rPr>
          <w:noProof/>
          <w:spacing w:val="0"/>
          <w:lang w:val="en-US"/>
        </w:rPr>
        <w:t xml:space="preserve"> </w:t>
      </w:r>
      <w:r w:rsidRPr="009E2010">
        <w:rPr>
          <w:noProof/>
          <w:spacing w:val="0"/>
        </w:rPr>
        <w:t>КОМИССИИ</w:t>
      </w:r>
      <w:r w:rsidRPr="009E2010">
        <w:rPr>
          <w:noProof/>
          <w:spacing w:val="0"/>
          <w:lang w:val="en-US"/>
        </w:rPr>
        <w:t xml:space="preserve"> </w:t>
      </w:r>
      <w:r w:rsidRPr="009E2010">
        <w:rPr>
          <w:b w:val="0"/>
          <w:noProof/>
          <w:spacing w:val="0"/>
          <w:lang w:val="en-US"/>
        </w:rPr>
        <w:t xml:space="preserve"> </w:t>
      </w:r>
      <w:r w:rsidRPr="009E2010">
        <w:rPr>
          <w:noProof/>
          <w:spacing w:val="0"/>
        </w:rPr>
        <w:t>ПАО</w:t>
      </w:r>
      <w:r w:rsidRPr="009E2010">
        <w:rPr>
          <w:noProof/>
          <w:spacing w:val="0"/>
          <w:lang w:val="en-US"/>
        </w:rPr>
        <w:t xml:space="preserve"> «</w:t>
      </w:r>
      <w:r w:rsidRPr="009E2010">
        <w:rPr>
          <w:noProof/>
          <w:spacing w:val="0"/>
        </w:rPr>
        <w:t>РОСИНТЕР</w:t>
      </w:r>
      <w:r w:rsidRPr="009E2010">
        <w:rPr>
          <w:noProof/>
          <w:spacing w:val="0"/>
          <w:lang w:val="en-US"/>
        </w:rPr>
        <w:t xml:space="preserve"> </w:t>
      </w:r>
      <w:r w:rsidRPr="009E2010">
        <w:rPr>
          <w:noProof/>
          <w:spacing w:val="0"/>
        </w:rPr>
        <w:t>РЕСТОРАНТС</w:t>
      </w:r>
      <w:r w:rsidRPr="009E2010">
        <w:rPr>
          <w:noProof/>
          <w:spacing w:val="0"/>
          <w:lang w:val="en-US"/>
        </w:rPr>
        <w:t xml:space="preserve"> </w:t>
      </w:r>
      <w:r w:rsidRPr="009E2010">
        <w:rPr>
          <w:noProof/>
          <w:spacing w:val="0"/>
        </w:rPr>
        <w:t>ХОЛДИНГ</w:t>
      </w:r>
      <w:r w:rsidRPr="009E2010">
        <w:rPr>
          <w:noProof/>
          <w:spacing w:val="0"/>
          <w:lang w:val="en-US"/>
        </w:rPr>
        <w:t xml:space="preserve">» </w:t>
      </w:r>
      <w:r w:rsidRPr="009E2010">
        <w:rPr>
          <w:b w:val="0"/>
          <w:noProof/>
          <w:spacing w:val="0"/>
          <w:lang w:val="en-US"/>
        </w:rPr>
        <w:t xml:space="preserve"> </w:t>
      </w:r>
      <w:r w:rsidRPr="009E2010">
        <w:rPr>
          <w:noProof/>
          <w:spacing w:val="0"/>
        </w:rPr>
        <w:t>ЗА</w:t>
      </w:r>
      <w:r w:rsidRPr="009E2010">
        <w:rPr>
          <w:noProof/>
          <w:spacing w:val="0"/>
          <w:lang w:val="en-US"/>
        </w:rPr>
        <w:t xml:space="preserve"> 2025 </w:t>
      </w:r>
      <w:r w:rsidRPr="009E2010">
        <w:rPr>
          <w:noProof/>
          <w:spacing w:val="0"/>
        </w:rPr>
        <w:t>Г</w:t>
      </w:r>
      <w:r w:rsidRPr="009E2010">
        <w:rPr>
          <w:noProof/>
          <w:spacing w:val="0"/>
          <w:lang w:val="en-US"/>
        </w:rPr>
        <w:t>.</w:t>
      </w:r>
      <w:r w:rsidRPr="009E2010">
        <w:rPr>
          <w:b w:val="0"/>
          <w:noProof/>
          <w:spacing w:val="0"/>
          <w:lang w:val="en-US"/>
        </w:rPr>
        <w:t xml:space="preserve"> / </w:t>
      </w:r>
      <w:r w:rsidRPr="009E2010">
        <w:rPr>
          <w:b w:val="0"/>
          <w:i/>
          <w:noProof/>
          <w:spacing w:val="0"/>
          <w:lang w:val="en-US"/>
        </w:rPr>
        <w:t>THE OPINION OF THE AUDIT COMMISSION  OF THE PJSC ROSINTER RESTAURANTS HOLDING  FOR THE YEAR 2025</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_Toc231291811 \h </w:instrText>
      </w:r>
      <w:r w:rsidRPr="009E2010">
        <w:rPr>
          <w:noProof/>
          <w:spacing w:val="0"/>
        </w:rPr>
      </w:r>
      <w:r w:rsidRPr="009E2010">
        <w:rPr>
          <w:noProof/>
          <w:spacing w:val="0"/>
        </w:rPr>
        <w:fldChar w:fldCharType="separate"/>
      </w:r>
      <w:r w:rsidR="00481D77">
        <w:rPr>
          <w:noProof/>
          <w:spacing w:val="0"/>
          <w:lang w:val="en-US"/>
        </w:rPr>
        <w:t>42</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ЗАКЛЮЧЕНИЕ</w:t>
      </w:r>
      <w:r w:rsidRPr="009E2010">
        <w:rPr>
          <w:noProof/>
          <w:spacing w:val="0"/>
          <w:lang w:val="en-US"/>
        </w:rPr>
        <w:t xml:space="preserve"> </w:t>
      </w:r>
      <w:r w:rsidRPr="009E2010">
        <w:rPr>
          <w:noProof/>
          <w:spacing w:val="0"/>
        </w:rPr>
        <w:t>СЛУЖБЫ</w:t>
      </w:r>
      <w:r w:rsidRPr="009E2010">
        <w:rPr>
          <w:noProof/>
          <w:spacing w:val="0"/>
          <w:lang w:val="en-US"/>
        </w:rPr>
        <w:t xml:space="preserve"> </w:t>
      </w:r>
      <w:r w:rsidRPr="009E2010">
        <w:rPr>
          <w:noProof/>
          <w:spacing w:val="0"/>
        </w:rPr>
        <w:t>ВНУТРЕННЕГО</w:t>
      </w:r>
      <w:r w:rsidRPr="009E2010">
        <w:rPr>
          <w:noProof/>
          <w:spacing w:val="0"/>
          <w:lang w:val="en-US"/>
        </w:rPr>
        <w:t xml:space="preserve"> </w:t>
      </w:r>
      <w:r w:rsidRPr="009E2010">
        <w:rPr>
          <w:noProof/>
          <w:spacing w:val="0"/>
        </w:rPr>
        <w:t>АУДИТА</w:t>
      </w:r>
      <w:r w:rsidRPr="009E2010">
        <w:rPr>
          <w:noProof/>
          <w:spacing w:val="0"/>
          <w:lang w:val="en-US"/>
        </w:rPr>
        <w:t xml:space="preserve"> </w:t>
      </w:r>
      <w:r w:rsidRPr="009E2010">
        <w:rPr>
          <w:b w:val="0"/>
          <w:noProof/>
          <w:spacing w:val="0"/>
          <w:lang w:val="en-US"/>
        </w:rPr>
        <w:t xml:space="preserve"> </w:t>
      </w:r>
      <w:r w:rsidRPr="009E2010">
        <w:rPr>
          <w:noProof/>
          <w:spacing w:val="0"/>
        </w:rPr>
        <w:t>ПАО</w:t>
      </w:r>
      <w:r w:rsidRPr="009E2010">
        <w:rPr>
          <w:noProof/>
          <w:spacing w:val="0"/>
          <w:lang w:val="en-US"/>
        </w:rPr>
        <w:t xml:space="preserve"> «</w:t>
      </w:r>
      <w:r w:rsidRPr="009E2010">
        <w:rPr>
          <w:noProof/>
          <w:spacing w:val="0"/>
        </w:rPr>
        <w:t>РОСИНТЕР</w:t>
      </w:r>
      <w:r w:rsidRPr="009E2010">
        <w:rPr>
          <w:noProof/>
          <w:spacing w:val="0"/>
          <w:lang w:val="en-US"/>
        </w:rPr>
        <w:t xml:space="preserve"> </w:t>
      </w:r>
      <w:r w:rsidRPr="009E2010">
        <w:rPr>
          <w:noProof/>
          <w:spacing w:val="0"/>
        </w:rPr>
        <w:t>РЕСТОРАНТС</w:t>
      </w:r>
      <w:r w:rsidRPr="009E2010">
        <w:rPr>
          <w:noProof/>
          <w:spacing w:val="0"/>
          <w:lang w:val="en-US"/>
        </w:rPr>
        <w:t xml:space="preserve"> </w:t>
      </w:r>
      <w:r w:rsidRPr="009E2010">
        <w:rPr>
          <w:noProof/>
          <w:spacing w:val="0"/>
        </w:rPr>
        <w:t>ХОЛДИНГ</w:t>
      </w:r>
      <w:r w:rsidRPr="009E2010">
        <w:rPr>
          <w:noProof/>
          <w:spacing w:val="0"/>
          <w:lang w:val="en-US"/>
        </w:rPr>
        <w:t xml:space="preserve">» </w:t>
      </w:r>
      <w:r w:rsidRPr="009E2010">
        <w:rPr>
          <w:b w:val="0"/>
          <w:noProof/>
          <w:spacing w:val="0"/>
          <w:lang w:val="en-US"/>
        </w:rPr>
        <w:t xml:space="preserve"> </w:t>
      </w:r>
      <w:r w:rsidRPr="009E2010">
        <w:rPr>
          <w:noProof/>
          <w:spacing w:val="0"/>
        </w:rPr>
        <w:t>ПО</w:t>
      </w:r>
      <w:r w:rsidRPr="009E2010">
        <w:rPr>
          <w:noProof/>
          <w:spacing w:val="0"/>
          <w:lang w:val="en-US"/>
        </w:rPr>
        <w:t xml:space="preserve"> </w:t>
      </w:r>
      <w:r w:rsidRPr="009E2010">
        <w:rPr>
          <w:noProof/>
          <w:spacing w:val="0"/>
        </w:rPr>
        <w:t>ИТОГАМ</w:t>
      </w:r>
      <w:r w:rsidRPr="009E2010">
        <w:rPr>
          <w:noProof/>
          <w:spacing w:val="0"/>
          <w:lang w:val="en-US"/>
        </w:rPr>
        <w:t xml:space="preserve"> 2025 </w:t>
      </w:r>
      <w:r w:rsidRPr="009E2010">
        <w:rPr>
          <w:noProof/>
          <w:spacing w:val="0"/>
        </w:rPr>
        <w:t>Г</w:t>
      </w:r>
      <w:r w:rsidRPr="009E2010">
        <w:rPr>
          <w:noProof/>
          <w:spacing w:val="0"/>
          <w:lang w:val="en-US"/>
        </w:rPr>
        <w:t>.</w:t>
      </w:r>
      <w:r w:rsidRPr="009E2010">
        <w:rPr>
          <w:b w:val="0"/>
          <w:noProof/>
          <w:spacing w:val="0"/>
          <w:lang w:val="en-US"/>
        </w:rPr>
        <w:t xml:space="preserve"> / </w:t>
      </w:r>
      <w:r w:rsidRPr="009E2010">
        <w:rPr>
          <w:b w:val="0"/>
          <w:i/>
          <w:noProof/>
          <w:spacing w:val="0"/>
          <w:lang w:val="en-US"/>
        </w:rPr>
        <w:t>THE OPINION OF THE INTERNAL AUDIT SERVICE  OF THE PJSC ROSINTER RESTAURANTS HOLDING  BASED ON THE RESULTS OF THE YEAR 2025</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_Toc231291812 \h </w:instrText>
      </w:r>
      <w:r w:rsidRPr="009E2010">
        <w:rPr>
          <w:noProof/>
          <w:spacing w:val="0"/>
        </w:rPr>
      </w:r>
      <w:r w:rsidRPr="009E2010">
        <w:rPr>
          <w:noProof/>
          <w:spacing w:val="0"/>
        </w:rPr>
        <w:fldChar w:fldCharType="separate"/>
      </w:r>
      <w:r w:rsidR="00481D77">
        <w:rPr>
          <w:noProof/>
          <w:spacing w:val="0"/>
          <w:lang w:val="en-US"/>
        </w:rPr>
        <w:t>49</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СВЕДЕНИЯ</w:t>
      </w:r>
      <w:r w:rsidRPr="009E2010">
        <w:rPr>
          <w:noProof/>
          <w:spacing w:val="0"/>
          <w:lang w:val="en-US"/>
        </w:rPr>
        <w:t xml:space="preserve"> </w:t>
      </w:r>
      <w:r w:rsidRPr="009E2010">
        <w:rPr>
          <w:noProof/>
          <w:spacing w:val="0"/>
        </w:rPr>
        <w:t>ОБ</w:t>
      </w:r>
      <w:r w:rsidRPr="009E2010">
        <w:rPr>
          <w:noProof/>
          <w:spacing w:val="0"/>
          <w:lang w:val="en-US"/>
        </w:rPr>
        <w:t xml:space="preserve"> </w:t>
      </w:r>
      <w:r w:rsidRPr="009E2010">
        <w:rPr>
          <w:noProof/>
          <w:spacing w:val="0"/>
        </w:rPr>
        <w:t>ОБЩЕЙ</w:t>
      </w:r>
      <w:r w:rsidRPr="009E2010">
        <w:rPr>
          <w:noProof/>
          <w:spacing w:val="0"/>
          <w:lang w:val="en-US"/>
        </w:rPr>
        <w:t xml:space="preserve"> </w:t>
      </w:r>
      <w:r w:rsidRPr="009E2010">
        <w:rPr>
          <w:noProof/>
          <w:spacing w:val="0"/>
        </w:rPr>
        <w:t>СУММЕ</w:t>
      </w:r>
      <w:r w:rsidRPr="009E2010">
        <w:rPr>
          <w:noProof/>
          <w:spacing w:val="0"/>
          <w:lang w:val="en-US"/>
        </w:rPr>
        <w:t xml:space="preserve">  </w:t>
      </w:r>
      <w:r w:rsidRPr="009E2010">
        <w:rPr>
          <w:noProof/>
          <w:spacing w:val="0"/>
        </w:rPr>
        <w:t>НЕВОСТРЕБОВАННЫХ</w:t>
      </w:r>
      <w:r w:rsidRPr="009E2010">
        <w:rPr>
          <w:noProof/>
          <w:spacing w:val="0"/>
          <w:lang w:val="en-US"/>
        </w:rPr>
        <w:t xml:space="preserve"> </w:t>
      </w:r>
      <w:r w:rsidRPr="009E2010">
        <w:rPr>
          <w:noProof/>
          <w:spacing w:val="0"/>
        </w:rPr>
        <w:t>ДИВИДЕНДОВ</w:t>
      </w:r>
      <w:r w:rsidRPr="009E2010">
        <w:rPr>
          <w:noProof/>
          <w:spacing w:val="0"/>
          <w:lang w:val="en-US"/>
        </w:rPr>
        <w:t xml:space="preserve"> </w:t>
      </w:r>
      <w:r w:rsidRPr="009E2010">
        <w:rPr>
          <w:noProof/>
          <w:spacing w:val="0"/>
        </w:rPr>
        <w:t>ОБЩЕСТВА</w:t>
      </w:r>
      <w:r w:rsidRPr="009E2010">
        <w:rPr>
          <w:noProof/>
          <w:spacing w:val="0"/>
          <w:lang w:val="en-US"/>
        </w:rPr>
        <w:t xml:space="preserve">  /  </w:t>
      </w:r>
      <w:r w:rsidRPr="009E2010">
        <w:rPr>
          <w:i/>
          <w:noProof/>
          <w:spacing w:val="0"/>
          <w:lang w:val="en-US"/>
        </w:rPr>
        <w:t>INFORMATION ON THE TOTAL AMOUNT  UNCLAIMED DIVIDENDS OF THE COMPANY</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_Toc231291813 \h </w:instrText>
      </w:r>
      <w:r w:rsidRPr="009E2010">
        <w:rPr>
          <w:noProof/>
          <w:spacing w:val="0"/>
        </w:rPr>
      </w:r>
      <w:r w:rsidRPr="009E2010">
        <w:rPr>
          <w:noProof/>
          <w:spacing w:val="0"/>
        </w:rPr>
        <w:fldChar w:fldCharType="separate"/>
      </w:r>
      <w:r w:rsidR="00481D77">
        <w:rPr>
          <w:noProof/>
          <w:spacing w:val="0"/>
          <w:lang w:val="en-US"/>
        </w:rPr>
        <w:t>51</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lang w:val="en-US"/>
        </w:rPr>
      </w:pPr>
      <w:r w:rsidRPr="009E2010">
        <w:rPr>
          <w:noProof/>
          <w:spacing w:val="0"/>
        </w:rPr>
        <w:t>СВЕДЕНИЯ</w:t>
      </w:r>
      <w:r w:rsidRPr="009E2010">
        <w:rPr>
          <w:noProof/>
          <w:spacing w:val="0"/>
          <w:lang w:val="en-US"/>
        </w:rPr>
        <w:t xml:space="preserve"> </w:t>
      </w:r>
      <w:r w:rsidRPr="009E2010">
        <w:rPr>
          <w:noProof/>
          <w:spacing w:val="0"/>
        </w:rPr>
        <w:t>ОБ</w:t>
      </w:r>
      <w:r w:rsidRPr="009E2010">
        <w:rPr>
          <w:noProof/>
          <w:spacing w:val="0"/>
          <w:lang w:val="en-US"/>
        </w:rPr>
        <w:t xml:space="preserve"> </w:t>
      </w:r>
      <w:r w:rsidRPr="009E2010">
        <w:rPr>
          <w:noProof/>
          <w:spacing w:val="0"/>
        </w:rPr>
        <w:t>ОБЩЕМ</w:t>
      </w:r>
      <w:r w:rsidRPr="009E2010">
        <w:rPr>
          <w:noProof/>
          <w:spacing w:val="0"/>
          <w:lang w:val="en-US"/>
        </w:rPr>
        <w:t xml:space="preserve"> </w:t>
      </w:r>
      <w:r w:rsidRPr="009E2010">
        <w:rPr>
          <w:noProof/>
          <w:spacing w:val="0"/>
        </w:rPr>
        <w:t>КОЛИЧЕСТВЕ</w:t>
      </w:r>
      <w:r w:rsidRPr="009E2010">
        <w:rPr>
          <w:noProof/>
          <w:spacing w:val="0"/>
          <w:lang w:val="en-US"/>
        </w:rPr>
        <w:t xml:space="preserve"> </w:t>
      </w:r>
      <w:r w:rsidRPr="009E2010">
        <w:rPr>
          <w:noProof/>
          <w:spacing w:val="0"/>
        </w:rPr>
        <w:t>АКЦИОНЕРОВ</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ОТНОШЕНИИ</w:t>
      </w:r>
      <w:r w:rsidRPr="009E2010">
        <w:rPr>
          <w:noProof/>
          <w:spacing w:val="0"/>
          <w:lang w:val="en-US"/>
        </w:rPr>
        <w:t xml:space="preserve"> </w:t>
      </w:r>
      <w:r w:rsidRPr="009E2010">
        <w:rPr>
          <w:noProof/>
          <w:spacing w:val="0"/>
        </w:rPr>
        <w:t>КОТОРЫХ</w:t>
      </w:r>
      <w:r w:rsidRPr="009E2010">
        <w:rPr>
          <w:noProof/>
          <w:spacing w:val="0"/>
          <w:lang w:val="en-US"/>
        </w:rPr>
        <w:t xml:space="preserve"> </w:t>
      </w:r>
      <w:r w:rsidRPr="009E2010">
        <w:rPr>
          <w:noProof/>
          <w:spacing w:val="0"/>
        </w:rPr>
        <w:t>ПРИОСТАНОВЛЕНЫ</w:t>
      </w:r>
      <w:r w:rsidRPr="009E2010">
        <w:rPr>
          <w:noProof/>
          <w:spacing w:val="0"/>
          <w:lang w:val="en-US"/>
        </w:rPr>
        <w:t xml:space="preserve"> </w:t>
      </w:r>
      <w:r w:rsidRPr="009E2010">
        <w:rPr>
          <w:noProof/>
          <w:spacing w:val="0"/>
        </w:rPr>
        <w:t>НАПРАВЛЕНИЕ</w:t>
      </w:r>
      <w:r w:rsidRPr="009E2010">
        <w:rPr>
          <w:noProof/>
          <w:spacing w:val="0"/>
          <w:lang w:val="en-US"/>
        </w:rPr>
        <w:t xml:space="preserve"> </w:t>
      </w:r>
      <w:r w:rsidRPr="009E2010">
        <w:rPr>
          <w:noProof/>
          <w:spacing w:val="0"/>
        </w:rPr>
        <w:t>СООБЩЕНИЙ</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ПРОВЕДЕНИИ</w:t>
      </w:r>
      <w:r w:rsidRPr="009E2010">
        <w:rPr>
          <w:noProof/>
          <w:spacing w:val="0"/>
          <w:lang w:val="en-US"/>
        </w:rPr>
        <w:t xml:space="preserve"> </w:t>
      </w:r>
      <w:r w:rsidRPr="009E2010">
        <w:rPr>
          <w:noProof/>
          <w:spacing w:val="0"/>
        </w:rPr>
        <w:t>ЗАСЕДАНИЯ</w:t>
      </w:r>
      <w:r w:rsidRPr="009E2010">
        <w:rPr>
          <w:noProof/>
          <w:spacing w:val="0"/>
          <w:lang w:val="en-US"/>
        </w:rPr>
        <w:t xml:space="preserve"> </w:t>
      </w:r>
      <w:r w:rsidRPr="009E2010">
        <w:rPr>
          <w:noProof/>
          <w:spacing w:val="0"/>
        </w:rPr>
        <w:t>ИЛИ</w:t>
      </w:r>
      <w:r w:rsidRPr="009E2010">
        <w:rPr>
          <w:noProof/>
          <w:spacing w:val="0"/>
          <w:lang w:val="en-US"/>
        </w:rPr>
        <w:t xml:space="preserve"> </w:t>
      </w:r>
      <w:r w:rsidRPr="009E2010">
        <w:rPr>
          <w:noProof/>
          <w:spacing w:val="0"/>
        </w:rPr>
        <w:t>ЗАОЧНОГО</w:t>
      </w:r>
      <w:r w:rsidRPr="009E2010">
        <w:rPr>
          <w:noProof/>
          <w:spacing w:val="0"/>
          <w:lang w:val="en-US"/>
        </w:rPr>
        <w:t xml:space="preserve"> </w:t>
      </w:r>
      <w:r w:rsidRPr="009E2010">
        <w:rPr>
          <w:noProof/>
          <w:spacing w:val="0"/>
        </w:rPr>
        <w:t>ГОЛОСОВАНИЯ</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ИЛИ</w:t>
      </w:r>
      <w:r w:rsidRPr="009E2010">
        <w:rPr>
          <w:noProof/>
          <w:spacing w:val="0"/>
          <w:lang w:val="en-US"/>
        </w:rPr>
        <w:t xml:space="preserve">) </w:t>
      </w:r>
      <w:r w:rsidRPr="009E2010">
        <w:rPr>
          <w:noProof/>
          <w:spacing w:val="0"/>
        </w:rPr>
        <w:t>БЮЛЛЕТЕНЕЙ</w:t>
      </w:r>
      <w:r w:rsidRPr="009E2010">
        <w:rPr>
          <w:noProof/>
          <w:spacing w:val="0"/>
          <w:lang w:val="en-US"/>
        </w:rPr>
        <w:t xml:space="preserve"> </w:t>
      </w:r>
      <w:r w:rsidRPr="009E2010">
        <w:rPr>
          <w:noProof/>
          <w:spacing w:val="0"/>
        </w:rPr>
        <w:t>ДЛЯ</w:t>
      </w:r>
      <w:r w:rsidRPr="009E2010">
        <w:rPr>
          <w:noProof/>
          <w:spacing w:val="0"/>
          <w:lang w:val="en-US"/>
        </w:rPr>
        <w:t xml:space="preserve"> </w:t>
      </w:r>
      <w:r w:rsidRPr="009E2010">
        <w:rPr>
          <w:noProof/>
          <w:spacing w:val="0"/>
        </w:rPr>
        <w:t>ГОЛОСОВАНИЯ</w:t>
      </w:r>
      <w:r w:rsidRPr="009E2010">
        <w:rPr>
          <w:noProof/>
          <w:spacing w:val="0"/>
          <w:lang w:val="en-US"/>
        </w:rPr>
        <w:t xml:space="preserve">, </w:t>
      </w:r>
      <w:r w:rsidRPr="009E2010">
        <w:rPr>
          <w:noProof/>
          <w:spacing w:val="0"/>
        </w:rPr>
        <w:t>ВЫПЛАТА</w:t>
      </w:r>
      <w:r w:rsidRPr="009E2010">
        <w:rPr>
          <w:noProof/>
          <w:spacing w:val="0"/>
          <w:lang w:val="en-US"/>
        </w:rPr>
        <w:t xml:space="preserve"> </w:t>
      </w:r>
      <w:r w:rsidRPr="009E2010">
        <w:rPr>
          <w:noProof/>
          <w:spacing w:val="0"/>
        </w:rPr>
        <w:t>ДИВИДЕНДОВ</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О</w:t>
      </w:r>
      <w:r w:rsidRPr="009E2010">
        <w:rPr>
          <w:noProof/>
          <w:spacing w:val="0"/>
          <w:lang w:val="en-US"/>
        </w:rPr>
        <w:t xml:space="preserve"> </w:t>
      </w:r>
      <w:r w:rsidRPr="009E2010">
        <w:rPr>
          <w:noProof/>
          <w:spacing w:val="0"/>
        </w:rPr>
        <w:t>ДОЛЕ</w:t>
      </w:r>
      <w:r w:rsidRPr="009E2010">
        <w:rPr>
          <w:noProof/>
          <w:spacing w:val="0"/>
          <w:lang w:val="en-US"/>
        </w:rPr>
        <w:t xml:space="preserve"> </w:t>
      </w:r>
      <w:r w:rsidRPr="009E2010">
        <w:rPr>
          <w:noProof/>
          <w:spacing w:val="0"/>
        </w:rPr>
        <w:t>ПРИНАДЛЕЖАЩИХ</w:t>
      </w:r>
      <w:r w:rsidRPr="009E2010">
        <w:rPr>
          <w:noProof/>
          <w:spacing w:val="0"/>
          <w:lang w:val="en-US"/>
        </w:rPr>
        <w:t xml:space="preserve"> </w:t>
      </w:r>
      <w:r w:rsidRPr="009E2010">
        <w:rPr>
          <w:noProof/>
          <w:spacing w:val="0"/>
        </w:rPr>
        <w:t>ИМ</w:t>
      </w:r>
      <w:r w:rsidRPr="009E2010">
        <w:rPr>
          <w:noProof/>
          <w:spacing w:val="0"/>
          <w:lang w:val="en-US"/>
        </w:rPr>
        <w:t xml:space="preserve"> </w:t>
      </w:r>
      <w:r w:rsidRPr="009E2010">
        <w:rPr>
          <w:noProof/>
          <w:spacing w:val="0"/>
        </w:rPr>
        <w:t>АКЦИЙ</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УСТАВНОМ</w:t>
      </w:r>
      <w:r w:rsidRPr="009E2010">
        <w:rPr>
          <w:noProof/>
          <w:spacing w:val="0"/>
          <w:lang w:val="en-US"/>
        </w:rPr>
        <w:t xml:space="preserve"> </w:t>
      </w:r>
      <w:r w:rsidRPr="009E2010">
        <w:rPr>
          <w:noProof/>
          <w:spacing w:val="0"/>
        </w:rPr>
        <w:t>КАПИТАЛЕ</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noProof/>
          <w:spacing w:val="0"/>
        </w:rPr>
        <w:t>И</w:t>
      </w:r>
      <w:r w:rsidRPr="009E2010">
        <w:rPr>
          <w:noProof/>
          <w:spacing w:val="0"/>
          <w:lang w:val="en-US"/>
        </w:rPr>
        <w:t xml:space="preserve"> </w:t>
      </w:r>
      <w:r w:rsidRPr="009E2010">
        <w:rPr>
          <w:noProof/>
          <w:spacing w:val="0"/>
        </w:rPr>
        <w:t>В</w:t>
      </w:r>
      <w:r w:rsidRPr="009E2010">
        <w:rPr>
          <w:noProof/>
          <w:spacing w:val="0"/>
          <w:lang w:val="en-US"/>
        </w:rPr>
        <w:t xml:space="preserve"> </w:t>
      </w:r>
      <w:r w:rsidRPr="009E2010">
        <w:rPr>
          <w:noProof/>
          <w:spacing w:val="0"/>
        </w:rPr>
        <w:t>ОБЩЕМ</w:t>
      </w:r>
      <w:r w:rsidRPr="009E2010">
        <w:rPr>
          <w:noProof/>
          <w:spacing w:val="0"/>
          <w:lang w:val="en-US"/>
        </w:rPr>
        <w:t xml:space="preserve"> </w:t>
      </w:r>
      <w:r w:rsidRPr="009E2010">
        <w:rPr>
          <w:noProof/>
          <w:spacing w:val="0"/>
        </w:rPr>
        <w:t>КОЛИЧЕСТВЕ</w:t>
      </w:r>
      <w:r w:rsidRPr="009E2010">
        <w:rPr>
          <w:noProof/>
          <w:spacing w:val="0"/>
          <w:lang w:val="en-US"/>
        </w:rPr>
        <w:t xml:space="preserve"> </w:t>
      </w:r>
      <w:r w:rsidRPr="009E2010">
        <w:rPr>
          <w:noProof/>
          <w:spacing w:val="0"/>
        </w:rPr>
        <w:t>ГОЛОСУЮЩИХ</w:t>
      </w:r>
      <w:r w:rsidRPr="009E2010">
        <w:rPr>
          <w:noProof/>
          <w:spacing w:val="0"/>
          <w:lang w:val="en-US"/>
        </w:rPr>
        <w:t xml:space="preserve"> </w:t>
      </w:r>
      <w:r w:rsidRPr="009E2010">
        <w:rPr>
          <w:noProof/>
          <w:spacing w:val="0"/>
        </w:rPr>
        <w:t>АКЦИЙ</w:t>
      </w:r>
      <w:r w:rsidRPr="009E2010">
        <w:rPr>
          <w:noProof/>
          <w:spacing w:val="0"/>
          <w:lang w:val="en-US"/>
        </w:rPr>
        <w:t xml:space="preserve"> </w:t>
      </w:r>
      <w:r w:rsidRPr="009E2010">
        <w:rPr>
          <w:noProof/>
          <w:spacing w:val="0"/>
        </w:rPr>
        <w:t>ОБЩЕСТВА</w:t>
      </w:r>
      <w:r w:rsidRPr="009E2010">
        <w:rPr>
          <w:noProof/>
          <w:spacing w:val="0"/>
          <w:lang w:val="en-US"/>
        </w:rPr>
        <w:t xml:space="preserve"> </w:t>
      </w:r>
      <w:r w:rsidRPr="009E2010">
        <w:rPr>
          <w:b w:val="0"/>
          <w:noProof/>
          <w:spacing w:val="0"/>
          <w:lang w:val="en-US"/>
        </w:rPr>
        <w:t xml:space="preserve"> </w:t>
      </w:r>
      <w:r w:rsidRPr="009E2010">
        <w:rPr>
          <w:noProof/>
          <w:spacing w:val="0"/>
          <w:lang w:val="en-US"/>
        </w:rPr>
        <w:t>/</w:t>
      </w:r>
      <w:r w:rsidRPr="009E2010">
        <w:rPr>
          <w:b w:val="0"/>
          <w:noProof/>
          <w:spacing w:val="0"/>
          <w:lang w:val="en-US"/>
        </w:rPr>
        <w:t xml:space="preserve"> </w:t>
      </w:r>
      <w:r w:rsidRPr="009E2010">
        <w:rPr>
          <w:i/>
          <w:noProof/>
          <w:spacing w:val="0"/>
          <w:lang w:val="en-US"/>
        </w:rPr>
        <w:t>INFORMATION ON THE TOTAL NUMBER OF SHAREHOLDERS WITH REGARD TO WHOM THE SENDING OF NOTICES OF SESSION OR ABSENTEE VOTING AND (OR) VOTING BALLOTS AND PAYMENT OF DIVIDENDS HAVE BEEN SUSPENDED, AND ON THE PROPORTION OF SHARES HELD BY THEM IN THE COMPANY'S AUTHORISED CAPITAL AND IN THE TOTAL NUMBER OF VOTING SHARES OF THE COMPANY</w:t>
      </w:r>
      <w:r w:rsidRPr="009E2010">
        <w:rPr>
          <w:noProof/>
          <w:spacing w:val="0"/>
          <w:lang w:val="en-US"/>
        </w:rPr>
        <w:tab/>
      </w:r>
      <w:r w:rsidRPr="009E2010">
        <w:rPr>
          <w:noProof/>
          <w:spacing w:val="0"/>
        </w:rPr>
        <w:fldChar w:fldCharType="begin"/>
      </w:r>
      <w:r w:rsidRPr="009E2010">
        <w:rPr>
          <w:noProof/>
          <w:spacing w:val="0"/>
          <w:lang w:val="en-US"/>
        </w:rPr>
        <w:instrText xml:space="preserve"> PAGEREF _Toc231291814 \h </w:instrText>
      </w:r>
      <w:r w:rsidRPr="009E2010">
        <w:rPr>
          <w:noProof/>
          <w:spacing w:val="0"/>
        </w:rPr>
      </w:r>
      <w:r w:rsidRPr="009E2010">
        <w:rPr>
          <w:noProof/>
          <w:spacing w:val="0"/>
        </w:rPr>
        <w:fldChar w:fldCharType="separate"/>
      </w:r>
      <w:r w:rsidR="00481D77">
        <w:rPr>
          <w:noProof/>
          <w:spacing w:val="0"/>
          <w:lang w:val="en-US"/>
        </w:rPr>
        <w:t>52</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rPr>
      </w:pPr>
      <w:r w:rsidRPr="009E2010">
        <w:rPr>
          <w:noProof/>
          <w:spacing w:val="0"/>
        </w:rPr>
        <w:t xml:space="preserve">ИНФОРМАЦИЯ ОБ АКЦИОНЕРНЫХ СОГЛАШЕНИЯХ /  </w:t>
      </w:r>
      <w:r w:rsidRPr="009E2010">
        <w:rPr>
          <w:i/>
          <w:noProof/>
          <w:spacing w:val="0"/>
        </w:rPr>
        <w:t>INFORMATION ON SHAREHOLDERS’ AGREEMENTS</w:t>
      </w:r>
      <w:r w:rsidRPr="009E2010">
        <w:rPr>
          <w:noProof/>
          <w:spacing w:val="0"/>
        </w:rPr>
        <w:tab/>
      </w:r>
      <w:r w:rsidRPr="009E2010">
        <w:rPr>
          <w:noProof/>
          <w:spacing w:val="0"/>
        </w:rPr>
        <w:fldChar w:fldCharType="begin"/>
      </w:r>
      <w:r w:rsidRPr="009E2010">
        <w:rPr>
          <w:noProof/>
          <w:spacing w:val="0"/>
        </w:rPr>
        <w:instrText xml:space="preserve"> PAGEREF _Toc231291815 \h </w:instrText>
      </w:r>
      <w:r w:rsidRPr="009E2010">
        <w:rPr>
          <w:noProof/>
          <w:spacing w:val="0"/>
        </w:rPr>
      </w:r>
      <w:r w:rsidRPr="009E2010">
        <w:rPr>
          <w:noProof/>
          <w:spacing w:val="0"/>
        </w:rPr>
        <w:fldChar w:fldCharType="separate"/>
      </w:r>
      <w:r w:rsidR="00481D77">
        <w:rPr>
          <w:noProof/>
          <w:spacing w:val="0"/>
        </w:rPr>
        <w:t>53</w:t>
      </w:r>
      <w:r w:rsidRPr="009E2010">
        <w:rPr>
          <w:noProof/>
          <w:spacing w:val="0"/>
        </w:rPr>
        <w:fldChar w:fldCharType="end"/>
      </w:r>
    </w:p>
    <w:p w:rsidR="009E2010" w:rsidRPr="009E2010" w:rsidRDefault="009E2010">
      <w:pPr>
        <w:pStyle w:val="13"/>
        <w:rPr>
          <w:rFonts w:asciiTheme="minorHAnsi" w:eastAsiaTheme="minorEastAsia" w:hAnsiTheme="minorHAnsi" w:cstheme="minorBidi"/>
          <w:b w:val="0"/>
          <w:bCs w:val="0"/>
          <w:caps w:val="0"/>
          <w:noProof/>
          <w:color w:val="auto"/>
          <w:spacing w:val="0"/>
        </w:rPr>
      </w:pPr>
      <w:r w:rsidRPr="009E2010">
        <w:rPr>
          <w:noProof/>
          <w:spacing w:val="0"/>
        </w:rPr>
        <w:t>ИНФОРМАЦИЯ О РЕГИСТРАТОРЕ ОБЩЕСТВА /</w:t>
      </w:r>
      <w:r w:rsidRPr="009E2010">
        <w:rPr>
          <w:b w:val="0"/>
          <w:noProof/>
          <w:spacing w:val="0"/>
        </w:rPr>
        <w:t xml:space="preserve"> </w:t>
      </w:r>
      <w:r w:rsidRPr="009E2010">
        <w:rPr>
          <w:i/>
          <w:noProof/>
          <w:spacing w:val="0"/>
          <w:lang w:val="en-US"/>
        </w:rPr>
        <w:t>INFORMATION</w:t>
      </w:r>
      <w:r w:rsidRPr="009E2010">
        <w:rPr>
          <w:i/>
          <w:noProof/>
          <w:spacing w:val="0"/>
        </w:rPr>
        <w:t xml:space="preserve"> </w:t>
      </w:r>
      <w:r w:rsidRPr="009E2010">
        <w:rPr>
          <w:i/>
          <w:noProof/>
          <w:spacing w:val="0"/>
          <w:lang w:val="en-US"/>
        </w:rPr>
        <w:t>ON</w:t>
      </w:r>
      <w:r w:rsidRPr="009E2010">
        <w:rPr>
          <w:i/>
          <w:noProof/>
          <w:spacing w:val="0"/>
        </w:rPr>
        <w:t xml:space="preserve"> </w:t>
      </w:r>
      <w:r w:rsidRPr="009E2010">
        <w:rPr>
          <w:i/>
          <w:noProof/>
          <w:spacing w:val="0"/>
          <w:lang w:val="en-US"/>
        </w:rPr>
        <w:t>THE</w:t>
      </w:r>
      <w:r w:rsidRPr="009E2010">
        <w:rPr>
          <w:i/>
          <w:noProof/>
          <w:spacing w:val="0"/>
        </w:rPr>
        <w:t xml:space="preserve"> </w:t>
      </w:r>
      <w:r w:rsidRPr="009E2010">
        <w:rPr>
          <w:i/>
          <w:noProof/>
          <w:spacing w:val="0"/>
          <w:lang w:val="en-US"/>
        </w:rPr>
        <w:t>COMPANY</w:t>
      </w:r>
      <w:r w:rsidRPr="009E2010">
        <w:rPr>
          <w:i/>
          <w:noProof/>
          <w:spacing w:val="0"/>
        </w:rPr>
        <w:t>’</w:t>
      </w:r>
      <w:r w:rsidRPr="009E2010">
        <w:rPr>
          <w:i/>
          <w:noProof/>
          <w:spacing w:val="0"/>
          <w:lang w:val="en-US"/>
        </w:rPr>
        <w:t>S</w:t>
      </w:r>
      <w:r w:rsidRPr="009E2010">
        <w:rPr>
          <w:i/>
          <w:noProof/>
          <w:spacing w:val="0"/>
        </w:rPr>
        <w:t xml:space="preserve"> </w:t>
      </w:r>
      <w:r w:rsidRPr="009E2010">
        <w:rPr>
          <w:i/>
          <w:noProof/>
          <w:spacing w:val="0"/>
          <w:lang w:val="en-US"/>
        </w:rPr>
        <w:t>REGISTRAR</w:t>
      </w:r>
      <w:r w:rsidRPr="009E2010">
        <w:rPr>
          <w:noProof/>
          <w:spacing w:val="0"/>
        </w:rPr>
        <w:tab/>
      </w:r>
      <w:r w:rsidRPr="009E2010">
        <w:rPr>
          <w:noProof/>
          <w:spacing w:val="0"/>
        </w:rPr>
        <w:fldChar w:fldCharType="begin"/>
      </w:r>
      <w:r w:rsidRPr="009E2010">
        <w:rPr>
          <w:noProof/>
          <w:spacing w:val="0"/>
        </w:rPr>
        <w:instrText xml:space="preserve"> PAGEREF _Toc231291816 \h </w:instrText>
      </w:r>
      <w:r w:rsidRPr="009E2010">
        <w:rPr>
          <w:noProof/>
          <w:spacing w:val="0"/>
        </w:rPr>
      </w:r>
      <w:r w:rsidRPr="009E2010">
        <w:rPr>
          <w:noProof/>
          <w:spacing w:val="0"/>
        </w:rPr>
        <w:fldChar w:fldCharType="separate"/>
      </w:r>
      <w:r w:rsidR="00481D77">
        <w:rPr>
          <w:noProof/>
          <w:spacing w:val="0"/>
        </w:rPr>
        <w:t>54</w:t>
      </w:r>
      <w:r w:rsidRPr="009E2010">
        <w:rPr>
          <w:noProof/>
          <w:spacing w:val="0"/>
        </w:rPr>
        <w:fldChar w:fldCharType="end"/>
      </w:r>
    </w:p>
    <w:p w:rsidR="00F733B0" w:rsidRDefault="00BB48EA" w:rsidP="00B439A8">
      <w:pPr>
        <w:pStyle w:val="13"/>
        <w:jc w:val="both"/>
        <w:rPr>
          <w:sz w:val="2"/>
          <w:szCs w:val="2"/>
          <w:lang w:val="en-US"/>
        </w:rPr>
        <w:sectPr w:rsidR="00F733B0">
          <w:footerReference w:type="even" r:id="rId16"/>
          <w:footerReference w:type="default" r:id="rId17"/>
          <w:footerReference w:type="first" r:id="rId18"/>
          <w:pgSz w:w="12240" w:h="15840"/>
          <w:pgMar w:top="709" w:right="851" w:bottom="142" w:left="1134" w:header="720" w:footer="720" w:gutter="0"/>
          <w:cols w:space="720"/>
          <w:titlePg/>
          <w:docGrid w:linePitch="360"/>
        </w:sectPr>
      </w:pPr>
      <w:r w:rsidRPr="009E2010">
        <w:rPr>
          <w:spacing w:val="0"/>
          <w:sz w:val="23"/>
          <w:szCs w:val="23"/>
          <w:highlight w:val="yellow"/>
        </w:rPr>
        <w:fldChar w:fldCharType="end"/>
      </w:r>
      <w:r>
        <w:rPr>
          <w:sz w:val="2"/>
          <w:szCs w:val="2"/>
          <w:lang w:val="en-US"/>
        </w:rPr>
        <w:t xml:space="preserve"> </w:t>
      </w:r>
    </w:p>
    <w:p w:rsidR="00F733B0" w:rsidRPr="00BA618F" w:rsidRDefault="00BB48EA" w:rsidP="003C68D1">
      <w:pPr>
        <w:pStyle w:val="1"/>
        <w:rPr>
          <w:i/>
          <w:sz w:val="24"/>
          <w:szCs w:val="24"/>
          <w:lang w:val="en-US"/>
        </w:rPr>
      </w:pPr>
      <w:bookmarkStart w:id="2" w:name="_Toc422843497"/>
      <w:bookmarkStart w:id="3" w:name="_Toc422846778"/>
      <w:bookmarkStart w:id="4" w:name="_Toc231291802"/>
      <w:proofErr w:type="gramStart"/>
      <w:r>
        <w:rPr>
          <w:sz w:val="24"/>
          <w:szCs w:val="24"/>
        </w:rPr>
        <w:lastRenderedPageBreak/>
        <w:t>ПОВЕСТКА</w:t>
      </w:r>
      <w:r>
        <w:rPr>
          <w:sz w:val="24"/>
          <w:szCs w:val="24"/>
          <w:lang w:val="en-US"/>
        </w:rPr>
        <w:t xml:space="preserve"> </w:t>
      </w:r>
      <w:r>
        <w:rPr>
          <w:sz w:val="24"/>
          <w:szCs w:val="24"/>
        </w:rPr>
        <w:t>ДНЯ</w:t>
      </w:r>
      <w:r>
        <w:rPr>
          <w:sz w:val="24"/>
          <w:szCs w:val="24"/>
          <w:lang w:val="en-US"/>
        </w:rPr>
        <w:t xml:space="preserve"> </w:t>
      </w:r>
      <w:r>
        <w:rPr>
          <w:sz w:val="24"/>
          <w:szCs w:val="24"/>
          <w:lang w:val="en-US"/>
        </w:rPr>
        <w:br/>
      </w:r>
      <w:r>
        <w:rPr>
          <w:sz w:val="24"/>
          <w:szCs w:val="24"/>
        </w:rPr>
        <w:t>годового</w:t>
      </w:r>
      <w:r>
        <w:rPr>
          <w:sz w:val="24"/>
          <w:szCs w:val="24"/>
          <w:lang w:val="en-US"/>
        </w:rPr>
        <w:t xml:space="preserve"> </w:t>
      </w:r>
      <w:r w:rsidR="007A363C">
        <w:rPr>
          <w:sz w:val="24"/>
          <w:szCs w:val="24"/>
        </w:rPr>
        <w:t>заседания</w:t>
      </w:r>
      <w:r w:rsidR="00B737C7" w:rsidRPr="00B737C7">
        <w:rPr>
          <w:sz w:val="24"/>
          <w:szCs w:val="24"/>
          <w:lang w:val="en-US"/>
        </w:rPr>
        <w:t xml:space="preserve">, </w:t>
      </w:r>
      <w:r w:rsidR="00B737C7">
        <w:rPr>
          <w:sz w:val="24"/>
          <w:szCs w:val="24"/>
        </w:rPr>
        <w:t>голосование</w:t>
      </w:r>
      <w:r w:rsidR="00B737C7" w:rsidRPr="00B737C7">
        <w:rPr>
          <w:sz w:val="24"/>
          <w:szCs w:val="24"/>
          <w:lang w:val="en-US"/>
        </w:rPr>
        <w:t xml:space="preserve"> </w:t>
      </w:r>
      <w:r w:rsidR="00B737C7">
        <w:rPr>
          <w:sz w:val="24"/>
          <w:szCs w:val="24"/>
        </w:rPr>
        <w:t>на</w:t>
      </w:r>
      <w:r w:rsidR="00B737C7" w:rsidRPr="00B737C7">
        <w:rPr>
          <w:sz w:val="24"/>
          <w:szCs w:val="24"/>
          <w:lang w:val="en-US"/>
        </w:rPr>
        <w:t xml:space="preserve"> </w:t>
      </w:r>
      <w:r w:rsidR="00B737C7">
        <w:rPr>
          <w:sz w:val="24"/>
          <w:szCs w:val="24"/>
        </w:rPr>
        <w:t>котором</w:t>
      </w:r>
      <w:r w:rsidR="00B737C7" w:rsidRPr="00B737C7">
        <w:rPr>
          <w:sz w:val="24"/>
          <w:szCs w:val="24"/>
          <w:lang w:val="en-US"/>
        </w:rPr>
        <w:t xml:space="preserve"> </w:t>
      </w:r>
      <w:r w:rsidR="00B737C7">
        <w:rPr>
          <w:sz w:val="24"/>
          <w:szCs w:val="24"/>
        </w:rPr>
        <w:t>совмещается</w:t>
      </w:r>
      <w:r w:rsidR="00B737C7" w:rsidRPr="00B737C7">
        <w:rPr>
          <w:sz w:val="24"/>
          <w:szCs w:val="24"/>
          <w:lang w:val="en-US"/>
        </w:rPr>
        <w:t xml:space="preserve"> </w:t>
      </w:r>
      <w:r w:rsidR="00B737C7" w:rsidRPr="00B737C7">
        <w:rPr>
          <w:sz w:val="24"/>
          <w:szCs w:val="24"/>
          <w:lang w:val="en-US"/>
        </w:rPr>
        <w:br/>
      </w:r>
      <w:r w:rsidR="00B737C7">
        <w:rPr>
          <w:sz w:val="24"/>
          <w:szCs w:val="24"/>
        </w:rPr>
        <w:t>с</w:t>
      </w:r>
      <w:r w:rsidR="00B737C7" w:rsidRPr="00B737C7">
        <w:rPr>
          <w:sz w:val="24"/>
          <w:szCs w:val="24"/>
          <w:lang w:val="en-US"/>
        </w:rPr>
        <w:t xml:space="preserve"> </w:t>
      </w:r>
      <w:r w:rsidR="00B737C7">
        <w:rPr>
          <w:sz w:val="24"/>
          <w:szCs w:val="24"/>
        </w:rPr>
        <w:t>заочным</w:t>
      </w:r>
      <w:r w:rsidR="00B737C7" w:rsidRPr="00B737C7">
        <w:rPr>
          <w:sz w:val="24"/>
          <w:szCs w:val="24"/>
          <w:lang w:val="en-US"/>
        </w:rPr>
        <w:t xml:space="preserve"> </w:t>
      </w:r>
      <w:r w:rsidR="00B737C7">
        <w:rPr>
          <w:sz w:val="24"/>
          <w:szCs w:val="24"/>
        </w:rPr>
        <w:t>голосованием</w:t>
      </w:r>
      <w:r w:rsidR="00B737C7" w:rsidRPr="00B737C7">
        <w:rPr>
          <w:sz w:val="24"/>
          <w:szCs w:val="24"/>
          <w:lang w:val="en-US"/>
        </w:rPr>
        <w:t xml:space="preserve">, </w:t>
      </w:r>
      <w:r>
        <w:rPr>
          <w:sz w:val="24"/>
          <w:szCs w:val="24"/>
        </w:rPr>
        <w:t>общего</w:t>
      </w:r>
      <w:r>
        <w:rPr>
          <w:sz w:val="24"/>
          <w:szCs w:val="24"/>
          <w:lang w:val="en-US"/>
        </w:rPr>
        <w:t xml:space="preserve"> </w:t>
      </w:r>
      <w:r>
        <w:rPr>
          <w:sz w:val="24"/>
          <w:szCs w:val="24"/>
        </w:rPr>
        <w:t>собрания</w:t>
      </w:r>
      <w:r>
        <w:rPr>
          <w:sz w:val="24"/>
          <w:szCs w:val="24"/>
          <w:lang w:val="en-US"/>
        </w:rPr>
        <w:t xml:space="preserve"> </w:t>
      </w:r>
      <w:r>
        <w:rPr>
          <w:sz w:val="24"/>
          <w:szCs w:val="24"/>
        </w:rPr>
        <w:t>акционеров</w:t>
      </w:r>
      <w:bookmarkEnd w:id="2"/>
      <w:r>
        <w:rPr>
          <w:sz w:val="24"/>
          <w:szCs w:val="24"/>
          <w:lang w:val="en-US"/>
        </w:rPr>
        <w:t xml:space="preserve"> </w:t>
      </w:r>
      <w:r>
        <w:rPr>
          <w:sz w:val="24"/>
          <w:szCs w:val="24"/>
          <w:lang w:val="en-US"/>
        </w:rPr>
        <w:br/>
      </w:r>
      <w:r>
        <w:rPr>
          <w:sz w:val="24"/>
          <w:szCs w:val="24"/>
        </w:rPr>
        <w:t>ПАО</w:t>
      </w:r>
      <w:r>
        <w:rPr>
          <w:sz w:val="24"/>
          <w:szCs w:val="24"/>
          <w:lang w:val="en-US"/>
        </w:rPr>
        <w:t xml:space="preserve"> «</w:t>
      </w:r>
      <w:r>
        <w:rPr>
          <w:sz w:val="24"/>
          <w:szCs w:val="24"/>
        </w:rPr>
        <w:t>РОСИНТЕР</w:t>
      </w:r>
      <w:r>
        <w:rPr>
          <w:sz w:val="24"/>
          <w:szCs w:val="24"/>
          <w:lang w:val="en-US"/>
        </w:rPr>
        <w:t xml:space="preserve"> </w:t>
      </w:r>
      <w:r>
        <w:rPr>
          <w:sz w:val="24"/>
          <w:szCs w:val="24"/>
        </w:rPr>
        <w:t>РЕСТОРАНТС</w:t>
      </w:r>
      <w:r>
        <w:rPr>
          <w:sz w:val="24"/>
          <w:szCs w:val="24"/>
          <w:lang w:val="en-US"/>
        </w:rPr>
        <w:t xml:space="preserve"> </w:t>
      </w:r>
      <w:r>
        <w:rPr>
          <w:sz w:val="24"/>
          <w:szCs w:val="24"/>
        </w:rPr>
        <w:t>ХОЛДИНГ</w:t>
      </w:r>
      <w:r>
        <w:rPr>
          <w:sz w:val="24"/>
          <w:szCs w:val="24"/>
          <w:lang w:val="en-US"/>
        </w:rPr>
        <w:t>»</w:t>
      </w:r>
      <w:bookmarkEnd w:id="3"/>
      <w:r w:rsidR="002874A7" w:rsidRPr="002874A7">
        <w:rPr>
          <w:sz w:val="24"/>
          <w:szCs w:val="24"/>
          <w:lang w:val="en-US"/>
        </w:rPr>
        <w:t xml:space="preserve">, </w:t>
      </w:r>
      <w:r w:rsidR="002874A7" w:rsidRPr="002874A7">
        <w:rPr>
          <w:sz w:val="24"/>
          <w:szCs w:val="24"/>
          <w:lang w:val="en-US"/>
        </w:rPr>
        <w:br/>
      </w:r>
      <w:r w:rsidR="002874A7">
        <w:rPr>
          <w:sz w:val="24"/>
          <w:szCs w:val="24"/>
        </w:rPr>
        <w:t>голосование</w:t>
      </w:r>
      <w:r w:rsidR="002874A7" w:rsidRPr="002874A7">
        <w:rPr>
          <w:sz w:val="24"/>
          <w:szCs w:val="24"/>
          <w:lang w:val="en-US"/>
        </w:rPr>
        <w:t xml:space="preserve"> </w:t>
      </w:r>
      <w:r w:rsidR="002874A7">
        <w:rPr>
          <w:sz w:val="24"/>
          <w:szCs w:val="24"/>
        </w:rPr>
        <w:t>на</w:t>
      </w:r>
      <w:r w:rsidR="002874A7" w:rsidRPr="002874A7">
        <w:rPr>
          <w:sz w:val="24"/>
          <w:szCs w:val="24"/>
          <w:lang w:val="en-US"/>
        </w:rPr>
        <w:t xml:space="preserve"> </w:t>
      </w:r>
      <w:r w:rsidR="002874A7">
        <w:rPr>
          <w:sz w:val="24"/>
          <w:szCs w:val="24"/>
        </w:rPr>
        <w:t>котором</w:t>
      </w:r>
      <w:r w:rsidR="002874A7" w:rsidRPr="002874A7">
        <w:rPr>
          <w:sz w:val="24"/>
          <w:szCs w:val="24"/>
          <w:lang w:val="en-US"/>
        </w:rPr>
        <w:t xml:space="preserve"> </w:t>
      </w:r>
      <w:r w:rsidR="002874A7">
        <w:rPr>
          <w:sz w:val="24"/>
          <w:szCs w:val="24"/>
        </w:rPr>
        <w:t>совмещается</w:t>
      </w:r>
      <w:r w:rsidR="002874A7" w:rsidRPr="002874A7">
        <w:rPr>
          <w:sz w:val="24"/>
          <w:szCs w:val="24"/>
          <w:lang w:val="en-US"/>
        </w:rPr>
        <w:t xml:space="preserve"> </w:t>
      </w:r>
      <w:r w:rsidR="002874A7">
        <w:rPr>
          <w:sz w:val="24"/>
          <w:szCs w:val="24"/>
        </w:rPr>
        <w:t>с</w:t>
      </w:r>
      <w:r w:rsidR="002874A7" w:rsidRPr="002874A7">
        <w:rPr>
          <w:sz w:val="24"/>
          <w:szCs w:val="24"/>
          <w:lang w:val="en-US"/>
        </w:rPr>
        <w:t xml:space="preserve"> </w:t>
      </w:r>
      <w:r w:rsidR="002874A7">
        <w:rPr>
          <w:sz w:val="24"/>
          <w:szCs w:val="24"/>
        </w:rPr>
        <w:t>заочным</w:t>
      </w:r>
      <w:r w:rsidR="002874A7" w:rsidRPr="002874A7">
        <w:rPr>
          <w:sz w:val="24"/>
          <w:szCs w:val="24"/>
          <w:lang w:val="en-US"/>
        </w:rPr>
        <w:t xml:space="preserve"> </w:t>
      </w:r>
      <w:r w:rsidR="002874A7">
        <w:rPr>
          <w:sz w:val="24"/>
          <w:szCs w:val="24"/>
        </w:rPr>
        <w:t>голосованием</w:t>
      </w:r>
      <w:r>
        <w:rPr>
          <w:sz w:val="24"/>
          <w:szCs w:val="24"/>
          <w:lang w:val="en-US"/>
        </w:rPr>
        <w:br/>
        <w:t>2</w:t>
      </w:r>
      <w:r w:rsidR="00D72119" w:rsidRPr="00D72119">
        <w:rPr>
          <w:sz w:val="24"/>
          <w:szCs w:val="24"/>
          <w:lang w:val="en-US"/>
        </w:rPr>
        <w:t>9</w:t>
      </w:r>
      <w:r>
        <w:rPr>
          <w:sz w:val="24"/>
          <w:szCs w:val="24"/>
          <w:lang w:val="en-US"/>
        </w:rPr>
        <w:t xml:space="preserve"> </w:t>
      </w:r>
      <w:r>
        <w:rPr>
          <w:sz w:val="24"/>
          <w:szCs w:val="24"/>
        </w:rPr>
        <w:t>июня</w:t>
      </w:r>
      <w:r>
        <w:rPr>
          <w:sz w:val="24"/>
          <w:szCs w:val="24"/>
          <w:lang w:val="en-US"/>
        </w:rPr>
        <w:t xml:space="preserve"> 202</w:t>
      </w:r>
      <w:r w:rsidR="00D72119" w:rsidRPr="00D72119">
        <w:rPr>
          <w:sz w:val="24"/>
          <w:szCs w:val="24"/>
          <w:lang w:val="en-US"/>
        </w:rPr>
        <w:t>6</w:t>
      </w:r>
      <w:r>
        <w:rPr>
          <w:sz w:val="24"/>
          <w:szCs w:val="24"/>
          <w:lang w:val="en-US"/>
        </w:rPr>
        <w:t xml:space="preserve"> </w:t>
      </w:r>
      <w:r>
        <w:rPr>
          <w:sz w:val="24"/>
          <w:szCs w:val="24"/>
        </w:rPr>
        <w:t>года</w:t>
      </w:r>
      <w:r>
        <w:rPr>
          <w:sz w:val="24"/>
          <w:szCs w:val="24"/>
          <w:lang w:val="en-US"/>
        </w:rPr>
        <w:t xml:space="preserve"> </w:t>
      </w:r>
      <w:r w:rsidR="002874A7" w:rsidRPr="002874A7">
        <w:rPr>
          <w:sz w:val="24"/>
          <w:szCs w:val="24"/>
          <w:lang w:val="en-US"/>
        </w:rPr>
        <w:br/>
      </w:r>
      <w:r>
        <w:rPr>
          <w:sz w:val="24"/>
          <w:szCs w:val="24"/>
          <w:lang w:val="en-US"/>
        </w:rPr>
        <w:t>/</w:t>
      </w:r>
      <w:r>
        <w:rPr>
          <w:sz w:val="24"/>
          <w:szCs w:val="24"/>
          <w:lang w:val="en-US"/>
        </w:rPr>
        <w:br/>
      </w:r>
      <w:r w:rsidRPr="00BA618F">
        <w:rPr>
          <w:i/>
          <w:sz w:val="24"/>
          <w:szCs w:val="24"/>
          <w:lang w:val="en-US"/>
        </w:rPr>
        <w:t xml:space="preserve">AGENDA </w:t>
      </w:r>
      <w:r w:rsidRPr="00BA618F">
        <w:rPr>
          <w:i/>
          <w:sz w:val="24"/>
          <w:szCs w:val="24"/>
          <w:lang w:val="en-US"/>
        </w:rPr>
        <w:br/>
        <w:t xml:space="preserve">of the annual </w:t>
      </w:r>
      <w:r w:rsidR="007A363C" w:rsidRPr="00BA618F">
        <w:rPr>
          <w:i/>
          <w:sz w:val="24"/>
          <w:szCs w:val="24"/>
          <w:lang w:val="en-US"/>
        </w:rPr>
        <w:t xml:space="preserve">session of the </w:t>
      </w:r>
      <w:r w:rsidRPr="00BA618F">
        <w:rPr>
          <w:i/>
          <w:sz w:val="24"/>
          <w:szCs w:val="24"/>
          <w:lang w:val="en-US"/>
        </w:rPr>
        <w:t xml:space="preserve">general shareholders’ meeting </w:t>
      </w:r>
      <w:r w:rsidRPr="00BA618F">
        <w:rPr>
          <w:i/>
          <w:sz w:val="24"/>
          <w:szCs w:val="24"/>
          <w:lang w:val="en-US"/>
        </w:rPr>
        <w:br/>
        <w:t>of PJSC ROSINTER RESTAURANTS HOLDING</w:t>
      </w:r>
      <w:r w:rsidR="00F2163D" w:rsidRPr="00BA618F">
        <w:rPr>
          <w:i/>
          <w:sz w:val="24"/>
          <w:szCs w:val="24"/>
          <w:lang w:val="en-US"/>
        </w:rPr>
        <w:t>,</w:t>
      </w:r>
      <w:r w:rsidR="003C68D1" w:rsidRPr="00BA618F">
        <w:rPr>
          <w:i/>
          <w:sz w:val="24"/>
          <w:szCs w:val="24"/>
          <w:lang w:val="en-US"/>
        </w:rPr>
        <w:br/>
      </w:r>
      <w:r w:rsidR="00F2163D" w:rsidRPr="00BA618F">
        <w:rPr>
          <w:i/>
          <w:sz w:val="24"/>
          <w:szCs w:val="24"/>
          <w:lang w:val="en-US"/>
        </w:rPr>
        <w:t>at which voting is combined with absentee voting,</w:t>
      </w:r>
      <w:r w:rsidRPr="00BA618F">
        <w:rPr>
          <w:i/>
          <w:sz w:val="24"/>
          <w:szCs w:val="24"/>
          <w:lang w:val="en-US"/>
        </w:rPr>
        <w:br/>
        <w:t xml:space="preserve">on </w:t>
      </w:r>
      <w:r w:rsidR="00D045AC" w:rsidRPr="00BA618F">
        <w:rPr>
          <w:i/>
          <w:sz w:val="24"/>
          <w:szCs w:val="24"/>
          <w:lang w:val="en-US"/>
        </w:rPr>
        <w:t xml:space="preserve">29 </w:t>
      </w:r>
      <w:r w:rsidRPr="00BA618F">
        <w:rPr>
          <w:i/>
          <w:sz w:val="24"/>
          <w:szCs w:val="24"/>
          <w:lang w:val="en-US"/>
        </w:rPr>
        <w:t>June 202</w:t>
      </w:r>
      <w:r w:rsidR="00D72119" w:rsidRPr="00BA618F">
        <w:rPr>
          <w:i/>
          <w:sz w:val="24"/>
          <w:szCs w:val="24"/>
          <w:lang w:val="en-US"/>
        </w:rPr>
        <w:t>6</w:t>
      </w:r>
      <w:bookmarkEnd w:id="4"/>
      <w:proofErr w:type="gramEnd"/>
    </w:p>
    <w:p w:rsidR="00F733B0" w:rsidRDefault="00F733B0">
      <w:pPr>
        <w:shd w:val="clear" w:color="auto" w:fill="FFFFFF"/>
        <w:jc w:val="center"/>
        <w:rPr>
          <w:color w:val="000000"/>
          <w:sz w:val="10"/>
          <w:szCs w:val="10"/>
          <w:lang w:val="en-US"/>
        </w:rPr>
      </w:pPr>
    </w:p>
    <w:tbl>
      <w:tblPr>
        <w:tblStyle w:val="af5"/>
        <w:tblW w:w="10471" w:type="dxa"/>
        <w:tblInd w:w="108" w:type="dxa"/>
        <w:tblLook w:val="04A0" w:firstRow="1" w:lastRow="0" w:firstColumn="1" w:lastColumn="0" w:noHBand="0" w:noVBand="1"/>
      </w:tblPr>
      <w:tblGrid>
        <w:gridCol w:w="5235"/>
        <w:gridCol w:w="5236"/>
      </w:tblGrid>
      <w:tr w:rsidR="00F733B0" w:rsidRPr="00FD759C" w:rsidTr="00D33671">
        <w:tc>
          <w:tcPr>
            <w:tcW w:w="5235" w:type="dxa"/>
            <w:tcBorders>
              <w:bottom w:val="none" w:sz="4" w:space="0" w:color="000000"/>
            </w:tcBorders>
          </w:tcPr>
          <w:p w:rsidR="00F733B0" w:rsidRDefault="00BB48EA" w:rsidP="00D72119">
            <w:pPr>
              <w:shd w:val="clear" w:color="auto" w:fill="FFFFFF"/>
              <w:spacing w:before="60" w:after="60"/>
              <w:ind w:firstLine="425"/>
              <w:jc w:val="both"/>
              <w:rPr>
                <w:b/>
                <w:i/>
                <w:color w:val="000000"/>
                <w:sz w:val="24"/>
                <w:szCs w:val="24"/>
              </w:rPr>
            </w:pPr>
            <w:r>
              <w:rPr>
                <w:color w:val="000000"/>
                <w:sz w:val="24"/>
                <w:szCs w:val="24"/>
              </w:rPr>
              <w:t>1. Утверждение годового отчета Общества за 202</w:t>
            </w:r>
            <w:r w:rsidR="00D72119">
              <w:rPr>
                <w:color w:val="000000"/>
                <w:sz w:val="24"/>
                <w:szCs w:val="24"/>
              </w:rPr>
              <w:t>5</w:t>
            </w:r>
            <w:r>
              <w:rPr>
                <w:color w:val="000000"/>
                <w:sz w:val="24"/>
                <w:szCs w:val="24"/>
              </w:rPr>
              <w:t xml:space="preserve"> год. </w:t>
            </w:r>
          </w:p>
        </w:tc>
        <w:tc>
          <w:tcPr>
            <w:tcW w:w="5236" w:type="dxa"/>
            <w:tcBorders>
              <w:bottom w:val="none" w:sz="4" w:space="0" w:color="000000"/>
            </w:tcBorders>
          </w:tcPr>
          <w:p w:rsidR="00F733B0" w:rsidRDefault="00BB48EA" w:rsidP="00D72119">
            <w:pPr>
              <w:shd w:val="clear" w:color="auto" w:fill="FFFFFF"/>
              <w:spacing w:before="60" w:after="60"/>
              <w:ind w:firstLine="437"/>
              <w:jc w:val="both"/>
              <w:rPr>
                <w:b/>
                <w:color w:val="000000"/>
                <w:sz w:val="24"/>
                <w:szCs w:val="24"/>
                <w:lang w:val="en-US"/>
              </w:rPr>
            </w:pPr>
            <w:r>
              <w:rPr>
                <w:color w:val="000000"/>
                <w:sz w:val="24"/>
                <w:szCs w:val="24"/>
                <w:lang w:val="en-US"/>
              </w:rPr>
              <w:t>1. Approval of the Company’s annual report for the year 202</w:t>
            </w:r>
            <w:r w:rsidR="00D72119" w:rsidRPr="00D72119">
              <w:rPr>
                <w:color w:val="000000"/>
                <w:sz w:val="24"/>
                <w:szCs w:val="24"/>
                <w:lang w:val="en-US"/>
              </w:rPr>
              <w:t>5</w:t>
            </w:r>
            <w:r>
              <w:rPr>
                <w:color w:val="000000"/>
                <w:sz w:val="24"/>
                <w:szCs w:val="24"/>
                <w:lang w:val="en-US"/>
              </w:rPr>
              <w:t>.</w:t>
            </w:r>
          </w:p>
        </w:tc>
      </w:tr>
      <w:tr w:rsidR="00F733B0" w:rsidRPr="00FD759C" w:rsidTr="00D33671">
        <w:tc>
          <w:tcPr>
            <w:tcW w:w="5235" w:type="dxa"/>
            <w:tcBorders>
              <w:top w:val="none" w:sz="4" w:space="0" w:color="000000"/>
              <w:bottom w:val="none" w:sz="4" w:space="0" w:color="000000"/>
            </w:tcBorders>
          </w:tcPr>
          <w:p w:rsidR="00F733B0" w:rsidRDefault="00BB48EA" w:rsidP="00D72119">
            <w:pPr>
              <w:shd w:val="clear" w:color="auto" w:fill="FFFFFF"/>
              <w:spacing w:before="60" w:after="60"/>
              <w:ind w:firstLine="425"/>
              <w:jc w:val="both"/>
              <w:rPr>
                <w:color w:val="000000"/>
                <w:sz w:val="24"/>
                <w:szCs w:val="24"/>
              </w:rPr>
            </w:pPr>
            <w:r>
              <w:rPr>
                <w:color w:val="000000"/>
                <w:sz w:val="24"/>
                <w:szCs w:val="24"/>
              </w:rPr>
              <w:t>2. Утверждение годовой бухгалтерской (финансовой) отчетности Общества за 202</w:t>
            </w:r>
            <w:r w:rsidR="00D72119">
              <w:rPr>
                <w:color w:val="000000"/>
                <w:sz w:val="24"/>
                <w:szCs w:val="24"/>
              </w:rPr>
              <w:t>5</w:t>
            </w:r>
            <w:r>
              <w:rPr>
                <w:color w:val="000000"/>
                <w:sz w:val="24"/>
                <w:szCs w:val="24"/>
              </w:rPr>
              <w:t xml:space="preserve"> год.</w:t>
            </w:r>
          </w:p>
        </w:tc>
        <w:tc>
          <w:tcPr>
            <w:tcW w:w="5236" w:type="dxa"/>
            <w:tcBorders>
              <w:top w:val="none" w:sz="4" w:space="0" w:color="000000"/>
              <w:bottom w:val="none" w:sz="4" w:space="0" w:color="000000"/>
            </w:tcBorders>
          </w:tcPr>
          <w:p w:rsidR="00F733B0" w:rsidRDefault="00BB48EA" w:rsidP="00D72119">
            <w:pPr>
              <w:shd w:val="clear" w:color="auto" w:fill="FFFFFF"/>
              <w:spacing w:before="60" w:after="60"/>
              <w:ind w:firstLine="437"/>
              <w:jc w:val="both"/>
              <w:rPr>
                <w:color w:val="000000"/>
                <w:sz w:val="24"/>
                <w:szCs w:val="24"/>
                <w:lang w:val="en-US"/>
              </w:rPr>
            </w:pPr>
            <w:r>
              <w:rPr>
                <w:color w:val="000000"/>
                <w:sz w:val="24"/>
                <w:szCs w:val="24"/>
                <w:lang w:val="en-US"/>
              </w:rPr>
              <w:t>2. Approval of the Company’s annual accounting (financial) statements for the year 202</w:t>
            </w:r>
            <w:r w:rsidR="00D72119" w:rsidRPr="00D72119">
              <w:rPr>
                <w:color w:val="000000"/>
                <w:sz w:val="24"/>
                <w:szCs w:val="24"/>
                <w:lang w:val="en-US"/>
              </w:rPr>
              <w:t>5</w:t>
            </w:r>
            <w:r>
              <w:rPr>
                <w:color w:val="000000"/>
                <w:sz w:val="24"/>
                <w:szCs w:val="24"/>
                <w:lang w:val="en-US"/>
              </w:rPr>
              <w:t>.</w:t>
            </w:r>
          </w:p>
        </w:tc>
      </w:tr>
      <w:tr w:rsidR="00F733B0" w:rsidRPr="00FD759C" w:rsidTr="00D33671">
        <w:tc>
          <w:tcPr>
            <w:tcW w:w="5235" w:type="dxa"/>
            <w:tcBorders>
              <w:top w:val="none" w:sz="4" w:space="0" w:color="000000"/>
              <w:bottom w:val="none" w:sz="4" w:space="0" w:color="000000"/>
            </w:tcBorders>
          </w:tcPr>
          <w:p w:rsidR="00F733B0" w:rsidRDefault="00BB48EA" w:rsidP="00D72119">
            <w:pPr>
              <w:shd w:val="clear" w:color="auto" w:fill="FFFFFF"/>
              <w:spacing w:before="60" w:after="60"/>
              <w:ind w:firstLine="425"/>
              <w:jc w:val="both"/>
              <w:rPr>
                <w:color w:val="000000"/>
                <w:sz w:val="24"/>
                <w:szCs w:val="24"/>
              </w:rPr>
            </w:pPr>
            <w:r>
              <w:rPr>
                <w:color w:val="000000"/>
                <w:sz w:val="24"/>
                <w:szCs w:val="24"/>
              </w:rPr>
              <w:t>3. Распределение прибыли и убытков Общества по результатам 202</w:t>
            </w:r>
            <w:r w:rsidR="00D72119">
              <w:rPr>
                <w:color w:val="000000"/>
                <w:sz w:val="24"/>
                <w:szCs w:val="24"/>
              </w:rPr>
              <w:t>5</w:t>
            </w:r>
            <w:r>
              <w:rPr>
                <w:color w:val="000000"/>
                <w:sz w:val="24"/>
                <w:szCs w:val="24"/>
              </w:rPr>
              <w:t xml:space="preserve"> отчетного года.</w:t>
            </w:r>
          </w:p>
        </w:tc>
        <w:tc>
          <w:tcPr>
            <w:tcW w:w="5236" w:type="dxa"/>
            <w:tcBorders>
              <w:top w:val="none" w:sz="4" w:space="0" w:color="000000"/>
              <w:bottom w:val="none" w:sz="4" w:space="0" w:color="000000"/>
            </w:tcBorders>
          </w:tcPr>
          <w:p w:rsidR="00F733B0" w:rsidRDefault="00BB48EA" w:rsidP="00D72119">
            <w:pPr>
              <w:shd w:val="clear" w:color="auto" w:fill="FFFFFF"/>
              <w:spacing w:before="60" w:after="60"/>
              <w:ind w:right="-93" w:firstLine="437"/>
              <w:jc w:val="both"/>
              <w:rPr>
                <w:color w:val="000000"/>
                <w:spacing w:val="-2"/>
                <w:sz w:val="24"/>
                <w:szCs w:val="24"/>
                <w:lang w:val="en-US"/>
              </w:rPr>
            </w:pPr>
            <w:r>
              <w:rPr>
                <w:color w:val="000000"/>
                <w:spacing w:val="-2"/>
                <w:sz w:val="24"/>
                <w:szCs w:val="24"/>
                <w:lang w:val="en-US"/>
              </w:rPr>
              <w:t>3. Distribution of the Company’s profit and losses based on the results of the reporting year 202</w:t>
            </w:r>
            <w:r w:rsidR="00D72119" w:rsidRPr="00D72119">
              <w:rPr>
                <w:color w:val="000000"/>
                <w:spacing w:val="-2"/>
                <w:sz w:val="24"/>
                <w:szCs w:val="24"/>
                <w:lang w:val="en-US"/>
              </w:rPr>
              <w:t>5</w:t>
            </w:r>
            <w:r>
              <w:rPr>
                <w:color w:val="000000"/>
                <w:spacing w:val="-2"/>
                <w:sz w:val="24"/>
                <w:szCs w:val="24"/>
                <w:lang w:val="en-US"/>
              </w:rPr>
              <w:t>.</w:t>
            </w:r>
          </w:p>
        </w:tc>
      </w:tr>
      <w:tr w:rsidR="00F733B0" w:rsidRPr="00FD759C"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4. Избрание членов Совета директоров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4. Election of members of the Company’s Board of Directors.</w:t>
            </w:r>
          </w:p>
        </w:tc>
      </w:tr>
      <w:tr w:rsidR="00F733B0" w:rsidRPr="00FD759C"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5. Избрание членов Ревизионной комиссии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5. Election of members of the Company’s Audit Commission.</w:t>
            </w:r>
          </w:p>
        </w:tc>
      </w:tr>
      <w:tr w:rsidR="00F733B0" w:rsidRPr="00FD759C" w:rsidTr="00D33671">
        <w:tc>
          <w:tcPr>
            <w:tcW w:w="5235" w:type="dxa"/>
            <w:tcBorders>
              <w:top w:val="none" w:sz="4" w:space="0" w:color="000000"/>
              <w:bottom w:val="none" w:sz="4" w:space="0" w:color="000000"/>
            </w:tcBorders>
          </w:tcPr>
          <w:p w:rsidR="00F733B0" w:rsidRDefault="00BB48EA" w:rsidP="00D72119">
            <w:pPr>
              <w:shd w:val="clear" w:color="auto" w:fill="FFFFFF"/>
              <w:spacing w:before="60" w:after="60"/>
              <w:ind w:firstLine="425"/>
              <w:jc w:val="both"/>
              <w:rPr>
                <w:color w:val="000000"/>
                <w:sz w:val="24"/>
                <w:szCs w:val="24"/>
              </w:rPr>
            </w:pPr>
            <w:r>
              <w:rPr>
                <w:color w:val="000000"/>
                <w:sz w:val="24"/>
                <w:szCs w:val="24"/>
              </w:rPr>
              <w:t>6. Назначение Аудиторской организации Общества на 202</w:t>
            </w:r>
            <w:r w:rsidR="00D72119">
              <w:rPr>
                <w:color w:val="000000"/>
                <w:sz w:val="24"/>
                <w:szCs w:val="24"/>
              </w:rPr>
              <w:t>6</w:t>
            </w:r>
            <w:r>
              <w:rPr>
                <w:color w:val="000000"/>
                <w:sz w:val="24"/>
                <w:szCs w:val="24"/>
              </w:rPr>
              <w:t xml:space="preserve"> год.</w:t>
            </w:r>
          </w:p>
        </w:tc>
        <w:tc>
          <w:tcPr>
            <w:tcW w:w="5236" w:type="dxa"/>
            <w:tcBorders>
              <w:top w:val="none" w:sz="4" w:space="0" w:color="000000"/>
              <w:bottom w:val="none" w:sz="4" w:space="0" w:color="000000"/>
            </w:tcBorders>
          </w:tcPr>
          <w:p w:rsidR="00F733B0" w:rsidRDefault="00BB48EA" w:rsidP="00D72119">
            <w:pPr>
              <w:shd w:val="clear" w:color="auto" w:fill="FFFFFF"/>
              <w:spacing w:before="60" w:after="60"/>
              <w:ind w:firstLine="437"/>
              <w:jc w:val="both"/>
              <w:rPr>
                <w:color w:val="000000"/>
                <w:sz w:val="24"/>
                <w:szCs w:val="24"/>
                <w:lang w:val="en-US"/>
              </w:rPr>
            </w:pPr>
            <w:r>
              <w:rPr>
                <w:color w:val="000000"/>
                <w:sz w:val="24"/>
                <w:szCs w:val="24"/>
                <w:lang w:val="en-US"/>
              </w:rPr>
              <w:t xml:space="preserve">6. Appointment of the Company's Audit </w:t>
            </w:r>
            <w:r w:rsidRPr="009E2010">
              <w:rPr>
                <w:color w:val="000000"/>
                <w:sz w:val="24"/>
                <w:szCs w:val="24"/>
                <w:lang w:val="en-GB"/>
              </w:rPr>
              <w:t>Organisation</w:t>
            </w:r>
            <w:r>
              <w:rPr>
                <w:color w:val="000000"/>
                <w:sz w:val="24"/>
                <w:szCs w:val="24"/>
                <w:lang w:val="en-US"/>
              </w:rPr>
              <w:t xml:space="preserve"> for the year 202</w:t>
            </w:r>
            <w:r w:rsidR="00D72119" w:rsidRPr="00D72119">
              <w:rPr>
                <w:color w:val="000000"/>
                <w:sz w:val="24"/>
                <w:szCs w:val="24"/>
                <w:lang w:val="en-US"/>
              </w:rPr>
              <w:t>6</w:t>
            </w:r>
            <w:r>
              <w:rPr>
                <w:color w:val="000000"/>
                <w:sz w:val="24"/>
                <w:szCs w:val="24"/>
                <w:lang w:val="en-US"/>
              </w:rPr>
              <w:t>.</w:t>
            </w:r>
          </w:p>
        </w:tc>
      </w:tr>
      <w:tr w:rsidR="00F733B0" w:rsidRPr="00FD759C" w:rsidTr="00D33671">
        <w:tc>
          <w:tcPr>
            <w:tcW w:w="5235" w:type="dxa"/>
            <w:tcBorders>
              <w:top w:val="none" w:sz="4" w:space="0" w:color="000000"/>
              <w:bottom w:val="none" w:sz="4" w:space="0" w:color="000000"/>
            </w:tcBorders>
          </w:tcPr>
          <w:p w:rsidR="00F733B0" w:rsidRDefault="00F733B0">
            <w:pPr>
              <w:shd w:val="clear" w:color="auto" w:fill="FFFFFF"/>
              <w:ind w:firstLine="426"/>
              <w:jc w:val="both"/>
              <w:rPr>
                <w:color w:val="000000"/>
                <w:sz w:val="24"/>
                <w:szCs w:val="24"/>
                <w:lang w:val="en-US"/>
              </w:rPr>
            </w:pPr>
          </w:p>
        </w:tc>
        <w:tc>
          <w:tcPr>
            <w:tcW w:w="5236" w:type="dxa"/>
            <w:tcBorders>
              <w:top w:val="none" w:sz="4" w:space="0" w:color="000000"/>
              <w:bottom w:val="none" w:sz="4" w:space="0" w:color="000000"/>
            </w:tcBorders>
          </w:tcPr>
          <w:p w:rsidR="00F733B0" w:rsidRDefault="00F733B0">
            <w:pPr>
              <w:shd w:val="clear" w:color="auto" w:fill="FFFFFF"/>
              <w:ind w:firstLine="435"/>
              <w:jc w:val="both"/>
              <w:rPr>
                <w:color w:val="000000"/>
                <w:sz w:val="24"/>
                <w:szCs w:val="24"/>
                <w:lang w:val="en-US"/>
              </w:rPr>
            </w:pPr>
          </w:p>
        </w:tc>
      </w:tr>
      <w:tr w:rsidR="00F733B0" w:rsidRPr="00FD759C" w:rsidTr="00D33671">
        <w:tc>
          <w:tcPr>
            <w:tcW w:w="5235" w:type="dxa"/>
            <w:tcBorders>
              <w:top w:val="none" w:sz="4" w:space="0" w:color="000000"/>
            </w:tcBorders>
          </w:tcPr>
          <w:p w:rsidR="0095321D" w:rsidRDefault="0095321D" w:rsidP="004C153B">
            <w:pPr>
              <w:shd w:val="clear" w:color="auto" w:fill="FFFFFF"/>
              <w:ind w:firstLine="709"/>
              <w:jc w:val="both"/>
              <w:rPr>
                <w:color w:val="000000"/>
                <w:sz w:val="24"/>
                <w:szCs w:val="24"/>
                <w:lang w:val="en-US"/>
              </w:rPr>
            </w:pPr>
          </w:p>
          <w:p w:rsidR="00D72119" w:rsidRDefault="00BB48EA" w:rsidP="0095321D">
            <w:pPr>
              <w:shd w:val="clear" w:color="auto" w:fill="FFFFFF"/>
              <w:ind w:firstLine="709"/>
              <w:jc w:val="both"/>
              <w:rPr>
                <w:color w:val="000000"/>
                <w:sz w:val="24"/>
                <w:szCs w:val="24"/>
              </w:rPr>
            </w:pPr>
            <w:r>
              <w:rPr>
                <w:color w:val="000000"/>
                <w:sz w:val="24"/>
                <w:szCs w:val="24"/>
              </w:rPr>
              <w:t xml:space="preserve">Все вышеуказанные вопросы </w:t>
            </w:r>
            <w:r w:rsidR="00D72119">
              <w:rPr>
                <w:color w:val="000000"/>
                <w:sz w:val="24"/>
                <w:szCs w:val="24"/>
              </w:rPr>
              <w:t xml:space="preserve">вынесены на рассмотрение и </w:t>
            </w:r>
            <w:r>
              <w:rPr>
                <w:color w:val="000000"/>
                <w:sz w:val="24"/>
                <w:szCs w:val="24"/>
              </w:rPr>
              <w:t>включены в повестку дня Советом директоров Общества по своему усмотрени</w:t>
            </w:r>
            <w:r w:rsidR="005135F3">
              <w:rPr>
                <w:color w:val="000000"/>
                <w:sz w:val="24"/>
                <w:szCs w:val="24"/>
              </w:rPr>
              <w:t>ю</w:t>
            </w:r>
            <w:r>
              <w:rPr>
                <w:color w:val="000000"/>
                <w:sz w:val="24"/>
                <w:szCs w:val="24"/>
              </w:rPr>
              <w:t xml:space="preserve"> в силу положений действующего законодательства Российской Федерации, предложений от акционеров, иных лиц, обладающих соответствующим правом, о внесении вопросов в повестку дня не поступило.</w:t>
            </w:r>
          </w:p>
          <w:p w:rsidR="00D72119" w:rsidRDefault="00D72119" w:rsidP="0095321D">
            <w:pPr>
              <w:shd w:val="clear" w:color="auto" w:fill="FFFFFF"/>
              <w:ind w:firstLine="709"/>
              <w:jc w:val="both"/>
              <w:rPr>
                <w:color w:val="000000"/>
                <w:sz w:val="24"/>
                <w:szCs w:val="24"/>
              </w:rPr>
            </w:pPr>
          </w:p>
        </w:tc>
        <w:tc>
          <w:tcPr>
            <w:tcW w:w="5236" w:type="dxa"/>
            <w:tcBorders>
              <w:top w:val="none" w:sz="4" w:space="0" w:color="000000"/>
            </w:tcBorders>
          </w:tcPr>
          <w:p w:rsidR="0095321D" w:rsidRPr="0095321D" w:rsidRDefault="0095321D">
            <w:pPr>
              <w:shd w:val="clear" w:color="auto" w:fill="FFFFFF"/>
              <w:ind w:firstLine="709"/>
              <w:jc w:val="both"/>
              <w:rPr>
                <w:color w:val="000000"/>
                <w:sz w:val="24"/>
                <w:szCs w:val="24"/>
              </w:rPr>
            </w:pPr>
          </w:p>
          <w:p w:rsidR="00F733B0" w:rsidRDefault="00BB48EA">
            <w:pPr>
              <w:shd w:val="clear" w:color="auto" w:fill="FFFFFF"/>
              <w:ind w:firstLine="709"/>
              <w:jc w:val="both"/>
              <w:rPr>
                <w:color w:val="000000"/>
                <w:sz w:val="24"/>
                <w:szCs w:val="24"/>
                <w:lang w:val="en-US"/>
              </w:rPr>
            </w:pPr>
            <w:r>
              <w:rPr>
                <w:color w:val="000000"/>
                <w:sz w:val="24"/>
                <w:szCs w:val="24"/>
                <w:lang w:val="en-US"/>
              </w:rPr>
              <w:t xml:space="preserve">All of the items mentioned above </w:t>
            </w:r>
            <w:r w:rsidR="00D72119" w:rsidRPr="000E5A24">
              <w:rPr>
                <w:color w:val="000000"/>
                <w:sz w:val="24"/>
                <w:szCs w:val="24"/>
                <w:lang w:val="en-US"/>
              </w:rPr>
              <w:t xml:space="preserve">have been submitted to the General Meeting of Shareholders for consideration </w:t>
            </w:r>
            <w:r w:rsidR="00D72119">
              <w:rPr>
                <w:color w:val="000000"/>
                <w:sz w:val="24"/>
                <w:szCs w:val="24"/>
                <w:lang w:val="en-US"/>
              </w:rPr>
              <w:t xml:space="preserve">and included </w:t>
            </w:r>
            <w:r w:rsidR="00D313C2">
              <w:rPr>
                <w:color w:val="000000"/>
                <w:sz w:val="24"/>
                <w:szCs w:val="24"/>
                <w:lang w:val="en-US"/>
              </w:rPr>
              <w:t>on</w:t>
            </w:r>
            <w:r>
              <w:rPr>
                <w:color w:val="000000"/>
                <w:sz w:val="24"/>
                <w:szCs w:val="24"/>
                <w:lang w:val="en-US"/>
              </w:rPr>
              <w:t xml:space="preserve"> the agenda by the Board of Directors of the Company at its own discretion due to the provisions of the current legislation of the Russian Federation; no proposals to add items to the agenda were received from shareholders or other persons entitled to do so.</w:t>
            </w:r>
          </w:p>
          <w:p w:rsidR="00F733B0" w:rsidRDefault="00F733B0">
            <w:pPr>
              <w:jc w:val="both"/>
              <w:rPr>
                <w:b/>
                <w:color w:val="000000"/>
                <w:sz w:val="24"/>
                <w:szCs w:val="24"/>
                <w:lang w:val="en-US"/>
              </w:rPr>
            </w:pPr>
          </w:p>
        </w:tc>
      </w:tr>
    </w:tbl>
    <w:p w:rsidR="00F733B0" w:rsidRDefault="00F733B0">
      <w:pPr>
        <w:shd w:val="clear" w:color="auto" w:fill="FFFFFF"/>
        <w:ind w:left="806"/>
        <w:rPr>
          <w:color w:val="000000"/>
          <w:sz w:val="10"/>
          <w:szCs w:val="10"/>
          <w:lang w:val="en-US"/>
        </w:rPr>
      </w:pPr>
    </w:p>
    <w:p w:rsidR="00F733B0" w:rsidRDefault="00F733B0">
      <w:pPr>
        <w:shd w:val="clear" w:color="auto" w:fill="FFFFFF"/>
        <w:ind w:left="806"/>
        <w:rPr>
          <w:color w:val="000000"/>
          <w:lang w:val="en-US"/>
        </w:rPr>
        <w:sectPr w:rsidR="00F733B0">
          <w:headerReference w:type="default" r:id="rId19"/>
          <w:footerReference w:type="default" r:id="rId20"/>
          <w:pgSz w:w="12240" w:h="15840"/>
          <w:pgMar w:top="1134" w:right="851" w:bottom="851" w:left="1134" w:header="720" w:footer="720" w:gutter="0"/>
          <w:cols w:space="720"/>
          <w:docGrid w:linePitch="360"/>
        </w:sectPr>
      </w:pPr>
    </w:p>
    <w:p w:rsidR="00D33671" w:rsidRPr="00001992" w:rsidRDefault="00D33671" w:rsidP="00D33671">
      <w:pPr>
        <w:rPr>
          <w:sz w:val="10"/>
          <w:szCs w:val="10"/>
          <w:lang w:val="en-US"/>
        </w:rPr>
      </w:pPr>
    </w:p>
    <w:p w:rsidR="00F733B0" w:rsidRPr="00216D7D" w:rsidRDefault="00BB48EA">
      <w:pPr>
        <w:pStyle w:val="1"/>
        <w:rPr>
          <w:sz w:val="24"/>
          <w:szCs w:val="24"/>
          <w:lang w:val="en-US"/>
        </w:rPr>
      </w:pPr>
      <w:bookmarkStart w:id="5" w:name="_Toc231291803"/>
      <w:proofErr w:type="gramStart"/>
      <w:r>
        <w:rPr>
          <w:sz w:val="24"/>
          <w:szCs w:val="24"/>
        </w:rPr>
        <w:t>ФОРМУЛИРОВКИ</w:t>
      </w:r>
      <w:r w:rsidRPr="00901F94">
        <w:rPr>
          <w:sz w:val="24"/>
          <w:szCs w:val="24"/>
          <w:lang w:val="en-US"/>
        </w:rPr>
        <w:t xml:space="preserve"> (</w:t>
      </w:r>
      <w:r>
        <w:rPr>
          <w:sz w:val="24"/>
          <w:szCs w:val="24"/>
        </w:rPr>
        <w:t>ПРОЕКТЫ</w:t>
      </w:r>
      <w:r w:rsidRPr="00901F94">
        <w:rPr>
          <w:sz w:val="24"/>
          <w:szCs w:val="24"/>
          <w:lang w:val="en-US"/>
        </w:rPr>
        <w:t xml:space="preserve">) </w:t>
      </w:r>
      <w:r>
        <w:rPr>
          <w:sz w:val="24"/>
          <w:szCs w:val="24"/>
        </w:rPr>
        <w:t>РЕШЕНИЙ</w:t>
      </w:r>
      <w:r w:rsidRPr="00901F94">
        <w:rPr>
          <w:sz w:val="24"/>
          <w:szCs w:val="24"/>
          <w:lang w:val="en-US"/>
        </w:rPr>
        <w:t xml:space="preserve"> </w:t>
      </w:r>
      <w:r w:rsidRPr="00901F94">
        <w:rPr>
          <w:sz w:val="24"/>
          <w:szCs w:val="24"/>
          <w:lang w:val="en-US"/>
        </w:rPr>
        <w:br/>
      </w:r>
      <w:r>
        <w:rPr>
          <w:sz w:val="24"/>
          <w:szCs w:val="24"/>
        </w:rPr>
        <w:t>по</w:t>
      </w:r>
      <w:r w:rsidRPr="00901F94">
        <w:rPr>
          <w:sz w:val="24"/>
          <w:szCs w:val="24"/>
          <w:lang w:val="en-US"/>
        </w:rPr>
        <w:t xml:space="preserve"> </w:t>
      </w:r>
      <w:r>
        <w:rPr>
          <w:sz w:val="24"/>
          <w:szCs w:val="24"/>
        </w:rPr>
        <w:t>вопросам</w:t>
      </w:r>
      <w:r w:rsidRPr="00901F94">
        <w:rPr>
          <w:sz w:val="24"/>
          <w:szCs w:val="24"/>
          <w:lang w:val="en-US"/>
        </w:rPr>
        <w:t xml:space="preserve"> </w:t>
      </w:r>
      <w:r>
        <w:rPr>
          <w:sz w:val="24"/>
          <w:szCs w:val="24"/>
        </w:rPr>
        <w:t>повестки</w:t>
      </w:r>
      <w:r w:rsidRPr="00901F94">
        <w:rPr>
          <w:sz w:val="24"/>
          <w:szCs w:val="24"/>
          <w:lang w:val="en-US"/>
        </w:rPr>
        <w:t xml:space="preserve"> </w:t>
      </w:r>
      <w:r>
        <w:rPr>
          <w:sz w:val="24"/>
          <w:szCs w:val="24"/>
        </w:rPr>
        <w:t>дня</w:t>
      </w:r>
      <w:r w:rsidRPr="00901F94">
        <w:rPr>
          <w:sz w:val="24"/>
          <w:szCs w:val="24"/>
          <w:lang w:val="en-US"/>
        </w:rPr>
        <w:t xml:space="preserve"> </w:t>
      </w:r>
      <w:r>
        <w:rPr>
          <w:sz w:val="24"/>
          <w:szCs w:val="24"/>
        </w:rPr>
        <w:t>годового</w:t>
      </w:r>
      <w:r w:rsidRPr="00901F94">
        <w:rPr>
          <w:sz w:val="24"/>
          <w:szCs w:val="24"/>
          <w:lang w:val="en-US"/>
        </w:rPr>
        <w:t xml:space="preserve"> </w:t>
      </w:r>
      <w:r w:rsidR="0095321D">
        <w:rPr>
          <w:sz w:val="24"/>
          <w:szCs w:val="24"/>
        </w:rPr>
        <w:t>заседания</w:t>
      </w:r>
      <w:r w:rsidR="0095321D" w:rsidRPr="0095321D">
        <w:rPr>
          <w:sz w:val="24"/>
          <w:szCs w:val="24"/>
          <w:lang w:val="en-US"/>
        </w:rPr>
        <w:t xml:space="preserve"> </w:t>
      </w:r>
      <w:r>
        <w:rPr>
          <w:sz w:val="24"/>
          <w:szCs w:val="24"/>
        </w:rPr>
        <w:t>общего</w:t>
      </w:r>
      <w:r w:rsidRPr="00901F94">
        <w:rPr>
          <w:sz w:val="24"/>
          <w:szCs w:val="24"/>
          <w:lang w:val="en-US"/>
        </w:rPr>
        <w:t xml:space="preserve"> </w:t>
      </w:r>
      <w:r>
        <w:rPr>
          <w:sz w:val="24"/>
          <w:szCs w:val="24"/>
        </w:rPr>
        <w:t>собрания</w:t>
      </w:r>
      <w:r w:rsidRPr="00901F94">
        <w:rPr>
          <w:sz w:val="24"/>
          <w:szCs w:val="24"/>
          <w:lang w:val="en-US"/>
        </w:rPr>
        <w:t xml:space="preserve"> </w:t>
      </w:r>
      <w:r>
        <w:rPr>
          <w:sz w:val="24"/>
          <w:szCs w:val="24"/>
        </w:rPr>
        <w:t>акционеров</w:t>
      </w:r>
      <w:r w:rsidRPr="00901F94">
        <w:rPr>
          <w:sz w:val="24"/>
          <w:szCs w:val="24"/>
          <w:lang w:val="en-US"/>
        </w:rPr>
        <w:t xml:space="preserve"> </w:t>
      </w:r>
      <w:r>
        <w:rPr>
          <w:sz w:val="24"/>
          <w:szCs w:val="24"/>
        </w:rPr>
        <w:t>Общества</w:t>
      </w:r>
      <w:r w:rsidR="00F155DD" w:rsidRPr="00F155DD">
        <w:rPr>
          <w:sz w:val="24"/>
          <w:szCs w:val="24"/>
          <w:lang w:val="en-US"/>
        </w:rPr>
        <w:t xml:space="preserve">, </w:t>
      </w:r>
      <w:r w:rsidR="00F155DD">
        <w:rPr>
          <w:sz w:val="24"/>
          <w:szCs w:val="24"/>
        </w:rPr>
        <w:t>голосование</w:t>
      </w:r>
      <w:r w:rsidR="00F155DD" w:rsidRPr="00F155DD">
        <w:rPr>
          <w:sz w:val="24"/>
          <w:szCs w:val="24"/>
          <w:lang w:val="en-US"/>
        </w:rPr>
        <w:t xml:space="preserve"> </w:t>
      </w:r>
      <w:r w:rsidR="00F155DD">
        <w:rPr>
          <w:sz w:val="24"/>
          <w:szCs w:val="24"/>
        </w:rPr>
        <w:t>на</w:t>
      </w:r>
      <w:r w:rsidR="00F155DD" w:rsidRPr="00F155DD">
        <w:rPr>
          <w:sz w:val="24"/>
          <w:szCs w:val="24"/>
          <w:lang w:val="en-US"/>
        </w:rPr>
        <w:t xml:space="preserve"> </w:t>
      </w:r>
      <w:r w:rsidR="00F155DD">
        <w:rPr>
          <w:sz w:val="24"/>
          <w:szCs w:val="24"/>
        </w:rPr>
        <w:t>котором</w:t>
      </w:r>
      <w:r w:rsidR="00F155DD" w:rsidRPr="00F155DD">
        <w:rPr>
          <w:sz w:val="24"/>
          <w:szCs w:val="24"/>
          <w:lang w:val="en-US"/>
        </w:rPr>
        <w:t xml:space="preserve"> </w:t>
      </w:r>
      <w:r w:rsidR="00F155DD">
        <w:rPr>
          <w:sz w:val="24"/>
          <w:szCs w:val="24"/>
        </w:rPr>
        <w:t>совмещается</w:t>
      </w:r>
      <w:r w:rsidR="00F155DD" w:rsidRPr="00F155DD">
        <w:rPr>
          <w:sz w:val="24"/>
          <w:szCs w:val="24"/>
          <w:lang w:val="en-US"/>
        </w:rPr>
        <w:t xml:space="preserve"> </w:t>
      </w:r>
      <w:r w:rsidR="00F155DD">
        <w:rPr>
          <w:sz w:val="24"/>
          <w:szCs w:val="24"/>
        </w:rPr>
        <w:t>с</w:t>
      </w:r>
      <w:r w:rsidR="00F155DD" w:rsidRPr="00F155DD">
        <w:rPr>
          <w:sz w:val="24"/>
          <w:szCs w:val="24"/>
          <w:lang w:val="en-US"/>
        </w:rPr>
        <w:t xml:space="preserve"> </w:t>
      </w:r>
      <w:r w:rsidR="00F155DD">
        <w:rPr>
          <w:sz w:val="24"/>
          <w:szCs w:val="24"/>
        </w:rPr>
        <w:t>заочным</w:t>
      </w:r>
      <w:r w:rsidR="00F155DD" w:rsidRPr="00F155DD">
        <w:rPr>
          <w:sz w:val="24"/>
          <w:szCs w:val="24"/>
          <w:lang w:val="en-US"/>
        </w:rPr>
        <w:t xml:space="preserve"> </w:t>
      </w:r>
      <w:r w:rsidR="00F155DD">
        <w:rPr>
          <w:sz w:val="24"/>
          <w:szCs w:val="24"/>
        </w:rPr>
        <w:t>голосованием</w:t>
      </w:r>
      <w:r w:rsidR="00B737C7" w:rsidRPr="00B737C7">
        <w:rPr>
          <w:sz w:val="24"/>
          <w:szCs w:val="24"/>
          <w:lang w:val="en-US"/>
        </w:rPr>
        <w:t>,</w:t>
      </w:r>
      <w:r w:rsidRPr="00901F94">
        <w:rPr>
          <w:sz w:val="24"/>
          <w:szCs w:val="24"/>
          <w:lang w:val="en-US"/>
        </w:rPr>
        <w:br/>
        <w:t>2</w:t>
      </w:r>
      <w:r w:rsidR="00216D7D" w:rsidRPr="00216D7D">
        <w:rPr>
          <w:sz w:val="24"/>
          <w:szCs w:val="24"/>
          <w:lang w:val="en-US"/>
        </w:rPr>
        <w:t>9</w:t>
      </w:r>
      <w:r w:rsidRPr="00901F94">
        <w:rPr>
          <w:sz w:val="24"/>
          <w:szCs w:val="24"/>
          <w:lang w:val="en-US"/>
        </w:rPr>
        <w:t xml:space="preserve"> </w:t>
      </w:r>
      <w:r>
        <w:rPr>
          <w:sz w:val="24"/>
          <w:szCs w:val="24"/>
        </w:rPr>
        <w:t>июня</w:t>
      </w:r>
      <w:r w:rsidRPr="00901F94">
        <w:rPr>
          <w:sz w:val="24"/>
          <w:szCs w:val="24"/>
          <w:lang w:val="en-US"/>
        </w:rPr>
        <w:t xml:space="preserve"> 202</w:t>
      </w:r>
      <w:r w:rsidR="00216D7D" w:rsidRPr="00216D7D">
        <w:rPr>
          <w:sz w:val="24"/>
          <w:szCs w:val="24"/>
          <w:lang w:val="en-US"/>
        </w:rPr>
        <w:t>6</w:t>
      </w:r>
      <w:r w:rsidRPr="00901F94">
        <w:rPr>
          <w:sz w:val="24"/>
          <w:szCs w:val="24"/>
          <w:lang w:val="en-US"/>
        </w:rPr>
        <w:t xml:space="preserve"> </w:t>
      </w:r>
      <w:r>
        <w:rPr>
          <w:sz w:val="24"/>
          <w:szCs w:val="24"/>
        </w:rPr>
        <w:t>года</w:t>
      </w:r>
      <w:r w:rsidRPr="00901F94">
        <w:rPr>
          <w:sz w:val="24"/>
          <w:szCs w:val="24"/>
          <w:lang w:val="en-US"/>
        </w:rPr>
        <w:t xml:space="preserve"> /</w:t>
      </w:r>
      <w:r w:rsidRPr="00901F94">
        <w:rPr>
          <w:sz w:val="24"/>
          <w:szCs w:val="24"/>
          <w:lang w:val="en-US"/>
        </w:rPr>
        <w:br/>
      </w:r>
      <w:r w:rsidRPr="00BA618F">
        <w:rPr>
          <w:i/>
          <w:sz w:val="24"/>
          <w:szCs w:val="24"/>
          <w:lang w:val="en-US"/>
        </w:rPr>
        <w:t xml:space="preserve">WORDING (DRAFTS) OF RESOLUTIONS </w:t>
      </w:r>
      <w:r w:rsidRPr="00BA618F">
        <w:rPr>
          <w:i/>
          <w:sz w:val="24"/>
          <w:szCs w:val="24"/>
          <w:lang w:val="en-US"/>
        </w:rPr>
        <w:br/>
        <w:t xml:space="preserve">on the agenda items of the Company’s annual </w:t>
      </w:r>
      <w:r w:rsidR="0095321D" w:rsidRPr="00BA618F">
        <w:rPr>
          <w:i/>
          <w:sz w:val="24"/>
          <w:szCs w:val="24"/>
          <w:lang w:val="en-US"/>
        </w:rPr>
        <w:t xml:space="preserve">session of the </w:t>
      </w:r>
      <w:r w:rsidRPr="00BA618F">
        <w:rPr>
          <w:i/>
          <w:sz w:val="24"/>
          <w:szCs w:val="24"/>
          <w:lang w:val="en-US"/>
        </w:rPr>
        <w:t>general shareholders’ meeting</w:t>
      </w:r>
      <w:r w:rsidR="00F155DD" w:rsidRPr="00BA618F">
        <w:rPr>
          <w:i/>
          <w:sz w:val="24"/>
          <w:szCs w:val="24"/>
          <w:lang w:val="en-US"/>
        </w:rPr>
        <w:t xml:space="preserve">, </w:t>
      </w:r>
      <w:r w:rsidR="00B737C7" w:rsidRPr="00BA618F">
        <w:rPr>
          <w:i/>
          <w:sz w:val="24"/>
          <w:szCs w:val="24"/>
          <w:lang w:val="en-US"/>
        </w:rPr>
        <w:br/>
      </w:r>
      <w:r w:rsidR="00F155DD" w:rsidRPr="00BA618F">
        <w:rPr>
          <w:i/>
          <w:sz w:val="24"/>
          <w:szCs w:val="24"/>
          <w:lang w:val="en-US"/>
        </w:rPr>
        <w:t>at which voting is combined with absentee voting</w:t>
      </w:r>
      <w:r w:rsidR="00F2163D" w:rsidRPr="00BA618F">
        <w:rPr>
          <w:i/>
          <w:sz w:val="24"/>
          <w:szCs w:val="24"/>
          <w:lang w:val="en-US"/>
        </w:rPr>
        <w:t>,</w:t>
      </w:r>
      <w:r w:rsidRPr="00BA618F">
        <w:rPr>
          <w:i/>
          <w:sz w:val="24"/>
          <w:szCs w:val="24"/>
          <w:lang w:val="en-US"/>
        </w:rPr>
        <w:br/>
        <w:t xml:space="preserve">on </w:t>
      </w:r>
      <w:r w:rsidR="00D045AC" w:rsidRPr="00BA618F">
        <w:rPr>
          <w:i/>
          <w:sz w:val="24"/>
          <w:szCs w:val="24"/>
          <w:lang w:val="en-US"/>
        </w:rPr>
        <w:t xml:space="preserve">29 </w:t>
      </w:r>
      <w:r w:rsidRPr="00BA618F">
        <w:rPr>
          <w:i/>
          <w:sz w:val="24"/>
          <w:szCs w:val="24"/>
          <w:lang w:val="en-US"/>
        </w:rPr>
        <w:t>June 202</w:t>
      </w:r>
      <w:r w:rsidR="00216D7D" w:rsidRPr="00BA618F">
        <w:rPr>
          <w:i/>
          <w:sz w:val="24"/>
          <w:szCs w:val="24"/>
          <w:lang w:val="en-US"/>
        </w:rPr>
        <w:t>6</w:t>
      </w:r>
      <w:bookmarkEnd w:id="5"/>
      <w:proofErr w:type="gramEnd"/>
    </w:p>
    <w:p w:rsidR="00F733B0" w:rsidRPr="00001992" w:rsidRDefault="00F733B0">
      <w:pPr>
        <w:shd w:val="clear" w:color="auto" w:fill="FFFFFF"/>
        <w:tabs>
          <w:tab w:val="left" w:pos="567"/>
        </w:tabs>
        <w:spacing w:line="360" w:lineRule="auto"/>
        <w:ind w:right="14"/>
        <w:jc w:val="both"/>
        <w:rPr>
          <w:color w:val="000000"/>
          <w:lang w:val="en-US"/>
        </w:rPr>
      </w:pPr>
    </w:p>
    <w:tbl>
      <w:tblPr>
        <w:tblStyle w:val="af5"/>
        <w:tblW w:w="0" w:type="auto"/>
        <w:tblLook w:val="04A0" w:firstRow="1" w:lastRow="0" w:firstColumn="1" w:lastColumn="0" w:noHBand="0" w:noVBand="1"/>
      </w:tblPr>
      <w:tblGrid>
        <w:gridCol w:w="5235"/>
        <w:gridCol w:w="5236"/>
      </w:tblGrid>
      <w:tr w:rsidR="00F733B0" w:rsidRPr="00FD759C">
        <w:tc>
          <w:tcPr>
            <w:tcW w:w="5235" w:type="dxa"/>
          </w:tcPr>
          <w:p w:rsidR="00F733B0" w:rsidRDefault="00BB48EA">
            <w:pPr>
              <w:tabs>
                <w:tab w:val="num" w:pos="252"/>
              </w:tabs>
              <w:spacing w:before="120"/>
              <w:ind w:firstLine="426"/>
              <w:jc w:val="both"/>
              <w:rPr>
                <w:sz w:val="24"/>
                <w:szCs w:val="24"/>
              </w:rPr>
            </w:pPr>
            <w:r>
              <w:rPr>
                <w:b/>
                <w:sz w:val="24"/>
                <w:szCs w:val="24"/>
              </w:rPr>
              <w:t>По первому вопросу</w:t>
            </w:r>
            <w:r>
              <w:rPr>
                <w:sz w:val="24"/>
                <w:szCs w:val="24"/>
              </w:rPr>
              <w:t xml:space="preserve"> повестки дня «Утверждение годового отчета Общества за 202</w:t>
            </w:r>
            <w:r w:rsidR="00216D7D">
              <w:rPr>
                <w:sz w:val="24"/>
                <w:szCs w:val="24"/>
              </w:rPr>
              <w:t>5</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«1. Утвердить годовой отчет Общества за 202</w:t>
            </w:r>
            <w:r w:rsidR="00216D7D">
              <w:rPr>
                <w:sz w:val="24"/>
                <w:szCs w:val="24"/>
              </w:rPr>
              <w:t>5</w:t>
            </w:r>
            <w:r>
              <w:rPr>
                <w:sz w:val="24"/>
                <w:szCs w:val="24"/>
              </w:rPr>
              <w:t xml:space="preserve"> год в соответствии с проектом (документом), входящим в состав информации (материалов), предоставленной при подготовке к годовому </w:t>
            </w:r>
            <w:r w:rsidR="00F155DD" w:rsidRPr="00F155DD">
              <w:rPr>
                <w:sz w:val="24"/>
                <w:szCs w:val="24"/>
              </w:rPr>
              <w:t>заседанию общего собрания акционеров</w:t>
            </w:r>
            <w:r w:rsidR="00F2163D">
              <w:rPr>
                <w:sz w:val="24"/>
                <w:szCs w:val="24"/>
              </w:rPr>
              <w:t xml:space="preserve"> Общества</w:t>
            </w:r>
            <w:r w:rsidR="00F155DD" w:rsidRPr="00F155DD">
              <w:rPr>
                <w:sz w:val="24"/>
                <w:szCs w:val="24"/>
              </w:rPr>
              <w:t>, голосование на котором совмещается с заочным голосованием</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F155DD">
            <w:pPr>
              <w:tabs>
                <w:tab w:val="num" w:pos="252"/>
              </w:tabs>
              <w:spacing w:before="120"/>
              <w:ind w:firstLine="426"/>
              <w:jc w:val="both"/>
              <w:rPr>
                <w:sz w:val="24"/>
                <w:szCs w:val="24"/>
              </w:rPr>
            </w:pPr>
            <w:r>
              <w:rPr>
                <w:sz w:val="24"/>
                <w:szCs w:val="24"/>
              </w:rPr>
              <w:t xml:space="preserve">рекомендовать </w:t>
            </w:r>
            <w:r w:rsidR="00BB48EA">
              <w:rPr>
                <w:sz w:val="24"/>
                <w:szCs w:val="24"/>
              </w:rPr>
              <w:t>общему собранию акционеров Общества принять решение по первому вопросу повестки дня в соответствии с вышеуказанной формулировкой (проектом);</w:t>
            </w:r>
          </w:p>
          <w:p w:rsidR="00F155DD" w:rsidRDefault="00F155DD">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второму вопросу</w:t>
            </w:r>
            <w:r>
              <w:rPr>
                <w:sz w:val="24"/>
                <w:szCs w:val="24"/>
              </w:rPr>
              <w:t xml:space="preserve"> повестки дня «Утверждение годовой бухгалтерской (финансовой) отчетности Общества за 202</w:t>
            </w:r>
            <w:r w:rsidR="00001992">
              <w:rPr>
                <w:sz w:val="24"/>
                <w:szCs w:val="24"/>
              </w:rPr>
              <w:t>5</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«2. Утвердить годовую бухгалтерскую (финансовую) отчетность Общества за 202</w:t>
            </w:r>
            <w:r w:rsidR="00001992">
              <w:rPr>
                <w:sz w:val="24"/>
                <w:szCs w:val="24"/>
              </w:rPr>
              <w:t>5</w:t>
            </w:r>
            <w:r>
              <w:rPr>
                <w:sz w:val="24"/>
                <w:szCs w:val="24"/>
              </w:rPr>
              <w:t xml:space="preserve"> год в соответствии с проектом (документом), входящим в состав информации (материалов), предоставленной при подготовке к годовому </w:t>
            </w:r>
            <w:r w:rsidR="00F2163D" w:rsidRPr="00F2163D">
              <w:rPr>
                <w:sz w:val="24"/>
                <w:szCs w:val="24"/>
              </w:rPr>
              <w:t>заседанию общего собрания акционеров Общества, голосование на котором совмещается с заочным голосованием</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BB48EA">
            <w:pPr>
              <w:tabs>
                <w:tab w:val="num" w:pos="252"/>
              </w:tabs>
              <w:spacing w:before="120"/>
              <w:ind w:firstLine="426"/>
              <w:jc w:val="both"/>
              <w:rPr>
                <w:sz w:val="24"/>
                <w:szCs w:val="24"/>
              </w:rPr>
            </w:pPr>
            <w:r>
              <w:rPr>
                <w:sz w:val="24"/>
                <w:szCs w:val="24"/>
              </w:rPr>
              <w:t>рекомендовать общему собранию акционеров Общества принять решение по второму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lastRenderedPageBreak/>
              <w:t>По третьему вопросу</w:t>
            </w:r>
            <w:r>
              <w:rPr>
                <w:sz w:val="24"/>
                <w:szCs w:val="24"/>
              </w:rPr>
              <w:t xml:space="preserve"> повестки дня «Распределение прибыли и убытков Общества по результатам 202</w:t>
            </w:r>
            <w:r w:rsidR="00001992">
              <w:rPr>
                <w:sz w:val="24"/>
                <w:szCs w:val="24"/>
              </w:rPr>
              <w:t>5</w:t>
            </w:r>
            <w:r>
              <w:rPr>
                <w:sz w:val="24"/>
                <w:szCs w:val="24"/>
              </w:rPr>
              <w:t xml:space="preserve"> отчетного года»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«3. Распределить чистую прибыль Общества по результатам 202</w:t>
            </w:r>
            <w:r w:rsidR="00001992">
              <w:rPr>
                <w:sz w:val="24"/>
                <w:szCs w:val="24"/>
              </w:rPr>
              <w:t>5</w:t>
            </w:r>
            <w:r>
              <w:rPr>
                <w:sz w:val="24"/>
                <w:szCs w:val="24"/>
              </w:rPr>
              <w:t xml:space="preserve"> отчетного года следующим образом:</w:t>
            </w:r>
          </w:p>
          <w:p w:rsidR="00F733B0" w:rsidRDefault="00BB48EA" w:rsidP="00D64622">
            <w:pPr>
              <w:tabs>
                <w:tab w:val="num" w:pos="252"/>
              </w:tabs>
              <w:ind w:firstLine="425"/>
              <w:jc w:val="both"/>
              <w:rPr>
                <w:sz w:val="24"/>
                <w:szCs w:val="24"/>
              </w:rPr>
            </w:pPr>
            <w:r w:rsidRPr="00C76984">
              <w:rPr>
                <w:sz w:val="24"/>
                <w:szCs w:val="24"/>
              </w:rPr>
              <w:t xml:space="preserve">- 5 % от чистой прибыли Общества в сумме </w:t>
            </w:r>
            <w:r w:rsidR="00E1106B" w:rsidRPr="00C76984">
              <w:rPr>
                <w:sz w:val="24"/>
                <w:szCs w:val="24"/>
              </w:rPr>
              <w:t xml:space="preserve">302 982 (триста две тысячи девятьсот восемьдесят два) рубля 72 копейки </w:t>
            </w:r>
            <w:r w:rsidRPr="00C76984">
              <w:rPr>
                <w:sz w:val="24"/>
                <w:szCs w:val="24"/>
              </w:rPr>
              <w:t>направить на формирование резервного фонда;</w:t>
            </w:r>
          </w:p>
          <w:p w:rsidR="00F733B0" w:rsidRDefault="00BB48EA" w:rsidP="00D64622">
            <w:pPr>
              <w:tabs>
                <w:tab w:val="num" w:pos="252"/>
              </w:tabs>
              <w:ind w:firstLine="425"/>
              <w:jc w:val="both"/>
              <w:rPr>
                <w:sz w:val="24"/>
                <w:szCs w:val="24"/>
              </w:rPr>
            </w:pPr>
            <w:r>
              <w:rPr>
                <w:sz w:val="24"/>
                <w:szCs w:val="24"/>
              </w:rPr>
              <w:t>- оставшуюся чистую прибыль не распределять, оставить в распоряжении Общества.</w:t>
            </w:r>
          </w:p>
          <w:p w:rsidR="00F733B0" w:rsidRDefault="00BB48EA">
            <w:pPr>
              <w:tabs>
                <w:tab w:val="num" w:pos="252"/>
              </w:tabs>
              <w:spacing w:before="120"/>
              <w:ind w:firstLine="426"/>
              <w:jc w:val="both"/>
              <w:rPr>
                <w:sz w:val="24"/>
                <w:szCs w:val="24"/>
              </w:rPr>
            </w:pPr>
            <w:r>
              <w:rPr>
                <w:sz w:val="24"/>
                <w:szCs w:val="24"/>
              </w:rPr>
              <w:t>Годовые дивиденды по обыкновенным акциям Общества по результатам 202</w:t>
            </w:r>
            <w:r w:rsidR="00001992">
              <w:rPr>
                <w:sz w:val="24"/>
                <w:szCs w:val="24"/>
              </w:rPr>
              <w:t>5</w:t>
            </w:r>
            <w:r>
              <w:rPr>
                <w:sz w:val="24"/>
                <w:szCs w:val="24"/>
              </w:rPr>
              <w:t xml:space="preserve"> отчетного года не выплачивать и не объявлять. Не устанавливать дату, на которую определяются лица, имеющие право на получение годовых дивидендов по обыкновенным акциям Общества по результатам 202</w:t>
            </w:r>
            <w:r w:rsidR="00001992">
              <w:rPr>
                <w:sz w:val="24"/>
                <w:szCs w:val="24"/>
              </w:rPr>
              <w:t>5</w:t>
            </w:r>
            <w:r>
              <w:rPr>
                <w:sz w:val="24"/>
                <w:szCs w:val="24"/>
              </w:rPr>
              <w:t xml:space="preserve"> отчетного года</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764FC9">
              <w:rPr>
                <w:i/>
                <w:sz w:val="24"/>
                <w:szCs w:val="24"/>
              </w:rPr>
              <w:t>позиция Совета директоров:</w:t>
            </w:r>
          </w:p>
          <w:p w:rsidR="00F733B0" w:rsidRPr="00EA162F" w:rsidRDefault="00557A3A" w:rsidP="00557A3A">
            <w:pPr>
              <w:pStyle w:val="ae"/>
              <w:spacing w:before="120"/>
              <w:ind w:left="0" w:firstLine="435"/>
              <w:jc w:val="both"/>
            </w:pPr>
            <w:proofErr w:type="gramStart"/>
            <w:r w:rsidRPr="00EA162F">
              <w:t>рекомендовать общему собранию акционеров Общества принять решение по третьему вопросу повестки дня в соответствии с вышеуказанной формулировкой (проектом), а также рекомендациями Совета директоров о распределении прибыли и убытков Общества по итогам 202</w:t>
            </w:r>
            <w:r w:rsidR="00001992">
              <w:t>5</w:t>
            </w:r>
            <w:r w:rsidRPr="00EA162F">
              <w:t xml:space="preserve"> года, в том числе по размеру дивиденда по акциям Общества и порядку его выплаты, </w:t>
            </w:r>
            <w:r w:rsidR="00810277">
              <w:t xml:space="preserve">и </w:t>
            </w:r>
            <w:r w:rsidRPr="00EA162F">
              <w:t>предложением по дате, на которую определяются лица, имеющие право на получение дивидендов, которые</w:t>
            </w:r>
            <w:proofErr w:type="gramEnd"/>
            <w:r w:rsidRPr="00EA162F">
              <w:t xml:space="preserve"> </w:t>
            </w:r>
            <w:r w:rsidR="00BB48EA" w:rsidRPr="00EA162F">
              <w:t>приводятся ниже отдельно.</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четвертому вопросу</w:t>
            </w:r>
            <w:r>
              <w:rPr>
                <w:sz w:val="24"/>
                <w:szCs w:val="24"/>
              </w:rPr>
              <w:t xml:space="preserve"> повестки дня «Избрание членов Совета директоров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«4. Избрать членами Совета директоров Общества следующих лиц:</w:t>
            </w:r>
          </w:p>
          <w:p w:rsidR="00F733B0" w:rsidRDefault="00BB48EA" w:rsidP="00F1584B">
            <w:pPr>
              <w:widowControl/>
              <w:numPr>
                <w:ilvl w:val="0"/>
                <w:numId w:val="1"/>
              </w:numPr>
              <w:ind w:left="595" w:hanging="170"/>
              <w:jc w:val="both"/>
              <w:rPr>
                <w:sz w:val="24"/>
                <w:szCs w:val="24"/>
              </w:rPr>
            </w:pPr>
            <w:proofErr w:type="spellStart"/>
            <w:r>
              <w:rPr>
                <w:sz w:val="24"/>
                <w:szCs w:val="24"/>
              </w:rPr>
              <w:t>Ордовский</w:t>
            </w:r>
            <w:proofErr w:type="spellEnd"/>
            <w:r>
              <w:rPr>
                <w:sz w:val="24"/>
                <w:szCs w:val="24"/>
              </w:rPr>
              <w:t>-Танаевский Бланко Ростислав (независимы</w:t>
            </w:r>
            <w:r w:rsidR="0086158F">
              <w:rPr>
                <w:sz w:val="24"/>
                <w:szCs w:val="24"/>
              </w:rPr>
              <w:t>й</w:t>
            </w:r>
            <w:r>
              <w:rPr>
                <w:sz w:val="24"/>
                <w:szCs w:val="24"/>
              </w:rPr>
              <w:t xml:space="preserve"> директор),</w:t>
            </w:r>
          </w:p>
          <w:p w:rsidR="00F733B0" w:rsidRDefault="00BB48EA" w:rsidP="00F1584B">
            <w:pPr>
              <w:widowControl/>
              <w:numPr>
                <w:ilvl w:val="0"/>
                <w:numId w:val="1"/>
              </w:numPr>
              <w:ind w:left="595" w:hanging="170"/>
              <w:jc w:val="both"/>
              <w:rPr>
                <w:sz w:val="24"/>
                <w:szCs w:val="24"/>
              </w:rPr>
            </w:pPr>
            <w:r>
              <w:rPr>
                <w:sz w:val="24"/>
                <w:szCs w:val="24"/>
              </w:rPr>
              <w:t xml:space="preserve">Гущин Дмитрий Георгиевич (независимый </w:t>
            </w:r>
            <w:r>
              <w:rPr>
                <w:sz w:val="24"/>
                <w:szCs w:val="24"/>
              </w:rPr>
              <w:lastRenderedPageBreak/>
              <w:t>директор),</w:t>
            </w:r>
          </w:p>
          <w:p w:rsidR="00F733B0" w:rsidRDefault="00BB48EA" w:rsidP="00F1584B">
            <w:pPr>
              <w:widowControl/>
              <w:numPr>
                <w:ilvl w:val="0"/>
                <w:numId w:val="1"/>
              </w:numPr>
              <w:ind w:left="595" w:hanging="170"/>
              <w:jc w:val="both"/>
              <w:rPr>
                <w:sz w:val="24"/>
                <w:szCs w:val="24"/>
              </w:rPr>
            </w:pPr>
            <w:proofErr w:type="spellStart"/>
            <w:r>
              <w:rPr>
                <w:sz w:val="24"/>
                <w:szCs w:val="24"/>
              </w:rPr>
              <w:t>Костеева</w:t>
            </w:r>
            <w:proofErr w:type="spellEnd"/>
            <w:r>
              <w:rPr>
                <w:sz w:val="24"/>
                <w:szCs w:val="24"/>
              </w:rPr>
              <w:t xml:space="preserve"> Маргарита Валерьевна,</w:t>
            </w:r>
          </w:p>
          <w:p w:rsidR="00F733B0" w:rsidRDefault="00BB48EA" w:rsidP="00F1584B">
            <w:pPr>
              <w:widowControl/>
              <w:numPr>
                <w:ilvl w:val="0"/>
                <w:numId w:val="1"/>
              </w:numPr>
              <w:ind w:left="595" w:hanging="170"/>
              <w:jc w:val="both"/>
              <w:rPr>
                <w:sz w:val="24"/>
                <w:szCs w:val="24"/>
              </w:rPr>
            </w:pPr>
            <w:proofErr w:type="spellStart"/>
            <w:r>
              <w:rPr>
                <w:sz w:val="24"/>
                <w:szCs w:val="24"/>
              </w:rPr>
              <w:t>Полиновский</w:t>
            </w:r>
            <w:proofErr w:type="spellEnd"/>
            <w:r>
              <w:rPr>
                <w:sz w:val="24"/>
                <w:szCs w:val="24"/>
              </w:rPr>
              <w:t xml:space="preserve"> Михаил Валерьевич,</w:t>
            </w:r>
          </w:p>
          <w:p w:rsidR="00001FB4" w:rsidRDefault="00BB48EA" w:rsidP="00F1584B">
            <w:pPr>
              <w:widowControl/>
              <w:numPr>
                <w:ilvl w:val="0"/>
                <w:numId w:val="1"/>
              </w:numPr>
              <w:ind w:left="595" w:hanging="170"/>
              <w:jc w:val="both"/>
              <w:rPr>
                <w:sz w:val="24"/>
                <w:szCs w:val="24"/>
              </w:rPr>
            </w:pPr>
            <w:r>
              <w:rPr>
                <w:sz w:val="24"/>
                <w:szCs w:val="24"/>
              </w:rPr>
              <w:t>Туманов Андрей Геннадьевич (независимый директор)</w:t>
            </w:r>
            <w:r w:rsidR="00001FB4">
              <w:rPr>
                <w:sz w:val="24"/>
                <w:szCs w:val="24"/>
              </w:rPr>
              <w:t>,</w:t>
            </w:r>
          </w:p>
          <w:p w:rsidR="00001FB4" w:rsidRPr="00CB7E2D" w:rsidRDefault="00001FB4" w:rsidP="00001FB4">
            <w:pPr>
              <w:widowControl/>
              <w:numPr>
                <w:ilvl w:val="0"/>
                <w:numId w:val="1"/>
              </w:numPr>
              <w:ind w:left="595" w:hanging="170"/>
              <w:jc w:val="both"/>
              <w:rPr>
                <w:sz w:val="24"/>
                <w:szCs w:val="24"/>
              </w:rPr>
            </w:pPr>
            <w:r w:rsidRPr="00CB7E2D">
              <w:rPr>
                <w:sz w:val="24"/>
                <w:szCs w:val="24"/>
              </w:rPr>
              <w:t xml:space="preserve">Степанян </w:t>
            </w:r>
            <w:proofErr w:type="spellStart"/>
            <w:r w:rsidRPr="00CB7E2D">
              <w:rPr>
                <w:sz w:val="24"/>
                <w:szCs w:val="24"/>
              </w:rPr>
              <w:t>Размик</w:t>
            </w:r>
            <w:proofErr w:type="spellEnd"/>
            <w:r w:rsidRPr="00CB7E2D">
              <w:rPr>
                <w:sz w:val="24"/>
                <w:szCs w:val="24"/>
              </w:rPr>
              <w:t xml:space="preserve"> </w:t>
            </w:r>
            <w:proofErr w:type="spellStart"/>
            <w:r w:rsidRPr="00CB7E2D">
              <w:rPr>
                <w:sz w:val="24"/>
                <w:szCs w:val="24"/>
              </w:rPr>
              <w:t>Гегамович</w:t>
            </w:r>
            <w:proofErr w:type="spellEnd"/>
            <w:r w:rsidRPr="00CB7E2D">
              <w:rPr>
                <w:sz w:val="24"/>
                <w:szCs w:val="24"/>
              </w:rPr>
              <w:t xml:space="preserve"> (независимый директор),</w:t>
            </w:r>
          </w:p>
          <w:p w:rsidR="00F733B0" w:rsidRPr="00001FB4" w:rsidRDefault="00D96321" w:rsidP="00F1584B">
            <w:pPr>
              <w:widowControl/>
              <w:numPr>
                <w:ilvl w:val="0"/>
                <w:numId w:val="1"/>
              </w:numPr>
              <w:ind w:left="595" w:hanging="170"/>
              <w:jc w:val="both"/>
              <w:rPr>
                <w:sz w:val="24"/>
                <w:szCs w:val="24"/>
              </w:rPr>
            </w:pPr>
            <w:proofErr w:type="spellStart"/>
            <w:r w:rsidRPr="00D96321">
              <w:rPr>
                <w:sz w:val="24"/>
                <w:szCs w:val="24"/>
              </w:rPr>
              <w:t>Шалов</w:t>
            </w:r>
            <w:proofErr w:type="spellEnd"/>
            <w:r w:rsidRPr="00D96321">
              <w:rPr>
                <w:sz w:val="24"/>
                <w:szCs w:val="24"/>
              </w:rPr>
              <w:t xml:space="preserve"> Дмитрий Викторович</w:t>
            </w:r>
            <w:r w:rsidR="00C670E1" w:rsidRPr="00D96321">
              <w:rPr>
                <w:sz w:val="24"/>
                <w:szCs w:val="24"/>
              </w:rPr>
              <w:t xml:space="preserve"> (независимый директор</w:t>
            </w:r>
            <w:r w:rsidR="00CB7E2D" w:rsidRPr="00D96321">
              <w:rPr>
                <w:sz w:val="24"/>
                <w:szCs w:val="24"/>
              </w:rPr>
              <w:t>)</w:t>
            </w:r>
            <w:proofErr w:type="gramStart"/>
            <w:r w:rsidR="00BB48EA" w:rsidRPr="00001FB4">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Pr="00610C64" w:rsidRDefault="00557A3A" w:rsidP="00557A3A">
            <w:pPr>
              <w:tabs>
                <w:tab w:val="num" w:pos="252"/>
              </w:tabs>
              <w:spacing w:before="120"/>
              <w:ind w:firstLine="426"/>
              <w:jc w:val="both"/>
              <w:rPr>
                <w:spacing w:val="-2"/>
                <w:sz w:val="24"/>
                <w:szCs w:val="24"/>
              </w:rPr>
            </w:pPr>
            <w:r w:rsidRPr="00610C64">
              <w:rPr>
                <w:spacing w:val="-2"/>
                <w:sz w:val="24"/>
                <w:szCs w:val="24"/>
              </w:rPr>
              <w:t xml:space="preserve">рекомендовать общему собранию акционеров Общества принять решение по </w:t>
            </w:r>
            <w:r w:rsidR="00C64272" w:rsidRPr="00610C64">
              <w:rPr>
                <w:spacing w:val="-2"/>
                <w:sz w:val="24"/>
                <w:szCs w:val="24"/>
              </w:rPr>
              <w:t>четвертому</w:t>
            </w:r>
            <w:r w:rsidRPr="00610C64">
              <w:rPr>
                <w:spacing w:val="-2"/>
                <w:sz w:val="24"/>
                <w:szCs w:val="24"/>
              </w:rPr>
              <w:t xml:space="preserve">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пятому вопросу</w:t>
            </w:r>
            <w:r>
              <w:rPr>
                <w:sz w:val="24"/>
                <w:szCs w:val="24"/>
              </w:rPr>
              <w:t xml:space="preserve"> повестки дня «Избрание членов Ревизионной комиссии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«5. Избрать членами Ревизионной комиссии Общества следующих лиц:</w:t>
            </w:r>
          </w:p>
          <w:p w:rsidR="00F733B0" w:rsidRPr="00057CA8" w:rsidRDefault="00057CA8" w:rsidP="00F1584B">
            <w:pPr>
              <w:widowControl/>
              <w:numPr>
                <w:ilvl w:val="0"/>
                <w:numId w:val="1"/>
              </w:numPr>
              <w:ind w:left="709" w:hanging="170"/>
              <w:jc w:val="both"/>
              <w:rPr>
                <w:sz w:val="24"/>
                <w:szCs w:val="24"/>
              </w:rPr>
            </w:pPr>
            <w:r>
              <w:rPr>
                <w:sz w:val="24"/>
                <w:szCs w:val="24"/>
              </w:rPr>
              <w:t>Львицина Оксана Михайловна</w:t>
            </w:r>
            <w:r w:rsidR="00BB48EA" w:rsidRPr="00057CA8">
              <w:rPr>
                <w:sz w:val="24"/>
                <w:szCs w:val="24"/>
              </w:rPr>
              <w:t>,</w:t>
            </w:r>
          </w:p>
          <w:p w:rsidR="00F733B0" w:rsidRDefault="00FD759C" w:rsidP="00F1584B">
            <w:pPr>
              <w:widowControl/>
              <w:numPr>
                <w:ilvl w:val="0"/>
                <w:numId w:val="1"/>
              </w:numPr>
              <w:ind w:left="709" w:hanging="170"/>
              <w:jc w:val="both"/>
              <w:rPr>
                <w:sz w:val="24"/>
                <w:szCs w:val="24"/>
              </w:rPr>
            </w:pPr>
            <w:hyperlink r:id="rId21" w:tooltip="Просмотр информации о сотруднике" w:history="1">
              <w:proofErr w:type="gramStart"/>
              <w:r w:rsidR="002E28EB" w:rsidRPr="002E28EB">
                <w:rPr>
                  <w:sz w:val="24"/>
                  <w:szCs w:val="24"/>
                </w:rPr>
                <w:t>Гаврик</w:t>
              </w:r>
              <w:proofErr w:type="gramEnd"/>
              <w:r w:rsidR="002E28EB">
                <w:rPr>
                  <w:sz w:val="24"/>
                  <w:szCs w:val="24"/>
                </w:rPr>
                <w:t xml:space="preserve"> </w:t>
              </w:r>
              <w:r w:rsidR="002E28EB" w:rsidRPr="002E28EB">
                <w:rPr>
                  <w:sz w:val="24"/>
                  <w:szCs w:val="24"/>
                </w:rPr>
                <w:t>Елена Сергеевна</w:t>
              </w:r>
            </w:hyperlink>
            <w:r w:rsidR="00BB48EA">
              <w:rPr>
                <w:sz w:val="24"/>
                <w:szCs w:val="24"/>
              </w:rPr>
              <w:t>,</w:t>
            </w:r>
          </w:p>
          <w:p w:rsidR="00F733B0" w:rsidRDefault="00BB48EA" w:rsidP="00F1584B">
            <w:pPr>
              <w:widowControl/>
              <w:numPr>
                <w:ilvl w:val="0"/>
                <w:numId w:val="1"/>
              </w:numPr>
              <w:ind w:left="709" w:hanging="170"/>
              <w:jc w:val="both"/>
              <w:rPr>
                <w:sz w:val="24"/>
                <w:szCs w:val="24"/>
              </w:rPr>
            </w:pPr>
            <w:proofErr w:type="spellStart"/>
            <w:r>
              <w:rPr>
                <w:sz w:val="24"/>
                <w:szCs w:val="24"/>
              </w:rPr>
              <w:t>Чиркова</w:t>
            </w:r>
            <w:proofErr w:type="spellEnd"/>
            <w:r>
              <w:rPr>
                <w:sz w:val="24"/>
                <w:szCs w:val="24"/>
              </w:rPr>
              <w:t xml:space="preserve"> Ольга Михайловна</w:t>
            </w:r>
            <w:proofErr w:type="gramStart"/>
            <w:r>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Default="00557A3A" w:rsidP="00557A3A">
            <w:pPr>
              <w:tabs>
                <w:tab w:val="num" w:pos="252"/>
              </w:tabs>
              <w:spacing w:before="120"/>
              <w:ind w:firstLine="426"/>
              <w:jc w:val="both"/>
              <w:rPr>
                <w:sz w:val="24"/>
                <w:szCs w:val="24"/>
              </w:rPr>
            </w:pPr>
            <w:r>
              <w:rPr>
                <w:sz w:val="24"/>
                <w:szCs w:val="24"/>
              </w:rPr>
              <w:t xml:space="preserve">рекомендовать общему собранию акционеров Общества принять решение по </w:t>
            </w:r>
            <w:r w:rsidR="00C64272">
              <w:rPr>
                <w:sz w:val="24"/>
                <w:szCs w:val="24"/>
              </w:rPr>
              <w:t>пятому</w:t>
            </w:r>
            <w:r>
              <w:rPr>
                <w:sz w:val="24"/>
                <w:szCs w:val="24"/>
              </w:rPr>
              <w:t xml:space="preserve"> вопросу повестки дня в соответствии с вышеуказанной формулировкой (проектом);</w:t>
            </w:r>
          </w:p>
          <w:p w:rsidR="00F733B0" w:rsidRDefault="00F733B0" w:rsidP="00610C64">
            <w:pPr>
              <w:tabs>
                <w:tab w:val="num" w:pos="252"/>
              </w:tabs>
              <w:spacing w:before="120"/>
              <w:ind w:firstLine="425"/>
              <w:jc w:val="both"/>
              <w:rPr>
                <w:b/>
                <w:sz w:val="24"/>
                <w:szCs w:val="24"/>
              </w:rPr>
            </w:pPr>
          </w:p>
          <w:p w:rsidR="00F733B0" w:rsidRDefault="00BB48EA">
            <w:pPr>
              <w:tabs>
                <w:tab w:val="num" w:pos="252"/>
              </w:tabs>
              <w:spacing w:before="120"/>
              <w:ind w:firstLine="426"/>
              <w:jc w:val="both"/>
              <w:rPr>
                <w:sz w:val="24"/>
                <w:szCs w:val="24"/>
              </w:rPr>
            </w:pPr>
            <w:r>
              <w:rPr>
                <w:b/>
                <w:sz w:val="24"/>
                <w:szCs w:val="24"/>
              </w:rPr>
              <w:t>По шестому вопросу</w:t>
            </w:r>
            <w:r>
              <w:rPr>
                <w:sz w:val="24"/>
                <w:szCs w:val="24"/>
              </w:rPr>
              <w:t xml:space="preserve"> повестки дня «Назначение Аудиторской организации Общества </w:t>
            </w:r>
            <w:r w:rsidR="00C64272">
              <w:rPr>
                <w:sz w:val="24"/>
                <w:szCs w:val="24"/>
              </w:rPr>
              <w:t>на</w:t>
            </w:r>
            <w:r>
              <w:rPr>
                <w:sz w:val="24"/>
                <w:szCs w:val="24"/>
              </w:rPr>
              <w:t xml:space="preserve"> 202</w:t>
            </w:r>
            <w:r w:rsidR="00D64622">
              <w:rPr>
                <w:sz w:val="24"/>
                <w:szCs w:val="24"/>
              </w:rPr>
              <w:t>6</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 xml:space="preserve">«6. Назначить Аудиторской организацией Общества </w:t>
            </w:r>
            <w:r w:rsidR="004E104B">
              <w:rPr>
                <w:sz w:val="24"/>
                <w:szCs w:val="24"/>
              </w:rPr>
              <w:t>за</w:t>
            </w:r>
            <w:r>
              <w:rPr>
                <w:sz w:val="24"/>
                <w:szCs w:val="24"/>
              </w:rPr>
              <w:t xml:space="preserve"> 202</w:t>
            </w:r>
            <w:r w:rsidR="00D64622">
              <w:rPr>
                <w:sz w:val="24"/>
                <w:szCs w:val="24"/>
              </w:rPr>
              <w:t>6</w:t>
            </w:r>
            <w:r>
              <w:rPr>
                <w:sz w:val="24"/>
                <w:szCs w:val="24"/>
              </w:rPr>
              <w:t xml:space="preserve"> год </w:t>
            </w:r>
            <w:r w:rsidR="006327A3" w:rsidRPr="006327A3">
              <w:rPr>
                <w:sz w:val="24"/>
                <w:szCs w:val="24"/>
              </w:rPr>
              <w:t>Акционерное общество Аудиторскую компанию «ДЕЛОВОЙ ПРОФИЛЬ», ИНН 7735073914</w:t>
            </w:r>
            <w:r>
              <w:rPr>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C64272" w:rsidP="00D64622">
            <w:pPr>
              <w:tabs>
                <w:tab w:val="num" w:pos="252"/>
              </w:tabs>
              <w:spacing w:before="60"/>
              <w:ind w:firstLine="425"/>
              <w:jc w:val="both"/>
              <w:rPr>
                <w:spacing w:val="-4"/>
                <w:sz w:val="24"/>
                <w:szCs w:val="24"/>
              </w:rPr>
            </w:pPr>
            <w:r>
              <w:rPr>
                <w:sz w:val="24"/>
                <w:szCs w:val="24"/>
              </w:rPr>
              <w:t>рекомендовать общему собранию акционеров Общества принять решение по шестому вопросу повестки дня в соответствии с вышеука</w:t>
            </w:r>
            <w:r w:rsidR="00610C64">
              <w:rPr>
                <w:sz w:val="24"/>
                <w:szCs w:val="24"/>
              </w:rPr>
              <w:t>занной формулировкой (проектом).</w:t>
            </w:r>
          </w:p>
        </w:tc>
        <w:tc>
          <w:tcPr>
            <w:tcW w:w="5236" w:type="dxa"/>
          </w:tcPr>
          <w:p w:rsidR="00F733B0" w:rsidRDefault="00BB48EA">
            <w:pPr>
              <w:pStyle w:val="ae"/>
              <w:spacing w:before="120"/>
              <w:ind w:left="0" w:firstLine="435"/>
              <w:jc w:val="both"/>
              <w:rPr>
                <w:lang w:val="en-US"/>
              </w:rPr>
            </w:pPr>
            <w:r>
              <w:rPr>
                <w:b/>
                <w:lang w:val="en-US"/>
              </w:rPr>
              <w:lastRenderedPageBreak/>
              <w:t>On the first agenda item</w:t>
            </w:r>
            <w:r>
              <w:rPr>
                <w:lang w:val="en-US"/>
              </w:rPr>
              <w:t xml:space="preserve"> “Approval of the Company’s annual report for the year 202</w:t>
            </w:r>
            <w:r w:rsidR="00216D7D" w:rsidRPr="00216D7D">
              <w:rPr>
                <w:lang w:val="en-US"/>
              </w:rPr>
              <w:t>5</w:t>
            </w:r>
            <w:r>
              <w:rPr>
                <w:lang w:val="en-US"/>
              </w:rPr>
              <w:t xml:space="preserve">”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Pr="00F2163D" w:rsidRDefault="00BB48EA">
            <w:pPr>
              <w:pStyle w:val="ae"/>
              <w:spacing w:before="120"/>
              <w:ind w:left="0" w:firstLine="435"/>
              <w:jc w:val="both"/>
              <w:rPr>
                <w:lang w:val="en-US"/>
              </w:rPr>
            </w:pPr>
            <w:r>
              <w:rPr>
                <w:lang w:val="en-US"/>
              </w:rPr>
              <w:t>“1. To approve the Company’s annual report for the year 202</w:t>
            </w:r>
            <w:r w:rsidR="00216D7D" w:rsidRPr="00216D7D">
              <w:rPr>
                <w:lang w:val="en-US"/>
              </w:rPr>
              <w:t>5</w:t>
            </w:r>
            <w:r>
              <w:rPr>
                <w:lang w:val="en-US"/>
              </w:rPr>
              <w:t xml:space="preserve"> in accordance with the draft (document) included in the information (materials) provided in preparation for the </w:t>
            </w:r>
            <w:r w:rsidR="00F2163D" w:rsidRPr="007A45AE">
              <w:rPr>
                <w:color w:val="000000"/>
                <w:lang w:val="en-US"/>
              </w:rPr>
              <w:t>annual session of the Company’s General Meeting of Shareholders, at which voting is combined with absentee voting</w:t>
            </w:r>
            <w:r>
              <w:rPr>
                <w:lang w:val="en-US"/>
              </w:rPr>
              <w:t>.”</w:t>
            </w:r>
          </w:p>
          <w:p w:rsidR="00F2163D" w:rsidRPr="00F2163D" w:rsidRDefault="00F2163D" w:rsidP="00F2163D">
            <w:pPr>
              <w:pStyle w:val="ae"/>
              <w:ind w:left="0" w:firstLine="437"/>
              <w:jc w:val="both"/>
              <w:rPr>
                <w:lang w:val="en-US"/>
              </w:rPr>
            </w:pPr>
          </w:p>
          <w:p w:rsidR="00F733B0" w:rsidRDefault="00BB48EA">
            <w:pPr>
              <w:tabs>
                <w:tab w:val="num" w:pos="252"/>
              </w:tabs>
              <w:spacing w:before="120"/>
              <w:ind w:firstLine="426"/>
              <w:jc w:val="both"/>
              <w:rPr>
                <w:i/>
                <w:sz w:val="24"/>
                <w:szCs w:val="24"/>
                <w:lang w:val="en-US"/>
              </w:rPr>
            </w:pPr>
            <w:r>
              <w:rPr>
                <w:i/>
                <w:sz w:val="24"/>
                <w:szCs w:val="24"/>
                <w:lang w:val="en-US"/>
              </w:rPr>
              <w:t>position of the Board of Directors:</w:t>
            </w:r>
          </w:p>
          <w:p w:rsidR="00F733B0" w:rsidRDefault="00BB48EA">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pass a resolution on the first agenda item in accordance with the above</w:t>
            </w:r>
            <w:r w:rsidR="00FF7CCF" w:rsidRPr="00FF7CCF">
              <w:rPr>
                <w:sz w:val="24"/>
                <w:szCs w:val="24"/>
                <w:lang w:val="en-US"/>
              </w:rPr>
              <w:t>-</w:t>
            </w:r>
            <w:r w:rsidRPr="00FF7CCF">
              <w:rPr>
                <w:sz w:val="24"/>
                <w:szCs w:val="24"/>
                <w:lang w:val="en-US"/>
              </w:rPr>
              <w:t>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second agenda item</w:t>
            </w:r>
            <w:r>
              <w:rPr>
                <w:lang w:val="en-US"/>
              </w:rPr>
              <w:t xml:space="preserve"> “Approval of the Company’s annual accounting (financial) statements for the year 202</w:t>
            </w:r>
            <w:r w:rsidR="00001992" w:rsidRPr="00001992">
              <w:rPr>
                <w:lang w:val="en-US"/>
              </w:rPr>
              <w:t>5</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Pr="00157779" w:rsidRDefault="00BB48EA">
            <w:pPr>
              <w:pStyle w:val="ae"/>
              <w:spacing w:before="120"/>
              <w:ind w:left="0" w:firstLine="435"/>
              <w:jc w:val="both"/>
              <w:rPr>
                <w:lang w:val="en-US"/>
              </w:rPr>
            </w:pPr>
            <w:r>
              <w:rPr>
                <w:lang w:val="en-US"/>
              </w:rPr>
              <w:t>“2. To approve the Company’s annual accounting (financial) statements for the year 202</w:t>
            </w:r>
            <w:r w:rsidR="00001992" w:rsidRPr="00001992">
              <w:rPr>
                <w:lang w:val="en-US"/>
              </w:rPr>
              <w:t>5</w:t>
            </w:r>
            <w:r>
              <w:rPr>
                <w:lang w:val="en-US"/>
              </w:rPr>
              <w:t xml:space="preserve"> in accordance with the draft (document) included in the information (materials) provided in preparation for the </w:t>
            </w:r>
            <w:r w:rsidR="00F2163D" w:rsidRPr="007A45AE">
              <w:rPr>
                <w:color w:val="000000"/>
                <w:lang w:val="en-US"/>
              </w:rPr>
              <w:t>annual session of the Company’s General Meeting of Shareholders, at which voting is combined with absentee voting</w:t>
            </w:r>
            <w:r w:rsidR="00FF7CCF">
              <w:rPr>
                <w:lang w:val="en-US"/>
              </w:rPr>
              <w:t>.”</w:t>
            </w:r>
          </w:p>
          <w:p w:rsidR="00764FC9" w:rsidRPr="00157779" w:rsidRDefault="00764FC9" w:rsidP="00764FC9">
            <w:pPr>
              <w:pStyle w:val="ae"/>
              <w:ind w:left="0" w:firstLine="437"/>
              <w:jc w:val="both"/>
              <w:rPr>
                <w:lang w:val="en-US"/>
              </w:rPr>
            </w:pPr>
          </w:p>
          <w:p w:rsidR="00FF7CCF" w:rsidRDefault="00FF7CCF" w:rsidP="00FF7CCF">
            <w:pPr>
              <w:tabs>
                <w:tab w:val="num" w:pos="252"/>
              </w:tabs>
              <w:spacing w:before="120"/>
              <w:ind w:firstLine="426"/>
              <w:jc w:val="both"/>
              <w:rPr>
                <w:i/>
                <w:sz w:val="24"/>
                <w:szCs w:val="24"/>
                <w:lang w:val="en-US"/>
              </w:rPr>
            </w:pPr>
            <w:r>
              <w:rPr>
                <w:i/>
                <w:sz w:val="24"/>
                <w:szCs w:val="24"/>
                <w:lang w:val="en-US"/>
              </w:rPr>
              <w:t>position of the Board of Directors:</w:t>
            </w:r>
          </w:p>
          <w:p w:rsidR="00FF7CCF" w:rsidRDefault="00FF7CCF" w:rsidP="00FF7CCF">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 xml:space="preserve">pass a resolution on the </w:t>
            </w:r>
            <w:r w:rsidR="00C64272">
              <w:rPr>
                <w:sz w:val="24"/>
                <w:szCs w:val="24"/>
                <w:lang w:val="en-US"/>
              </w:rPr>
              <w:t>secon</w:t>
            </w:r>
            <w:r w:rsidR="001B5A0F">
              <w:rPr>
                <w:sz w:val="24"/>
                <w:szCs w:val="24"/>
                <w:lang w:val="en-US"/>
              </w:rPr>
              <w:t>d</w:t>
            </w:r>
            <w:r w:rsidRPr="00FF7CCF">
              <w:rPr>
                <w:sz w:val="24"/>
                <w:szCs w:val="24"/>
                <w:lang w:val="en-US"/>
              </w:rPr>
              <w:t xml:space="preserve"> agenda item in accordance with the above-mentioned wording (draft);</w:t>
            </w:r>
          </w:p>
          <w:p w:rsidR="00FF7CCF" w:rsidRDefault="00FF7CCF">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lastRenderedPageBreak/>
              <w:t>On the third agenda item</w:t>
            </w:r>
            <w:r>
              <w:rPr>
                <w:lang w:val="en-US"/>
              </w:rPr>
              <w:t xml:space="preserve"> “Distribution of the Company’s profit and losses based on the results of the reporting year 202</w:t>
            </w:r>
            <w:r w:rsidR="00001992" w:rsidRPr="00001992">
              <w:rPr>
                <w:lang w:val="en-US"/>
              </w:rPr>
              <w:t>5</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“3. To distribute the Company’s net profit based on </w:t>
            </w:r>
            <w:r w:rsidR="00CB5BAF">
              <w:rPr>
                <w:lang w:val="en-US"/>
              </w:rPr>
              <w:t xml:space="preserve">the </w:t>
            </w:r>
            <w:r>
              <w:rPr>
                <w:lang w:val="en-US"/>
              </w:rPr>
              <w:t xml:space="preserve">results </w:t>
            </w:r>
            <w:r w:rsidR="00CB5BAF">
              <w:rPr>
                <w:lang w:val="en-US"/>
              </w:rPr>
              <w:t>for</w:t>
            </w:r>
            <w:r w:rsidR="00CB5BAF" w:rsidRPr="00CB5BAF">
              <w:rPr>
                <w:lang w:val="en-US"/>
              </w:rPr>
              <w:t xml:space="preserve"> the reporting year</w:t>
            </w:r>
            <w:r w:rsidR="00CB5BAF">
              <w:rPr>
                <w:lang w:val="en-US"/>
              </w:rPr>
              <w:t xml:space="preserve"> </w:t>
            </w:r>
            <w:r w:rsidR="00CB5BAF" w:rsidRPr="00CB5BAF">
              <w:rPr>
                <w:lang w:val="en-US"/>
              </w:rPr>
              <w:t>202</w:t>
            </w:r>
            <w:r w:rsidR="00001992" w:rsidRPr="00001992">
              <w:rPr>
                <w:lang w:val="en-US"/>
              </w:rPr>
              <w:t>5</w:t>
            </w:r>
            <w:r w:rsidR="00CB5BAF" w:rsidRPr="00CB5BAF">
              <w:rPr>
                <w:lang w:val="en-US"/>
              </w:rPr>
              <w:t xml:space="preserve"> </w:t>
            </w:r>
            <w:r>
              <w:rPr>
                <w:lang w:val="en-US"/>
              </w:rPr>
              <w:t>as follows:</w:t>
            </w:r>
          </w:p>
          <w:p w:rsidR="00F733B0" w:rsidRDefault="00BB48EA" w:rsidP="00D64622">
            <w:pPr>
              <w:pStyle w:val="ae"/>
              <w:ind w:left="0" w:firstLine="437"/>
              <w:jc w:val="both"/>
              <w:rPr>
                <w:lang w:val="en-US"/>
              </w:rPr>
            </w:pPr>
            <w:r w:rsidRPr="00C76984">
              <w:rPr>
                <w:lang w:val="en-US"/>
              </w:rPr>
              <w:t xml:space="preserve">- 5% of the Company's net profit in the amount of </w:t>
            </w:r>
            <w:r w:rsidR="00E1106B" w:rsidRPr="00C76984">
              <w:rPr>
                <w:lang w:val="en-US"/>
              </w:rPr>
              <w:t xml:space="preserve">302,982 (three hundred and two thousand nine hundred and eighty-two) </w:t>
            </w:r>
            <w:r w:rsidR="00E1106B" w:rsidRPr="00414060">
              <w:rPr>
                <w:lang w:val="en-GB"/>
              </w:rPr>
              <w:t>roubles</w:t>
            </w:r>
            <w:r w:rsidR="00E1106B" w:rsidRPr="00C76984">
              <w:rPr>
                <w:lang w:val="en-US"/>
              </w:rPr>
              <w:t xml:space="preserve"> 72 kopecks </w:t>
            </w:r>
            <w:r w:rsidRPr="00C76984">
              <w:rPr>
                <w:lang w:val="en-US"/>
              </w:rPr>
              <w:t>to be allocated to the formation of the reserve fund;</w:t>
            </w:r>
          </w:p>
          <w:p w:rsidR="00F733B0" w:rsidRDefault="00BB48EA" w:rsidP="00D64622">
            <w:pPr>
              <w:pStyle w:val="ae"/>
              <w:ind w:left="0" w:firstLine="437"/>
              <w:jc w:val="both"/>
              <w:rPr>
                <w:lang w:val="en-US"/>
              </w:rPr>
            </w:pPr>
            <w:r>
              <w:rPr>
                <w:lang w:val="en-US"/>
              </w:rPr>
              <w:t xml:space="preserve">- </w:t>
            </w:r>
            <w:proofErr w:type="gramStart"/>
            <w:r>
              <w:rPr>
                <w:lang w:val="en-US"/>
              </w:rPr>
              <w:t>the</w:t>
            </w:r>
            <w:proofErr w:type="gramEnd"/>
            <w:r>
              <w:rPr>
                <w:lang w:val="en-US"/>
              </w:rPr>
              <w:t xml:space="preserve"> remaining net profit not to be distributed, but be left in the Company's disposal.</w:t>
            </w:r>
          </w:p>
          <w:p w:rsidR="00557A3A" w:rsidRDefault="00557A3A" w:rsidP="00557A3A">
            <w:pPr>
              <w:pStyle w:val="ae"/>
              <w:ind w:left="0" w:firstLine="437"/>
              <w:jc w:val="both"/>
              <w:rPr>
                <w:lang w:val="en-US"/>
              </w:rPr>
            </w:pPr>
          </w:p>
          <w:p w:rsidR="00F733B0" w:rsidRDefault="00BB48EA">
            <w:pPr>
              <w:pStyle w:val="ae"/>
              <w:spacing w:before="120"/>
              <w:ind w:left="0" w:firstLine="435"/>
              <w:jc w:val="both"/>
              <w:rPr>
                <w:lang w:val="en-US"/>
              </w:rPr>
            </w:pPr>
            <w:r>
              <w:rPr>
                <w:lang w:val="en-US"/>
              </w:rPr>
              <w:t xml:space="preserve">Not to pay and not to declare the annual dividends on ordinary shares of the Company based on </w:t>
            </w:r>
            <w:r w:rsidR="00CB5BAF">
              <w:rPr>
                <w:lang w:val="en-US"/>
              </w:rPr>
              <w:t xml:space="preserve">the </w:t>
            </w:r>
            <w:r>
              <w:rPr>
                <w:lang w:val="en-US"/>
              </w:rPr>
              <w:t xml:space="preserve">results </w:t>
            </w:r>
            <w:r w:rsidR="00CB5BAF">
              <w:rPr>
                <w:lang w:val="en-US"/>
              </w:rPr>
              <w:t>for</w:t>
            </w:r>
            <w:r>
              <w:rPr>
                <w:lang w:val="en-US"/>
              </w:rPr>
              <w:t xml:space="preserve"> the reporting year</w:t>
            </w:r>
            <w:r w:rsidR="00CB5BAF">
              <w:rPr>
                <w:lang w:val="en-US"/>
              </w:rPr>
              <w:t xml:space="preserve"> 202</w:t>
            </w:r>
            <w:r w:rsidR="00001992" w:rsidRPr="00001992">
              <w:rPr>
                <w:lang w:val="en-US"/>
              </w:rPr>
              <w:t>5</w:t>
            </w:r>
            <w:r>
              <w:rPr>
                <w:lang w:val="en-US"/>
              </w:rPr>
              <w:t xml:space="preserve">. Not to set the date </w:t>
            </w:r>
            <w:r w:rsidR="00CB5BAF">
              <w:rPr>
                <w:lang w:val="en-US"/>
              </w:rPr>
              <w:t>on</w:t>
            </w:r>
            <w:r>
              <w:rPr>
                <w:lang w:val="en-US"/>
              </w:rPr>
              <w:t xml:space="preserve"> which the persons entitled to receive the annual dividends on ordinary shares of the Company based on </w:t>
            </w:r>
            <w:r w:rsidR="00CB5BAF">
              <w:rPr>
                <w:lang w:val="en-US"/>
              </w:rPr>
              <w:t xml:space="preserve">the </w:t>
            </w:r>
            <w:r>
              <w:rPr>
                <w:lang w:val="en-US"/>
              </w:rPr>
              <w:t xml:space="preserve">results for the reporting year </w:t>
            </w:r>
            <w:r w:rsidR="00CB5BAF">
              <w:rPr>
                <w:lang w:val="en-US"/>
              </w:rPr>
              <w:t>202</w:t>
            </w:r>
            <w:r w:rsidR="00001992" w:rsidRPr="00001992">
              <w:rPr>
                <w:lang w:val="en-US"/>
              </w:rPr>
              <w:t>5</w:t>
            </w:r>
            <w:r w:rsidR="00CB5BAF">
              <w:rPr>
                <w:lang w:val="en-US"/>
              </w:rPr>
              <w:t xml:space="preserve"> </w:t>
            </w:r>
            <w:r>
              <w:rPr>
                <w:lang w:val="en-US"/>
              </w:rPr>
              <w:t>are determined.</w:t>
            </w:r>
            <w:r w:rsidR="00557A3A">
              <w:rPr>
                <w:lang w:val="en-US"/>
              </w:rPr>
              <w:t>”</w:t>
            </w:r>
          </w:p>
          <w:p w:rsidR="00557A3A" w:rsidRDefault="00557A3A" w:rsidP="00557A3A">
            <w:pPr>
              <w:pStyle w:val="ae"/>
              <w:ind w:left="0" w:firstLine="437"/>
              <w:jc w:val="both"/>
              <w:rPr>
                <w:lang w:val="en-US"/>
              </w:rPr>
            </w:pPr>
          </w:p>
          <w:p w:rsidR="00F733B0" w:rsidRPr="00157779" w:rsidRDefault="00BB48EA">
            <w:pPr>
              <w:tabs>
                <w:tab w:val="num" w:pos="252"/>
              </w:tabs>
              <w:spacing w:before="120"/>
              <w:ind w:firstLine="426"/>
              <w:jc w:val="both"/>
              <w:rPr>
                <w:i/>
                <w:sz w:val="24"/>
                <w:szCs w:val="24"/>
                <w:lang w:val="en-US"/>
              </w:rPr>
            </w:pPr>
            <w:r w:rsidRPr="00157779">
              <w:rPr>
                <w:i/>
                <w:sz w:val="24"/>
                <w:szCs w:val="24"/>
                <w:lang w:val="en-US"/>
              </w:rPr>
              <w:t>Board of Directors' position:</w:t>
            </w:r>
          </w:p>
          <w:p w:rsidR="00F733B0" w:rsidRPr="00557A3A" w:rsidRDefault="00557A3A">
            <w:pPr>
              <w:pStyle w:val="ae"/>
              <w:spacing w:before="120"/>
              <w:ind w:left="0" w:firstLine="435"/>
              <w:jc w:val="both"/>
              <w:rPr>
                <w:lang w:val="en-US"/>
              </w:rPr>
            </w:pPr>
            <w:r>
              <w:rPr>
                <w:lang w:val="en-US"/>
              </w:rPr>
              <w:t xml:space="preserve">to recommend the Company’s general shareholders’ meeting to </w:t>
            </w:r>
            <w:r w:rsidRPr="00FF7CCF">
              <w:rPr>
                <w:lang w:val="en-US"/>
              </w:rPr>
              <w:t xml:space="preserve">pass a resolution on the </w:t>
            </w:r>
            <w:r w:rsidR="00C64272">
              <w:rPr>
                <w:lang w:val="en-US"/>
              </w:rPr>
              <w:t>third</w:t>
            </w:r>
            <w:r w:rsidRPr="00FF7CCF">
              <w:rPr>
                <w:lang w:val="en-US"/>
              </w:rPr>
              <w:t xml:space="preserve"> agenda item in accordance with the above-mentioned wording (draft)</w:t>
            </w:r>
            <w:r w:rsidR="00BB48EA">
              <w:rPr>
                <w:lang w:val="en-US"/>
              </w:rPr>
              <w:t>, as well as recommendations of the Company's Board of Directors on the distribution of the Company's profit and losses based on the results for the year 202</w:t>
            </w:r>
            <w:r w:rsidR="00001992" w:rsidRPr="00001992">
              <w:rPr>
                <w:lang w:val="en-US"/>
              </w:rPr>
              <w:t>5</w:t>
            </w:r>
            <w:r w:rsidR="00BB48EA">
              <w:rPr>
                <w:lang w:val="en-US"/>
              </w:rPr>
              <w:t xml:space="preserve">, including the amount of dividend on the Company's shares and the procedure for its payment, </w:t>
            </w:r>
            <w:r w:rsidR="00810277">
              <w:rPr>
                <w:lang w:val="en-US"/>
              </w:rPr>
              <w:t xml:space="preserve">and </w:t>
            </w:r>
            <w:r w:rsidR="00BB48EA">
              <w:rPr>
                <w:lang w:val="en-US"/>
              </w:rPr>
              <w:t>the proposal on the date on which the persons entitled to r</w:t>
            </w:r>
            <w:r>
              <w:rPr>
                <w:lang w:val="en-US"/>
              </w:rPr>
              <w:t>eceive dividends are determined</w:t>
            </w:r>
            <w:r w:rsidRPr="00557A3A">
              <w:rPr>
                <w:lang w:val="en-US"/>
              </w:rPr>
              <w:t>, which are given below separately.</w:t>
            </w:r>
          </w:p>
          <w:p w:rsidR="00F733B0" w:rsidRDefault="00F733B0">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t>On the forth agenda item</w:t>
            </w:r>
            <w:r>
              <w:rPr>
                <w:lang w:val="en-US"/>
              </w:rPr>
              <w:t xml:space="preserve"> “Election of members of the Company’s Board of Directors”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“4. To elect as members of the Board of Directors of the Company the following persons: </w:t>
            </w:r>
          </w:p>
          <w:p w:rsidR="00F733B0" w:rsidRPr="00B56823" w:rsidRDefault="00BB48EA" w:rsidP="00F1584B">
            <w:pPr>
              <w:widowControl/>
              <w:numPr>
                <w:ilvl w:val="0"/>
                <w:numId w:val="1"/>
              </w:numPr>
              <w:ind w:left="595" w:hanging="170"/>
              <w:jc w:val="both"/>
              <w:rPr>
                <w:sz w:val="24"/>
                <w:szCs w:val="24"/>
                <w:lang w:val="en-US"/>
              </w:rPr>
            </w:pPr>
            <w:proofErr w:type="spellStart"/>
            <w:r w:rsidRPr="00B56823">
              <w:rPr>
                <w:sz w:val="24"/>
                <w:szCs w:val="24"/>
                <w:lang w:val="en-US"/>
              </w:rPr>
              <w:t>Rostislav</w:t>
            </w:r>
            <w:proofErr w:type="spellEnd"/>
            <w:r w:rsidRPr="00B56823">
              <w:rPr>
                <w:sz w:val="24"/>
                <w:szCs w:val="24"/>
                <w:lang w:val="en-US"/>
              </w:rPr>
              <w:t xml:space="preserve"> </w:t>
            </w:r>
            <w:proofErr w:type="spellStart"/>
            <w:r w:rsidRPr="00B56823">
              <w:rPr>
                <w:sz w:val="24"/>
                <w:szCs w:val="24"/>
                <w:lang w:val="en-US"/>
              </w:rPr>
              <w:t>Ordovsky-Tanaevsky</w:t>
            </w:r>
            <w:proofErr w:type="spellEnd"/>
            <w:r w:rsidRPr="00B56823">
              <w:rPr>
                <w:sz w:val="24"/>
                <w:szCs w:val="24"/>
                <w:lang w:val="en-US"/>
              </w:rPr>
              <w:t xml:space="preserve"> Blanco</w:t>
            </w:r>
            <w:r>
              <w:rPr>
                <w:sz w:val="24"/>
                <w:szCs w:val="24"/>
                <w:lang w:val="en-US"/>
              </w:rPr>
              <w:t xml:space="preserve"> (independent director)</w:t>
            </w:r>
            <w:r w:rsidRPr="00B56823">
              <w:rPr>
                <w:sz w:val="24"/>
                <w:szCs w:val="24"/>
                <w:lang w:val="en-US"/>
              </w:rPr>
              <w:t>,</w:t>
            </w: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Dmitrii</w:t>
            </w:r>
            <w:proofErr w:type="spellEnd"/>
            <w:r>
              <w:rPr>
                <w:sz w:val="24"/>
                <w:szCs w:val="24"/>
              </w:rPr>
              <w:t xml:space="preserve"> </w:t>
            </w:r>
            <w:proofErr w:type="spellStart"/>
            <w:r>
              <w:rPr>
                <w:sz w:val="24"/>
                <w:szCs w:val="24"/>
              </w:rPr>
              <w:t>Gushchin</w:t>
            </w:r>
            <w:proofErr w:type="spellEnd"/>
            <w:r>
              <w:rPr>
                <w:sz w:val="24"/>
                <w:szCs w:val="24"/>
              </w:rPr>
              <w:t xml:space="preserve"> </w:t>
            </w:r>
            <w:r>
              <w:rPr>
                <w:sz w:val="24"/>
                <w:szCs w:val="24"/>
                <w:lang w:val="en-US"/>
              </w:rPr>
              <w:t>(independent director)</w:t>
            </w:r>
            <w:r>
              <w:rPr>
                <w:sz w:val="24"/>
                <w:szCs w:val="24"/>
              </w:rPr>
              <w:t xml:space="preserve">, </w:t>
            </w:r>
          </w:p>
          <w:p w:rsidR="00557A3A" w:rsidRDefault="00557A3A" w:rsidP="00557A3A">
            <w:pPr>
              <w:widowControl/>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Margarita</w:t>
            </w:r>
            <w:proofErr w:type="spellEnd"/>
            <w:r>
              <w:rPr>
                <w:sz w:val="24"/>
                <w:szCs w:val="24"/>
              </w:rPr>
              <w:t xml:space="preserve"> </w:t>
            </w:r>
            <w:proofErr w:type="spellStart"/>
            <w:r>
              <w:rPr>
                <w:sz w:val="24"/>
                <w:szCs w:val="24"/>
              </w:rPr>
              <w:t>Kosteeva</w:t>
            </w:r>
            <w:proofErr w:type="spellEnd"/>
            <w:r>
              <w:rPr>
                <w:sz w:val="24"/>
                <w:szCs w:val="24"/>
              </w:rPr>
              <w:t>,</w:t>
            </w: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Mikhail</w:t>
            </w:r>
            <w:proofErr w:type="spellEnd"/>
            <w:r>
              <w:rPr>
                <w:sz w:val="24"/>
                <w:szCs w:val="24"/>
              </w:rPr>
              <w:t xml:space="preserve"> </w:t>
            </w:r>
            <w:proofErr w:type="spellStart"/>
            <w:r>
              <w:rPr>
                <w:sz w:val="24"/>
                <w:szCs w:val="24"/>
              </w:rPr>
              <w:t>Polynovsky</w:t>
            </w:r>
            <w:proofErr w:type="spellEnd"/>
            <w:r>
              <w:rPr>
                <w:sz w:val="24"/>
                <w:szCs w:val="24"/>
              </w:rPr>
              <w:t>,</w:t>
            </w:r>
          </w:p>
          <w:p w:rsidR="00001FB4"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lang w:val="en-US"/>
              </w:rPr>
            </w:pPr>
            <w:proofErr w:type="spellStart"/>
            <w:r>
              <w:rPr>
                <w:sz w:val="24"/>
                <w:szCs w:val="24"/>
              </w:rPr>
              <w:t>Andrey</w:t>
            </w:r>
            <w:proofErr w:type="spellEnd"/>
            <w:r>
              <w:rPr>
                <w:sz w:val="24"/>
                <w:szCs w:val="24"/>
              </w:rPr>
              <w:t xml:space="preserve"> </w:t>
            </w:r>
            <w:proofErr w:type="spellStart"/>
            <w:r>
              <w:rPr>
                <w:sz w:val="24"/>
                <w:szCs w:val="24"/>
              </w:rPr>
              <w:t>Tumanov</w:t>
            </w:r>
            <w:proofErr w:type="spellEnd"/>
            <w:r>
              <w:rPr>
                <w:sz w:val="24"/>
                <w:szCs w:val="24"/>
              </w:rPr>
              <w:t xml:space="preserve"> </w:t>
            </w:r>
            <w:r>
              <w:rPr>
                <w:sz w:val="24"/>
                <w:szCs w:val="24"/>
                <w:lang w:val="en-US"/>
              </w:rPr>
              <w:t>(independent director)</w:t>
            </w:r>
            <w:r w:rsidR="00001FB4">
              <w:rPr>
                <w:sz w:val="24"/>
                <w:szCs w:val="24"/>
                <w:lang w:val="en-US"/>
              </w:rPr>
              <w:t>,</w:t>
            </w:r>
          </w:p>
          <w:p w:rsidR="00001FB4" w:rsidRDefault="00001FB4" w:rsidP="00001FB4">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lang w:val="en-US"/>
              </w:rPr>
            </w:pPr>
          </w:p>
          <w:p w:rsidR="00001FB4" w:rsidRPr="00CB7E2D" w:rsidRDefault="00001FB4" w:rsidP="00001FB4">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sidRPr="00CB7E2D">
              <w:rPr>
                <w:sz w:val="24"/>
                <w:szCs w:val="24"/>
              </w:rPr>
              <w:t>Razmik</w:t>
            </w:r>
            <w:proofErr w:type="spellEnd"/>
            <w:r w:rsidRPr="00CB7E2D">
              <w:rPr>
                <w:sz w:val="24"/>
                <w:szCs w:val="24"/>
              </w:rPr>
              <w:t xml:space="preserve"> </w:t>
            </w:r>
            <w:proofErr w:type="spellStart"/>
            <w:r w:rsidRPr="00CB7E2D">
              <w:rPr>
                <w:sz w:val="24"/>
                <w:szCs w:val="24"/>
              </w:rPr>
              <w:t>Stepanyan</w:t>
            </w:r>
            <w:proofErr w:type="spellEnd"/>
            <w:r w:rsidRPr="00CB7E2D">
              <w:rPr>
                <w:sz w:val="24"/>
                <w:szCs w:val="24"/>
              </w:rPr>
              <w:t xml:space="preserve"> (</w:t>
            </w:r>
            <w:proofErr w:type="spellStart"/>
            <w:r w:rsidRPr="00CB7E2D">
              <w:rPr>
                <w:sz w:val="24"/>
                <w:szCs w:val="24"/>
              </w:rPr>
              <w:t>independent</w:t>
            </w:r>
            <w:proofErr w:type="spellEnd"/>
            <w:r w:rsidRPr="00CB7E2D">
              <w:rPr>
                <w:sz w:val="24"/>
                <w:szCs w:val="24"/>
              </w:rPr>
              <w:t xml:space="preserve"> </w:t>
            </w:r>
            <w:proofErr w:type="spellStart"/>
            <w:r w:rsidRPr="00CB7E2D">
              <w:rPr>
                <w:sz w:val="24"/>
                <w:szCs w:val="24"/>
              </w:rPr>
              <w:t>director</w:t>
            </w:r>
            <w:proofErr w:type="spellEnd"/>
            <w:r w:rsidRPr="00CB7E2D">
              <w:rPr>
                <w:sz w:val="24"/>
                <w:szCs w:val="24"/>
              </w:rPr>
              <w:t>),</w:t>
            </w:r>
          </w:p>
          <w:p w:rsidR="00001FB4" w:rsidRPr="00D96321" w:rsidRDefault="00001FB4" w:rsidP="00001FB4">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rPr>
            </w:pPr>
          </w:p>
          <w:p w:rsidR="00F733B0" w:rsidRDefault="00D96321"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lang w:val="en-US"/>
              </w:rPr>
            </w:pPr>
            <w:proofErr w:type="spellStart"/>
            <w:r w:rsidRPr="00D96321">
              <w:rPr>
                <w:sz w:val="24"/>
                <w:szCs w:val="24"/>
                <w:lang w:val="en-US"/>
              </w:rPr>
              <w:t>Dmitrii</w:t>
            </w:r>
            <w:proofErr w:type="spellEnd"/>
            <w:r w:rsidRPr="00D96321">
              <w:rPr>
                <w:sz w:val="24"/>
                <w:szCs w:val="24"/>
                <w:lang w:val="en-US"/>
              </w:rPr>
              <w:t xml:space="preserve"> </w:t>
            </w:r>
            <w:proofErr w:type="spellStart"/>
            <w:r w:rsidRPr="00D96321">
              <w:rPr>
                <w:sz w:val="24"/>
                <w:szCs w:val="24"/>
                <w:lang w:val="en-US"/>
              </w:rPr>
              <w:t>Shalov</w:t>
            </w:r>
            <w:proofErr w:type="spellEnd"/>
            <w:r w:rsidR="00C670E1" w:rsidRPr="00D96321">
              <w:rPr>
                <w:sz w:val="24"/>
                <w:szCs w:val="24"/>
                <w:lang w:val="en-US"/>
              </w:rPr>
              <w:t xml:space="preserve"> (independent director</w:t>
            </w:r>
            <w:r w:rsidR="00CB7E2D" w:rsidRPr="00D96321">
              <w:rPr>
                <w:sz w:val="24"/>
                <w:szCs w:val="24"/>
                <w:lang w:val="en-US"/>
              </w:rPr>
              <w:t>)</w:t>
            </w:r>
            <w:r w:rsidR="00BB48EA" w:rsidRPr="00001FB4">
              <w:rPr>
                <w:sz w:val="24"/>
                <w:szCs w:val="24"/>
                <w:lang w:val="en-US"/>
              </w:rPr>
              <w:t>.</w:t>
            </w:r>
            <w:r w:rsidR="00557A3A" w:rsidRPr="00001FB4">
              <w:rPr>
                <w:sz w:val="24"/>
                <w:szCs w:val="24"/>
                <w:lang w:val="en-US"/>
              </w:rPr>
              <w:t>”</w:t>
            </w:r>
          </w:p>
          <w:p w:rsidR="00C670E1" w:rsidRDefault="00C670E1" w:rsidP="00C670E1">
            <w:pPr>
              <w:pStyle w:val="ae"/>
              <w:rPr>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 xml:space="preserve">pass a resolution on the </w:t>
            </w:r>
            <w:r>
              <w:rPr>
                <w:sz w:val="24"/>
                <w:szCs w:val="24"/>
                <w:lang w:val="en-US"/>
              </w:rPr>
              <w:t>fourth</w:t>
            </w:r>
            <w:r w:rsidRPr="00FF7CCF">
              <w:rPr>
                <w:sz w:val="24"/>
                <w:szCs w:val="24"/>
                <w:lang w:val="en-US"/>
              </w:rPr>
              <w:t xml:space="preserve"> agenda item in accordance with the above-mentioned wording (draft);</w:t>
            </w:r>
          </w:p>
          <w:p w:rsidR="00F733B0" w:rsidRPr="00C64272" w:rsidRDefault="00F733B0">
            <w:pPr>
              <w:tabs>
                <w:tab w:val="num" w:pos="252"/>
              </w:tabs>
              <w:spacing w:before="120"/>
              <w:ind w:firstLine="426"/>
              <w:jc w:val="both"/>
              <w:rPr>
                <w:sz w:val="24"/>
                <w:szCs w:val="24"/>
                <w:lang w:val="en-US"/>
              </w:rPr>
            </w:pPr>
          </w:p>
          <w:p w:rsidR="00F733B0" w:rsidRPr="00557A3A" w:rsidRDefault="00BB48EA">
            <w:pPr>
              <w:pStyle w:val="ae"/>
              <w:spacing w:before="120"/>
              <w:ind w:left="0" w:firstLine="435"/>
              <w:jc w:val="both"/>
              <w:rPr>
                <w:lang w:val="en-US"/>
              </w:rPr>
            </w:pPr>
            <w:r>
              <w:rPr>
                <w:b/>
                <w:lang w:val="en-US"/>
              </w:rPr>
              <w:t>On the fifth agenda item</w:t>
            </w:r>
            <w:r>
              <w:rPr>
                <w:lang w:val="en-US"/>
              </w:rPr>
              <w:t xml:space="preserve"> “Election of members of </w:t>
            </w:r>
            <w:r w:rsidR="00557A3A">
              <w:rPr>
                <w:lang w:val="en-US"/>
              </w:rPr>
              <w:t>the Company’s Audit Commission”</w:t>
            </w:r>
          </w:p>
          <w:p w:rsidR="00557A3A" w:rsidRPr="00557A3A" w:rsidRDefault="00557A3A" w:rsidP="00557A3A">
            <w:pPr>
              <w:pStyle w:val="ae"/>
              <w:ind w:left="0" w:firstLine="437"/>
              <w:jc w:val="both"/>
              <w:rPr>
                <w:lang w:val="en-US"/>
              </w:rPr>
            </w:pPr>
          </w:p>
          <w:p w:rsidR="00F733B0" w:rsidRDefault="00BB48EA">
            <w:pPr>
              <w:pStyle w:val="ae"/>
              <w:spacing w:before="120"/>
              <w:ind w:left="0" w:firstLine="435"/>
              <w:jc w:val="both"/>
              <w:rPr>
                <w:i/>
                <w:lang w:val="en-US"/>
              </w:rPr>
            </w:pPr>
            <w:r>
              <w:rPr>
                <w:i/>
                <w:lang w:val="en-US"/>
              </w:rPr>
              <w:t>draft resolution shall be as follows:</w:t>
            </w:r>
          </w:p>
          <w:p w:rsidR="00F733B0" w:rsidRPr="00001992" w:rsidRDefault="00BB48EA">
            <w:pPr>
              <w:pStyle w:val="ae"/>
              <w:spacing w:before="120"/>
              <w:ind w:left="0" w:firstLine="435"/>
              <w:jc w:val="both"/>
              <w:rPr>
                <w:spacing w:val="-2"/>
                <w:lang w:val="en-US"/>
              </w:rPr>
            </w:pPr>
            <w:r w:rsidRPr="00001992">
              <w:rPr>
                <w:spacing w:val="-2"/>
                <w:lang w:val="en-US"/>
              </w:rPr>
              <w:t xml:space="preserve">“5. To elect as members of the Audit Commission of the Company the following persons: </w:t>
            </w:r>
          </w:p>
          <w:p w:rsidR="00057CA8" w:rsidRPr="00057CA8" w:rsidRDefault="00057CA8" w:rsidP="00057CA8">
            <w:pPr>
              <w:widowControl/>
              <w:numPr>
                <w:ilvl w:val="0"/>
                <w:numId w:val="1"/>
              </w:numPr>
              <w:ind w:left="719" w:hanging="170"/>
              <w:jc w:val="both"/>
              <w:rPr>
                <w:sz w:val="24"/>
                <w:szCs w:val="24"/>
                <w:lang w:val="en-US"/>
              </w:rPr>
            </w:pPr>
            <w:r>
              <w:rPr>
                <w:sz w:val="24"/>
                <w:szCs w:val="24"/>
                <w:lang w:val="en-US"/>
              </w:rPr>
              <w:t xml:space="preserve">Oksana </w:t>
            </w:r>
            <w:proofErr w:type="spellStart"/>
            <w:r>
              <w:rPr>
                <w:sz w:val="24"/>
                <w:szCs w:val="24"/>
                <w:lang w:val="en-US"/>
              </w:rPr>
              <w:t>Lvitsina</w:t>
            </w:r>
            <w:proofErr w:type="spellEnd"/>
            <w:r>
              <w:rPr>
                <w:sz w:val="24"/>
                <w:szCs w:val="24"/>
                <w:lang w:val="en-US"/>
              </w:rPr>
              <w:t>,</w:t>
            </w:r>
          </w:p>
          <w:p w:rsidR="00F733B0" w:rsidRDefault="00BB48EA" w:rsidP="00F1584B">
            <w:pPr>
              <w:widowControl/>
              <w:numPr>
                <w:ilvl w:val="0"/>
                <w:numId w:val="1"/>
              </w:numPr>
              <w:ind w:left="719" w:hanging="170"/>
              <w:jc w:val="both"/>
              <w:rPr>
                <w:sz w:val="24"/>
                <w:szCs w:val="24"/>
              </w:rPr>
            </w:pPr>
            <w:r>
              <w:rPr>
                <w:sz w:val="24"/>
                <w:szCs w:val="24"/>
                <w:lang w:val="en-US"/>
              </w:rPr>
              <w:t xml:space="preserve">Elena </w:t>
            </w:r>
            <w:proofErr w:type="spellStart"/>
            <w:r w:rsidR="002E28EB">
              <w:rPr>
                <w:sz w:val="24"/>
                <w:szCs w:val="24"/>
                <w:lang w:val="en-US"/>
              </w:rPr>
              <w:t>Gavrik</w:t>
            </w:r>
            <w:proofErr w:type="spellEnd"/>
            <w:r>
              <w:rPr>
                <w:sz w:val="24"/>
                <w:szCs w:val="24"/>
              </w:rPr>
              <w:t>,</w:t>
            </w:r>
          </w:p>
          <w:p w:rsidR="00F733B0" w:rsidRPr="00764FC9" w:rsidRDefault="00BB48EA" w:rsidP="00F1584B">
            <w:pPr>
              <w:widowControl/>
              <w:numPr>
                <w:ilvl w:val="0"/>
                <w:numId w:val="1"/>
              </w:numPr>
              <w:ind w:left="719" w:hanging="170"/>
              <w:jc w:val="both"/>
              <w:rPr>
                <w:sz w:val="24"/>
                <w:szCs w:val="24"/>
                <w:lang w:val="en-US"/>
              </w:rPr>
            </w:pPr>
            <w:r>
              <w:rPr>
                <w:sz w:val="24"/>
                <w:szCs w:val="24"/>
                <w:lang w:val="en-US"/>
              </w:rPr>
              <w:t xml:space="preserve">Olga </w:t>
            </w:r>
            <w:proofErr w:type="spellStart"/>
            <w:r>
              <w:rPr>
                <w:sz w:val="24"/>
                <w:szCs w:val="24"/>
                <w:lang w:val="en-US"/>
              </w:rPr>
              <w:t>Chirkova</w:t>
            </w:r>
            <w:proofErr w:type="spellEnd"/>
            <w:r w:rsidRPr="00764FC9">
              <w:rPr>
                <w:sz w:val="24"/>
                <w:szCs w:val="24"/>
                <w:lang w:val="en-US"/>
              </w:rPr>
              <w:t>.</w:t>
            </w:r>
            <w:r w:rsidR="00557A3A" w:rsidRPr="00764FC9">
              <w:rPr>
                <w:sz w:val="24"/>
                <w:szCs w:val="24"/>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pass a resolution on the fi</w:t>
            </w:r>
            <w:r>
              <w:rPr>
                <w:sz w:val="24"/>
                <w:szCs w:val="24"/>
                <w:lang w:val="en-US"/>
              </w:rPr>
              <w:t>fth</w:t>
            </w:r>
            <w:r w:rsidRPr="00FF7CCF">
              <w:rPr>
                <w:sz w:val="24"/>
                <w:szCs w:val="24"/>
                <w:lang w:val="en-US"/>
              </w:rPr>
              <w:t xml:space="preserve"> agenda item in accordance with the above-mentioned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sixth agenda item</w:t>
            </w:r>
            <w:r>
              <w:rPr>
                <w:lang w:val="en-US"/>
              </w:rPr>
              <w:t xml:space="preserve"> “Appointment of the Company's Audit </w:t>
            </w:r>
            <w:proofErr w:type="spellStart"/>
            <w:r>
              <w:rPr>
                <w:lang w:val="en-US"/>
              </w:rPr>
              <w:t>Organisation</w:t>
            </w:r>
            <w:proofErr w:type="spellEnd"/>
            <w:r>
              <w:rPr>
                <w:lang w:val="en-US"/>
              </w:rPr>
              <w:t xml:space="preserve"> for the year 202</w:t>
            </w:r>
            <w:r w:rsidR="00D64622" w:rsidRPr="00D64622">
              <w:rPr>
                <w:lang w:val="en-US"/>
              </w:rPr>
              <w:t>6</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Pr="00764FC9" w:rsidRDefault="00BB48EA">
            <w:pPr>
              <w:pStyle w:val="ae"/>
              <w:spacing w:before="120"/>
              <w:ind w:left="0" w:firstLine="435"/>
              <w:jc w:val="both"/>
              <w:rPr>
                <w:lang w:val="en-US"/>
              </w:rPr>
            </w:pPr>
            <w:r>
              <w:rPr>
                <w:lang w:val="en-US"/>
              </w:rPr>
              <w:t xml:space="preserve">“6. To appoint </w:t>
            </w:r>
            <w:r w:rsidR="006327A3" w:rsidRPr="006327A3">
              <w:rPr>
                <w:lang w:val="en-US"/>
              </w:rPr>
              <w:t>Joint-Stock Company Audit Company “DELOVOY PROFIL”, TIN 7735073914</w:t>
            </w:r>
            <w:r>
              <w:rPr>
                <w:lang w:val="en-US"/>
              </w:rPr>
              <w:t xml:space="preserve">, as the Company’s Audit </w:t>
            </w:r>
            <w:proofErr w:type="spellStart"/>
            <w:r>
              <w:rPr>
                <w:lang w:val="en-US"/>
              </w:rPr>
              <w:t>Organisation</w:t>
            </w:r>
            <w:proofErr w:type="spellEnd"/>
            <w:r>
              <w:rPr>
                <w:lang w:val="en-US"/>
              </w:rPr>
              <w:t xml:space="preserve"> for the year 202</w:t>
            </w:r>
            <w:r w:rsidR="00D64622" w:rsidRPr="00D64622">
              <w:rPr>
                <w:lang w:val="en-US"/>
              </w:rPr>
              <w:t>6</w:t>
            </w:r>
            <w:r>
              <w:rPr>
                <w:lang w:val="en-US"/>
              </w:rPr>
              <w:t>.</w:t>
            </w:r>
            <w:r w:rsidR="004E104B">
              <w:rPr>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F733B0" w:rsidRDefault="00C64272" w:rsidP="00D64622">
            <w:pPr>
              <w:tabs>
                <w:tab w:val="num" w:pos="252"/>
              </w:tabs>
              <w:spacing w:before="60"/>
              <w:ind w:firstLine="425"/>
              <w:jc w:val="both"/>
              <w:rPr>
                <w:spacing w:val="-4"/>
                <w:sz w:val="24"/>
                <w:szCs w:val="24"/>
                <w:lang w:val="en-US"/>
              </w:rPr>
            </w:pPr>
            <w:proofErr w:type="gramStart"/>
            <w:r>
              <w:rPr>
                <w:sz w:val="24"/>
                <w:szCs w:val="24"/>
                <w:lang w:val="en-US"/>
              </w:rPr>
              <w:t>to</w:t>
            </w:r>
            <w:proofErr w:type="gramEnd"/>
            <w:r>
              <w:rPr>
                <w:sz w:val="24"/>
                <w:szCs w:val="24"/>
                <w:lang w:val="en-US"/>
              </w:rPr>
              <w:t xml:space="preserve"> recommend the Company’s general shareholders’ meeting to pass a resolution on the sixth</w:t>
            </w:r>
            <w:r w:rsidRPr="00FF7CCF">
              <w:rPr>
                <w:sz w:val="24"/>
                <w:szCs w:val="24"/>
                <w:lang w:val="en-US"/>
              </w:rPr>
              <w:t xml:space="preserve"> agenda item in accordance with the </w:t>
            </w:r>
            <w:r w:rsidR="00610C64">
              <w:rPr>
                <w:sz w:val="24"/>
                <w:szCs w:val="24"/>
                <w:lang w:val="en-US"/>
              </w:rPr>
              <w:t>above-mentioned wording (draft).</w:t>
            </w:r>
          </w:p>
        </w:tc>
      </w:tr>
    </w:tbl>
    <w:p w:rsidR="00F733B0" w:rsidRPr="00C670E1" w:rsidRDefault="00BB48EA">
      <w:pPr>
        <w:widowControl/>
        <w:rPr>
          <w:b/>
          <w:color w:val="000000"/>
          <w:sz w:val="10"/>
          <w:szCs w:val="10"/>
          <w:lang w:val="en-US"/>
        </w:rPr>
      </w:pPr>
      <w:r>
        <w:rPr>
          <w:b/>
          <w:color w:val="000000"/>
          <w:lang w:val="en-US"/>
        </w:rPr>
        <w:lastRenderedPageBreak/>
        <w:br w:type="page" w:clear="all"/>
      </w:r>
    </w:p>
    <w:p w:rsidR="00F733B0" w:rsidRDefault="00F733B0">
      <w:pPr>
        <w:shd w:val="clear" w:color="auto" w:fill="FFFFFF"/>
        <w:ind w:left="806"/>
        <w:rPr>
          <w:color w:val="000000"/>
          <w:lang w:val="en-US"/>
        </w:rPr>
        <w:sectPr w:rsidR="00F733B0">
          <w:pgSz w:w="12240" w:h="15840"/>
          <w:pgMar w:top="1134" w:right="851" w:bottom="851" w:left="1134" w:header="720" w:footer="720" w:gutter="0"/>
          <w:cols w:space="720"/>
          <w:docGrid w:linePitch="360"/>
        </w:sectPr>
      </w:pPr>
    </w:p>
    <w:p w:rsidR="00263406" w:rsidRDefault="00263406" w:rsidP="00263406">
      <w:pPr>
        <w:pStyle w:val="1"/>
        <w:rPr>
          <w:i/>
          <w:color w:val="000000"/>
          <w:sz w:val="24"/>
          <w:szCs w:val="24"/>
          <w:lang w:val="en-US"/>
        </w:rPr>
      </w:pPr>
      <w:bookmarkStart w:id="6" w:name="_Toc168419868"/>
      <w:bookmarkStart w:id="7" w:name="_Toc231291804"/>
      <w:r>
        <w:rPr>
          <w:color w:val="000000"/>
          <w:sz w:val="24"/>
          <w:szCs w:val="24"/>
        </w:rPr>
        <w:lastRenderedPageBreak/>
        <w:t>РЕКОМЕНДАЦИИ</w:t>
      </w:r>
      <w:r>
        <w:rPr>
          <w:color w:val="000000"/>
          <w:sz w:val="24"/>
          <w:szCs w:val="24"/>
          <w:lang w:val="en-US"/>
        </w:rPr>
        <w:t xml:space="preserve"> </w:t>
      </w:r>
      <w:r>
        <w:rPr>
          <w:color w:val="000000"/>
          <w:sz w:val="24"/>
          <w:szCs w:val="24"/>
        </w:rPr>
        <w:t>СОВЕТА</w:t>
      </w:r>
      <w:r>
        <w:rPr>
          <w:color w:val="000000"/>
          <w:sz w:val="24"/>
          <w:szCs w:val="24"/>
          <w:lang w:val="en-US"/>
        </w:rPr>
        <w:t xml:space="preserve"> </w:t>
      </w:r>
      <w:r>
        <w:rPr>
          <w:color w:val="000000"/>
          <w:sz w:val="24"/>
          <w:szCs w:val="24"/>
        </w:rPr>
        <w:t>ДИРЕКТОРОВ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О</w:t>
      </w:r>
      <w:r>
        <w:rPr>
          <w:color w:val="000000"/>
          <w:sz w:val="24"/>
          <w:szCs w:val="24"/>
          <w:lang w:val="en-US"/>
        </w:rPr>
        <w:t xml:space="preserve"> </w:t>
      </w:r>
      <w:r>
        <w:rPr>
          <w:color w:val="000000"/>
          <w:sz w:val="24"/>
          <w:szCs w:val="24"/>
        </w:rPr>
        <w:t>РАСПРЕДЕЛЕНИИ</w:t>
      </w:r>
      <w:r>
        <w:rPr>
          <w:color w:val="000000"/>
          <w:sz w:val="24"/>
          <w:szCs w:val="24"/>
          <w:lang w:val="en-US"/>
        </w:rPr>
        <w:t xml:space="preserve"> </w:t>
      </w:r>
      <w:r>
        <w:rPr>
          <w:color w:val="000000"/>
          <w:sz w:val="24"/>
          <w:szCs w:val="24"/>
        </w:rPr>
        <w:t>ПРИБЫЛИ</w:t>
      </w:r>
      <w:r>
        <w:rPr>
          <w:color w:val="000000"/>
          <w:sz w:val="24"/>
          <w:szCs w:val="24"/>
          <w:lang w:val="en-US"/>
        </w:rPr>
        <w:t xml:space="preserve">* </w:t>
      </w:r>
      <w:r>
        <w:rPr>
          <w:color w:val="000000"/>
          <w:sz w:val="24"/>
          <w:szCs w:val="24"/>
        </w:rPr>
        <w:t>И</w:t>
      </w:r>
      <w:r>
        <w:rPr>
          <w:color w:val="000000"/>
          <w:sz w:val="24"/>
          <w:szCs w:val="24"/>
          <w:lang w:val="en-US"/>
        </w:rPr>
        <w:t xml:space="preserve"> </w:t>
      </w:r>
      <w:r>
        <w:rPr>
          <w:color w:val="000000"/>
          <w:sz w:val="24"/>
          <w:szCs w:val="24"/>
        </w:rPr>
        <w:t>УБЫТКОВ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ПО</w:t>
      </w:r>
      <w:r>
        <w:rPr>
          <w:color w:val="000000"/>
          <w:sz w:val="24"/>
          <w:szCs w:val="24"/>
          <w:lang w:val="en-US"/>
        </w:rPr>
        <w:t xml:space="preserve"> </w:t>
      </w:r>
      <w:r>
        <w:rPr>
          <w:color w:val="000000"/>
          <w:sz w:val="24"/>
          <w:szCs w:val="24"/>
        </w:rPr>
        <w:t>ИТОГАМ</w:t>
      </w:r>
      <w:r>
        <w:rPr>
          <w:color w:val="000000"/>
          <w:sz w:val="24"/>
          <w:szCs w:val="24"/>
          <w:lang w:val="en-US"/>
        </w:rPr>
        <w:t xml:space="preserve"> 202</w:t>
      </w:r>
      <w:r w:rsidR="00E63D5A" w:rsidRPr="00E63D5A">
        <w:rPr>
          <w:color w:val="000000"/>
          <w:sz w:val="24"/>
          <w:szCs w:val="24"/>
          <w:lang w:val="en-US"/>
        </w:rPr>
        <w:t>5</w:t>
      </w:r>
      <w:r>
        <w:rPr>
          <w:color w:val="000000"/>
          <w:sz w:val="24"/>
          <w:szCs w:val="24"/>
          <w:lang w:val="en-US"/>
        </w:rPr>
        <w:t xml:space="preserve"> </w:t>
      </w:r>
      <w:r>
        <w:rPr>
          <w:color w:val="000000"/>
          <w:sz w:val="24"/>
          <w:szCs w:val="24"/>
        </w:rPr>
        <w:t>ГОДА</w:t>
      </w:r>
      <w:r>
        <w:rPr>
          <w:color w:val="000000"/>
          <w:sz w:val="24"/>
          <w:szCs w:val="24"/>
          <w:lang w:val="en-US"/>
        </w:rPr>
        <w:t xml:space="preserve">, </w:t>
      </w:r>
      <w:r>
        <w:rPr>
          <w:color w:val="000000"/>
          <w:sz w:val="24"/>
          <w:szCs w:val="24"/>
          <w:lang w:val="en-US"/>
        </w:rPr>
        <w:br/>
      </w:r>
      <w:r>
        <w:rPr>
          <w:color w:val="000000"/>
          <w:sz w:val="24"/>
          <w:szCs w:val="24"/>
        </w:rPr>
        <w:t>В</w:t>
      </w:r>
      <w:r>
        <w:rPr>
          <w:color w:val="000000"/>
          <w:sz w:val="24"/>
          <w:szCs w:val="24"/>
          <w:lang w:val="en-US"/>
        </w:rPr>
        <w:t xml:space="preserve"> </w:t>
      </w:r>
      <w:r>
        <w:rPr>
          <w:color w:val="000000"/>
          <w:sz w:val="24"/>
          <w:szCs w:val="24"/>
        </w:rPr>
        <w:t>ТОМ</w:t>
      </w:r>
      <w:r>
        <w:rPr>
          <w:color w:val="000000"/>
          <w:sz w:val="24"/>
          <w:szCs w:val="24"/>
          <w:lang w:val="en-US"/>
        </w:rPr>
        <w:t xml:space="preserve"> </w:t>
      </w:r>
      <w:r>
        <w:rPr>
          <w:color w:val="000000"/>
          <w:sz w:val="24"/>
          <w:szCs w:val="24"/>
        </w:rPr>
        <w:t>ЧИСЛЕ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РАЗМЕРУ</w:t>
      </w:r>
      <w:r>
        <w:rPr>
          <w:color w:val="000000"/>
          <w:sz w:val="24"/>
          <w:szCs w:val="24"/>
          <w:lang w:val="en-US"/>
        </w:rPr>
        <w:t xml:space="preserve"> </w:t>
      </w:r>
      <w:r>
        <w:rPr>
          <w:color w:val="000000"/>
          <w:sz w:val="24"/>
          <w:szCs w:val="24"/>
        </w:rPr>
        <w:t>ДИВИДЕНДА</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АКЦИЯМ</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И</w:t>
      </w:r>
      <w:r>
        <w:rPr>
          <w:color w:val="000000"/>
          <w:sz w:val="24"/>
          <w:szCs w:val="24"/>
          <w:lang w:val="en-US"/>
        </w:rPr>
        <w:t xml:space="preserve"> </w:t>
      </w:r>
      <w:r>
        <w:rPr>
          <w:color w:val="000000"/>
          <w:sz w:val="24"/>
          <w:szCs w:val="24"/>
        </w:rPr>
        <w:t>ПОРЯДКУ</w:t>
      </w:r>
      <w:r>
        <w:rPr>
          <w:color w:val="000000"/>
          <w:sz w:val="24"/>
          <w:szCs w:val="24"/>
          <w:lang w:val="en-US"/>
        </w:rPr>
        <w:t xml:space="preserve"> </w:t>
      </w:r>
      <w:r>
        <w:rPr>
          <w:color w:val="000000"/>
          <w:sz w:val="24"/>
          <w:szCs w:val="24"/>
        </w:rPr>
        <w:t>ЕГО</w:t>
      </w:r>
      <w:r>
        <w:rPr>
          <w:color w:val="000000"/>
          <w:sz w:val="24"/>
          <w:szCs w:val="24"/>
          <w:lang w:val="en-US"/>
        </w:rPr>
        <w:t xml:space="preserve"> </w:t>
      </w:r>
      <w:r>
        <w:rPr>
          <w:color w:val="000000"/>
          <w:sz w:val="24"/>
          <w:szCs w:val="24"/>
        </w:rPr>
        <w:t>ВЫПЛАТЫ</w:t>
      </w:r>
      <w:r>
        <w:rPr>
          <w:color w:val="000000"/>
          <w:sz w:val="24"/>
          <w:szCs w:val="24"/>
          <w:lang w:val="en-US"/>
        </w:rPr>
        <w:t xml:space="preserve">; </w:t>
      </w:r>
      <w:r>
        <w:rPr>
          <w:b w:val="0"/>
          <w:color w:val="000000"/>
          <w:sz w:val="24"/>
          <w:szCs w:val="24"/>
          <w:lang w:val="en-US"/>
        </w:rPr>
        <w:br/>
      </w:r>
      <w:r>
        <w:rPr>
          <w:color w:val="000000"/>
          <w:sz w:val="24"/>
          <w:szCs w:val="24"/>
        </w:rPr>
        <w:t>ПРЕДЛОЖЕНИЕ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ДАТЕ</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КОТОРУЮ</w:t>
      </w:r>
      <w:r>
        <w:rPr>
          <w:color w:val="000000"/>
          <w:sz w:val="24"/>
          <w:szCs w:val="24"/>
          <w:lang w:val="en-US"/>
        </w:rPr>
        <w:t xml:space="preserve"> </w:t>
      </w:r>
      <w:r>
        <w:rPr>
          <w:color w:val="000000"/>
          <w:sz w:val="24"/>
          <w:szCs w:val="24"/>
        </w:rPr>
        <w:t>ОПРЕДЕЛЯЮТСЯ</w:t>
      </w:r>
      <w:r>
        <w:rPr>
          <w:color w:val="000000"/>
          <w:sz w:val="24"/>
          <w:szCs w:val="24"/>
          <w:lang w:val="en-US"/>
        </w:rPr>
        <w:t xml:space="preserve"> </w:t>
      </w:r>
      <w:r>
        <w:rPr>
          <w:color w:val="000000"/>
          <w:sz w:val="24"/>
          <w:szCs w:val="24"/>
        </w:rPr>
        <w:t>ЛИЦА</w:t>
      </w:r>
      <w:r>
        <w:rPr>
          <w:color w:val="000000"/>
          <w:sz w:val="24"/>
          <w:szCs w:val="24"/>
          <w:lang w:val="en-US"/>
        </w:rPr>
        <w:t xml:space="preserve">, </w:t>
      </w:r>
      <w:r>
        <w:rPr>
          <w:color w:val="000000"/>
          <w:sz w:val="24"/>
          <w:szCs w:val="24"/>
        </w:rPr>
        <w:t>ИМЕЮЩИЕ</w:t>
      </w:r>
      <w:r>
        <w:rPr>
          <w:color w:val="000000"/>
          <w:sz w:val="24"/>
          <w:szCs w:val="24"/>
          <w:lang w:val="en-US"/>
        </w:rPr>
        <w:t xml:space="preserve"> </w:t>
      </w:r>
      <w:r>
        <w:rPr>
          <w:color w:val="000000"/>
          <w:sz w:val="24"/>
          <w:szCs w:val="24"/>
        </w:rPr>
        <w:t>ПРАВО</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ПОЛУЧЕНИЕ</w:t>
      </w:r>
      <w:r>
        <w:rPr>
          <w:color w:val="000000"/>
          <w:sz w:val="24"/>
          <w:szCs w:val="24"/>
          <w:lang w:val="en-US"/>
        </w:rPr>
        <w:t xml:space="preserve"> </w:t>
      </w:r>
      <w:r>
        <w:rPr>
          <w:color w:val="000000"/>
          <w:sz w:val="24"/>
          <w:szCs w:val="24"/>
        </w:rPr>
        <w:t>ДИВИДЕНДОВ</w:t>
      </w:r>
      <w:r>
        <w:rPr>
          <w:b w:val="0"/>
          <w:color w:val="000000"/>
          <w:sz w:val="24"/>
          <w:szCs w:val="24"/>
          <w:lang w:val="en-US"/>
        </w:rPr>
        <w:br/>
      </w:r>
      <w:r>
        <w:rPr>
          <w:color w:val="000000"/>
          <w:lang w:val="en-US"/>
        </w:rPr>
        <w:t>/</w:t>
      </w:r>
      <w:r>
        <w:rPr>
          <w:b w:val="0"/>
          <w:color w:val="000000"/>
          <w:sz w:val="24"/>
          <w:szCs w:val="24"/>
          <w:lang w:val="en-US"/>
        </w:rPr>
        <w:br/>
      </w:r>
      <w:r>
        <w:rPr>
          <w:i/>
          <w:color w:val="000000"/>
          <w:sz w:val="24"/>
          <w:szCs w:val="24"/>
          <w:lang w:val="en-US"/>
        </w:rPr>
        <w:t xml:space="preserve">RECOMMENDATIONS OF THE COMPANY'S BOARD OF DIRECTORS </w:t>
      </w:r>
      <w:r>
        <w:rPr>
          <w:i/>
          <w:color w:val="000000"/>
          <w:sz w:val="24"/>
          <w:szCs w:val="24"/>
          <w:lang w:val="en-US"/>
        </w:rPr>
        <w:br/>
        <w:t xml:space="preserve">ON THE DISTRIBUTION OF THE COMPANY'S PROFIT* AND LOSSES </w:t>
      </w:r>
      <w:r>
        <w:rPr>
          <w:i/>
          <w:color w:val="000000"/>
          <w:sz w:val="24"/>
          <w:szCs w:val="24"/>
          <w:lang w:val="en-US"/>
        </w:rPr>
        <w:br/>
        <w:t>FOR THE YEAR 202</w:t>
      </w:r>
      <w:r w:rsidR="00E63D5A" w:rsidRPr="00E63D5A">
        <w:rPr>
          <w:i/>
          <w:color w:val="000000"/>
          <w:sz w:val="24"/>
          <w:szCs w:val="24"/>
          <w:lang w:val="en-US"/>
        </w:rPr>
        <w:t>5</w:t>
      </w:r>
      <w:r>
        <w:rPr>
          <w:i/>
          <w:color w:val="000000"/>
          <w:sz w:val="24"/>
          <w:szCs w:val="24"/>
          <w:lang w:val="en-US"/>
        </w:rPr>
        <w:t xml:space="preserve">, </w:t>
      </w:r>
      <w:r>
        <w:rPr>
          <w:i/>
          <w:color w:val="000000"/>
          <w:sz w:val="24"/>
          <w:szCs w:val="24"/>
          <w:lang w:val="en-US"/>
        </w:rPr>
        <w:br/>
        <w:t>INCLUDING THE AMOUNT OF DIVIDEND ON THE COMPANY'S SHARES</w:t>
      </w:r>
      <w:r>
        <w:rPr>
          <w:i/>
          <w:color w:val="000000"/>
          <w:sz w:val="24"/>
          <w:szCs w:val="24"/>
          <w:lang w:val="en-US"/>
        </w:rPr>
        <w:br/>
        <w:t>AND THE PROCEDURE FOR ITS PAYMENT;</w:t>
      </w:r>
      <w:r>
        <w:rPr>
          <w:b w:val="0"/>
          <w:i/>
          <w:color w:val="000000"/>
          <w:sz w:val="24"/>
          <w:szCs w:val="24"/>
          <w:lang w:val="en-US"/>
        </w:rPr>
        <w:br/>
      </w:r>
      <w:r>
        <w:rPr>
          <w:i/>
          <w:color w:val="000000"/>
          <w:sz w:val="24"/>
          <w:szCs w:val="24"/>
          <w:lang w:val="en-US"/>
        </w:rPr>
        <w:t xml:space="preserve">PROPOSAL ON THE DATE ON WHICH THE PERSONS </w:t>
      </w:r>
      <w:r>
        <w:rPr>
          <w:i/>
          <w:color w:val="000000"/>
          <w:sz w:val="24"/>
          <w:szCs w:val="24"/>
          <w:lang w:val="en-US"/>
        </w:rPr>
        <w:br/>
        <w:t>ENTITLED TO RECEIVE DIVIDENDS ARE DETERMINED</w:t>
      </w:r>
      <w:bookmarkEnd w:id="6"/>
      <w:bookmarkEnd w:id="7"/>
    </w:p>
    <w:p w:rsidR="00263406" w:rsidRDefault="00263406" w:rsidP="00263406">
      <w:pPr>
        <w:shd w:val="clear" w:color="auto" w:fill="FFFFFF"/>
        <w:spacing w:before="240" w:line="278" w:lineRule="exact"/>
        <w:ind w:right="5" w:firstLine="706"/>
        <w:jc w:val="both"/>
        <w:rPr>
          <w:i/>
          <w:color w:val="000000"/>
          <w:lang w:val="en-US"/>
        </w:rPr>
      </w:pPr>
    </w:p>
    <w:tbl>
      <w:tblPr>
        <w:tblStyle w:val="af5"/>
        <w:tblW w:w="10314" w:type="dxa"/>
        <w:tblLook w:val="04A0" w:firstRow="1" w:lastRow="0" w:firstColumn="1" w:lastColumn="0" w:noHBand="0" w:noVBand="1"/>
      </w:tblPr>
      <w:tblGrid>
        <w:gridCol w:w="5157"/>
        <w:gridCol w:w="5157"/>
      </w:tblGrid>
      <w:tr w:rsidR="00263406" w:rsidRPr="00FD759C" w:rsidTr="00F77A0C">
        <w:tc>
          <w:tcPr>
            <w:tcW w:w="5157" w:type="dxa"/>
          </w:tcPr>
          <w:p w:rsidR="00263406" w:rsidRDefault="00263406" w:rsidP="000C6CA4">
            <w:pPr>
              <w:shd w:val="clear" w:color="auto" w:fill="FFFFFF"/>
              <w:spacing w:before="120"/>
              <w:jc w:val="both"/>
              <w:rPr>
                <w:color w:val="000000"/>
                <w:sz w:val="24"/>
                <w:szCs w:val="24"/>
              </w:rPr>
            </w:pPr>
            <w:r>
              <w:rPr>
                <w:color w:val="000000"/>
                <w:sz w:val="24"/>
                <w:szCs w:val="24"/>
              </w:rPr>
              <w:t xml:space="preserve">Совет директоров Общества, </w:t>
            </w:r>
          </w:p>
          <w:p w:rsidR="00263406" w:rsidRDefault="004873D4" w:rsidP="00B12150">
            <w:pPr>
              <w:pStyle w:val="ConsPlusNormal"/>
              <w:numPr>
                <w:ilvl w:val="0"/>
                <w:numId w:val="2"/>
              </w:numPr>
              <w:spacing w:before="200"/>
              <w:jc w:val="both"/>
              <w:rPr>
                <w:rFonts w:ascii="Times New Roman" w:hAnsi="Times New Roman" w:cs="Times New Roman"/>
                <w:sz w:val="24"/>
                <w:szCs w:val="24"/>
              </w:rPr>
            </w:pPr>
            <w:r w:rsidRPr="00AF56B0">
              <w:rPr>
                <w:rFonts w:ascii="Times New Roman" w:hAnsi="Times New Roman" w:cs="Times New Roman"/>
                <w:sz w:val="24"/>
                <w:szCs w:val="24"/>
              </w:rPr>
              <w:t>принимая во внимание, что</w:t>
            </w:r>
            <w:r>
              <w:rPr>
                <w:rFonts w:ascii="Times New Roman" w:hAnsi="Times New Roman" w:cs="Times New Roman"/>
                <w:sz w:val="24"/>
                <w:szCs w:val="24"/>
              </w:rPr>
              <w:t xml:space="preserve"> </w:t>
            </w:r>
            <w:r w:rsidR="00E63D5A">
              <w:rPr>
                <w:rFonts w:ascii="Times New Roman" w:hAnsi="Times New Roman" w:cs="Times New Roman"/>
                <w:sz w:val="24"/>
                <w:szCs w:val="24"/>
              </w:rPr>
              <w:t>в соответствии с п. 2</w:t>
            </w:r>
            <w:r w:rsidR="00263406">
              <w:rPr>
                <w:rFonts w:ascii="Times New Roman" w:hAnsi="Times New Roman" w:cs="Times New Roman"/>
                <w:sz w:val="24"/>
                <w:szCs w:val="24"/>
              </w:rPr>
              <w:t>2.2 Устава Общества необходимо направлять не менее 5 % от чистой прибыли на формирование резервного фонда Общества;</w:t>
            </w:r>
          </w:p>
          <w:p w:rsidR="00263406" w:rsidRDefault="000D1D29" w:rsidP="00B12150">
            <w:pPr>
              <w:pStyle w:val="ConsPlusNormal"/>
              <w:numPr>
                <w:ilvl w:val="0"/>
                <w:numId w:val="2"/>
              </w:numPr>
              <w:spacing w:before="200"/>
              <w:jc w:val="both"/>
              <w:rPr>
                <w:rFonts w:ascii="Times New Roman" w:hAnsi="Times New Roman" w:cs="Times New Roman"/>
                <w:sz w:val="24"/>
                <w:szCs w:val="24"/>
              </w:rPr>
            </w:pPr>
            <w:r w:rsidRPr="00AF56B0">
              <w:rPr>
                <w:rFonts w:ascii="Times New Roman" w:hAnsi="Times New Roman" w:cs="Times New Roman"/>
                <w:sz w:val="24"/>
                <w:szCs w:val="24"/>
              </w:rPr>
              <w:t>учитывая, что</w:t>
            </w:r>
            <w:r>
              <w:rPr>
                <w:rFonts w:ascii="Times New Roman" w:hAnsi="Times New Roman" w:cs="Times New Roman"/>
                <w:sz w:val="24"/>
                <w:szCs w:val="24"/>
              </w:rPr>
              <w:t xml:space="preserve"> </w:t>
            </w:r>
            <w:r w:rsidR="00263406">
              <w:rPr>
                <w:rFonts w:ascii="Times New Roman" w:hAnsi="Times New Roman" w:cs="Times New Roman"/>
                <w:sz w:val="24"/>
                <w:szCs w:val="24"/>
              </w:rPr>
              <w:t xml:space="preserve">согласно </w:t>
            </w:r>
            <w:proofErr w:type="spellStart"/>
            <w:r w:rsidR="00263406">
              <w:rPr>
                <w:rFonts w:ascii="Times New Roman" w:hAnsi="Times New Roman" w:cs="Times New Roman"/>
                <w:sz w:val="24"/>
                <w:szCs w:val="24"/>
              </w:rPr>
              <w:t>п.п</w:t>
            </w:r>
            <w:proofErr w:type="spellEnd"/>
            <w:r w:rsidR="00263406">
              <w:rPr>
                <w:rFonts w:ascii="Times New Roman" w:hAnsi="Times New Roman" w:cs="Times New Roman"/>
                <w:sz w:val="24"/>
                <w:szCs w:val="24"/>
              </w:rPr>
              <w:t xml:space="preserve">. 2.2, 3.2 Положения о дивидендной политике Общества при принятии решения о возможности объявления дивидендов, являющегося правом Общества, </w:t>
            </w:r>
            <w:r>
              <w:rPr>
                <w:rFonts w:ascii="Times New Roman" w:hAnsi="Times New Roman" w:cs="Times New Roman"/>
                <w:sz w:val="24"/>
                <w:szCs w:val="24"/>
              </w:rPr>
              <w:t>анализируется комплекс</w:t>
            </w:r>
            <w:r w:rsidR="00263406">
              <w:rPr>
                <w:rFonts w:ascii="Times New Roman" w:hAnsi="Times New Roman" w:cs="Times New Roman"/>
                <w:sz w:val="24"/>
                <w:szCs w:val="24"/>
              </w:rPr>
              <w:t xml:space="preserve"> фактор</w:t>
            </w:r>
            <w:r>
              <w:rPr>
                <w:rFonts w:ascii="Times New Roman" w:hAnsi="Times New Roman" w:cs="Times New Roman"/>
                <w:sz w:val="24"/>
                <w:szCs w:val="24"/>
              </w:rPr>
              <w:t>ов;</w:t>
            </w:r>
          </w:p>
          <w:p w:rsidR="00163688" w:rsidRPr="004873D4" w:rsidRDefault="00163688" w:rsidP="000D1D29">
            <w:pPr>
              <w:pStyle w:val="ConsPlusNormal"/>
              <w:numPr>
                <w:ilvl w:val="0"/>
                <w:numId w:val="2"/>
              </w:numPr>
              <w:spacing w:before="200"/>
              <w:jc w:val="both"/>
              <w:rPr>
                <w:rFonts w:ascii="Times New Roman" w:hAnsi="Times New Roman" w:cs="Times New Roman"/>
                <w:sz w:val="24"/>
                <w:szCs w:val="24"/>
              </w:rPr>
            </w:pPr>
            <w:r w:rsidRPr="00AF56B0">
              <w:rPr>
                <w:rFonts w:ascii="Times New Roman" w:hAnsi="Times New Roman" w:cs="Times New Roman"/>
                <w:sz w:val="24"/>
                <w:szCs w:val="24"/>
              </w:rPr>
              <w:t xml:space="preserve">полагаясь </w:t>
            </w:r>
            <w:r w:rsidR="00AF56B0">
              <w:rPr>
                <w:rFonts w:ascii="Times New Roman" w:hAnsi="Times New Roman" w:cs="Times New Roman"/>
                <w:sz w:val="24"/>
                <w:szCs w:val="24"/>
              </w:rPr>
              <w:t xml:space="preserve">также </w:t>
            </w:r>
            <w:r w:rsidRPr="00AF56B0">
              <w:rPr>
                <w:rFonts w:ascii="Times New Roman" w:hAnsi="Times New Roman" w:cs="Times New Roman"/>
                <w:sz w:val="24"/>
                <w:szCs w:val="24"/>
              </w:rPr>
              <w:t>на</w:t>
            </w:r>
            <w:r>
              <w:rPr>
                <w:rFonts w:ascii="Times New Roman" w:hAnsi="Times New Roman" w:cs="Times New Roman"/>
                <w:sz w:val="24"/>
                <w:szCs w:val="24"/>
              </w:rPr>
              <w:t xml:space="preserve"> показатели консолидированной финансовой отчетности</w:t>
            </w:r>
            <w:r w:rsidR="000C6CA4">
              <w:rPr>
                <w:rFonts w:ascii="Times New Roman" w:hAnsi="Times New Roman" w:cs="Times New Roman"/>
                <w:sz w:val="24"/>
                <w:szCs w:val="24"/>
              </w:rPr>
              <w:t xml:space="preserve"> </w:t>
            </w:r>
            <w:r w:rsidR="000C6CA4" w:rsidRPr="00AF56B0">
              <w:rPr>
                <w:rFonts w:ascii="Times New Roman" w:hAnsi="Times New Roman" w:cs="Times New Roman"/>
                <w:sz w:val="24"/>
                <w:szCs w:val="24"/>
              </w:rPr>
              <w:t>Общества за 2025 год</w:t>
            </w:r>
            <w:r>
              <w:rPr>
                <w:rFonts w:ascii="Times New Roman" w:hAnsi="Times New Roman" w:cs="Times New Roman"/>
                <w:sz w:val="24"/>
                <w:szCs w:val="24"/>
              </w:rPr>
              <w:t>;</w:t>
            </w:r>
          </w:p>
          <w:p w:rsidR="00263406" w:rsidRDefault="000D1D29" w:rsidP="000D1D29">
            <w:pPr>
              <w:pStyle w:val="ConsPlusNormal"/>
              <w:numPr>
                <w:ilvl w:val="0"/>
                <w:numId w:val="2"/>
              </w:numPr>
              <w:spacing w:before="200"/>
              <w:jc w:val="both"/>
              <w:rPr>
                <w:rFonts w:ascii="Times New Roman" w:hAnsi="Times New Roman" w:cs="Times New Roman"/>
                <w:sz w:val="24"/>
                <w:szCs w:val="24"/>
              </w:rPr>
            </w:pPr>
            <w:r w:rsidRPr="00AF56B0">
              <w:rPr>
                <w:rFonts w:ascii="Times New Roman" w:hAnsi="Times New Roman" w:cs="Times New Roman"/>
                <w:sz w:val="24"/>
                <w:szCs w:val="24"/>
              </w:rPr>
              <w:t>рассматривая</w:t>
            </w:r>
            <w:r w:rsidR="00263406">
              <w:rPr>
                <w:rFonts w:ascii="Times New Roman" w:hAnsi="Times New Roman" w:cs="Times New Roman"/>
                <w:sz w:val="24"/>
                <w:szCs w:val="24"/>
              </w:rPr>
              <w:t xml:space="preserve"> необходимость инвестирования сре</w:t>
            </w:r>
            <w:proofErr w:type="gramStart"/>
            <w:r w:rsidR="00263406">
              <w:rPr>
                <w:rFonts w:ascii="Times New Roman" w:hAnsi="Times New Roman" w:cs="Times New Roman"/>
                <w:sz w:val="24"/>
                <w:szCs w:val="24"/>
              </w:rPr>
              <w:t>дств в р</w:t>
            </w:r>
            <w:proofErr w:type="gramEnd"/>
            <w:r w:rsidR="00263406">
              <w:rPr>
                <w:rFonts w:ascii="Times New Roman" w:hAnsi="Times New Roman" w:cs="Times New Roman"/>
                <w:sz w:val="24"/>
                <w:szCs w:val="24"/>
              </w:rPr>
              <w:t xml:space="preserve">еализацию планов по развитию ресторанной сети в целях увеличения показателей деятельности и финансового результата группы, </w:t>
            </w:r>
          </w:p>
          <w:p w:rsidR="004873D4" w:rsidRPr="000C6CA4" w:rsidRDefault="000C6CA4" w:rsidP="004873D4">
            <w:pPr>
              <w:pStyle w:val="ConsPlusNormal"/>
              <w:numPr>
                <w:ilvl w:val="0"/>
                <w:numId w:val="2"/>
              </w:numPr>
              <w:spacing w:before="200"/>
              <w:jc w:val="both"/>
              <w:rPr>
                <w:rFonts w:ascii="Times New Roman" w:hAnsi="Times New Roman" w:cs="Times New Roman"/>
                <w:sz w:val="24"/>
                <w:szCs w:val="24"/>
              </w:rPr>
            </w:pPr>
            <w:r w:rsidRPr="00AF56B0">
              <w:rPr>
                <w:rFonts w:ascii="Times New Roman" w:hAnsi="Times New Roman" w:cs="Times New Roman"/>
                <w:sz w:val="24"/>
                <w:szCs w:val="24"/>
              </w:rPr>
              <w:t>с</w:t>
            </w:r>
            <w:r w:rsidR="004873D4" w:rsidRPr="00AF56B0">
              <w:rPr>
                <w:rFonts w:ascii="Times New Roman" w:hAnsi="Times New Roman" w:cs="Times New Roman"/>
                <w:sz w:val="24"/>
                <w:szCs w:val="24"/>
              </w:rPr>
              <w:t xml:space="preserve">облюдая </w:t>
            </w:r>
            <w:r w:rsidR="004873D4" w:rsidRPr="004873D4">
              <w:rPr>
                <w:rFonts w:ascii="Times New Roman" w:hAnsi="Times New Roman" w:cs="Times New Roman"/>
                <w:sz w:val="24"/>
                <w:szCs w:val="24"/>
              </w:rPr>
              <w:t>условия обслуживания кредитных обязатель</w:t>
            </w:r>
            <w:proofErr w:type="gramStart"/>
            <w:r w:rsidR="004873D4" w:rsidRPr="004873D4">
              <w:rPr>
                <w:rFonts w:ascii="Times New Roman" w:hAnsi="Times New Roman" w:cs="Times New Roman"/>
                <w:sz w:val="24"/>
                <w:szCs w:val="24"/>
              </w:rPr>
              <w:t>ств гр</w:t>
            </w:r>
            <w:proofErr w:type="gramEnd"/>
            <w:r w:rsidR="004873D4" w:rsidRPr="004873D4">
              <w:rPr>
                <w:rFonts w:ascii="Times New Roman" w:hAnsi="Times New Roman" w:cs="Times New Roman"/>
                <w:sz w:val="24"/>
                <w:szCs w:val="24"/>
              </w:rPr>
              <w:t>уппы,</w:t>
            </w:r>
          </w:p>
          <w:p w:rsidR="000C6CA4" w:rsidRPr="00556B86" w:rsidRDefault="000C6CA4" w:rsidP="000C6CA4">
            <w:pPr>
              <w:pStyle w:val="ConsPlusNormal"/>
              <w:spacing w:before="200"/>
              <w:ind w:left="615"/>
              <w:jc w:val="both"/>
              <w:rPr>
                <w:rFonts w:ascii="Times New Roman" w:hAnsi="Times New Roman" w:cs="Times New Roman"/>
                <w:sz w:val="24"/>
                <w:szCs w:val="24"/>
              </w:rPr>
            </w:pPr>
          </w:p>
          <w:p w:rsidR="00E43B09" w:rsidRPr="00E43B09" w:rsidRDefault="00263406" w:rsidP="00E43B09">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рекомендует </w:t>
            </w:r>
            <w:r w:rsidR="00E43B09">
              <w:rPr>
                <w:rFonts w:ascii="Times New Roman" w:hAnsi="Times New Roman" w:cs="Times New Roman"/>
              </w:rPr>
              <w:t>О</w:t>
            </w:r>
            <w:r w:rsidR="00E43B09" w:rsidRPr="00E43B09">
              <w:rPr>
                <w:rFonts w:ascii="Times New Roman" w:hAnsi="Times New Roman" w:cs="Times New Roman"/>
              </w:rPr>
              <w:t xml:space="preserve">бщему собранию акционеров Общества на годовом заседании, голосование на котором совмещается с </w:t>
            </w:r>
            <w:r w:rsidR="00E43B09" w:rsidRPr="00E43B09">
              <w:rPr>
                <w:rFonts w:ascii="Times New Roman" w:hAnsi="Times New Roman" w:cs="Times New Roman"/>
              </w:rPr>
              <w:lastRenderedPageBreak/>
              <w:t>заочным голосованием, распределить чистую прибыль Общества по результатам 202</w:t>
            </w:r>
            <w:r w:rsidR="00E63D5A" w:rsidRPr="00E63D5A">
              <w:rPr>
                <w:rFonts w:ascii="Times New Roman" w:hAnsi="Times New Roman" w:cs="Times New Roman"/>
              </w:rPr>
              <w:t>5</w:t>
            </w:r>
            <w:r w:rsidR="00E43B09" w:rsidRPr="00E43B09">
              <w:rPr>
                <w:rFonts w:ascii="Times New Roman" w:hAnsi="Times New Roman" w:cs="Times New Roman"/>
              </w:rPr>
              <w:t xml:space="preserve"> отчетного года следующим образом:</w:t>
            </w:r>
          </w:p>
          <w:p w:rsidR="00B12150" w:rsidRPr="00193389" w:rsidRDefault="00263406" w:rsidP="00B12150">
            <w:pPr>
              <w:pStyle w:val="Default"/>
              <w:spacing w:line="276" w:lineRule="auto"/>
              <w:ind w:firstLine="425"/>
              <w:jc w:val="both"/>
              <w:rPr>
                <w:rFonts w:ascii="Times New Roman" w:hAnsi="Times New Roman" w:cs="Times New Roman"/>
              </w:rPr>
            </w:pPr>
            <w:r w:rsidRPr="00B12150">
              <w:rPr>
                <w:rFonts w:ascii="Times New Roman" w:hAnsi="Times New Roman" w:cs="Times New Roman"/>
              </w:rPr>
              <w:t xml:space="preserve">- 5 % от чистой прибыли Общества в сумме </w:t>
            </w:r>
            <w:r w:rsidR="00B12150" w:rsidRPr="00B12150">
              <w:rPr>
                <w:rFonts w:ascii="Times New Roman" w:hAnsi="Times New Roman" w:cs="Times New Roman"/>
              </w:rPr>
              <w:t>302</w:t>
            </w:r>
            <w:r w:rsidRPr="00B12150">
              <w:rPr>
                <w:rFonts w:ascii="Times New Roman" w:hAnsi="Times New Roman" w:cs="Times New Roman"/>
              </w:rPr>
              <w:t> </w:t>
            </w:r>
            <w:r w:rsidR="00B12150" w:rsidRPr="00B12150">
              <w:rPr>
                <w:rFonts w:ascii="Times New Roman" w:hAnsi="Times New Roman" w:cs="Times New Roman"/>
              </w:rPr>
              <w:t>982</w:t>
            </w:r>
            <w:r w:rsidRPr="00B12150">
              <w:rPr>
                <w:rFonts w:ascii="Times New Roman" w:hAnsi="Times New Roman" w:cs="Times New Roman"/>
              </w:rPr>
              <w:t xml:space="preserve"> (</w:t>
            </w:r>
            <w:r w:rsidR="00B12150" w:rsidRPr="00B12150">
              <w:rPr>
                <w:rFonts w:ascii="Times New Roman" w:hAnsi="Times New Roman" w:cs="Times New Roman"/>
              </w:rPr>
              <w:t>триста две</w:t>
            </w:r>
            <w:r w:rsidRPr="00B12150">
              <w:rPr>
                <w:rFonts w:ascii="Times New Roman" w:hAnsi="Times New Roman" w:cs="Times New Roman"/>
              </w:rPr>
              <w:t xml:space="preserve"> тысяч</w:t>
            </w:r>
            <w:r w:rsidR="00B12150" w:rsidRPr="00B12150">
              <w:rPr>
                <w:rFonts w:ascii="Times New Roman" w:hAnsi="Times New Roman" w:cs="Times New Roman"/>
              </w:rPr>
              <w:t>и девятьсот во</w:t>
            </w:r>
            <w:r w:rsidRPr="00B12150">
              <w:rPr>
                <w:rFonts w:ascii="Times New Roman" w:hAnsi="Times New Roman" w:cs="Times New Roman"/>
              </w:rPr>
              <w:t>семь</w:t>
            </w:r>
            <w:r w:rsidR="00B12150" w:rsidRPr="00B12150">
              <w:rPr>
                <w:rFonts w:ascii="Times New Roman" w:hAnsi="Times New Roman" w:cs="Times New Roman"/>
              </w:rPr>
              <w:t>десят два</w:t>
            </w:r>
            <w:r w:rsidRPr="00B12150">
              <w:rPr>
                <w:rFonts w:ascii="Times New Roman" w:hAnsi="Times New Roman" w:cs="Times New Roman"/>
              </w:rPr>
              <w:t>) рубл</w:t>
            </w:r>
            <w:r w:rsidR="00B12150" w:rsidRPr="00B12150">
              <w:rPr>
                <w:rFonts w:ascii="Times New Roman" w:hAnsi="Times New Roman" w:cs="Times New Roman"/>
              </w:rPr>
              <w:t>я</w:t>
            </w:r>
            <w:r w:rsidRPr="00B12150">
              <w:rPr>
                <w:rFonts w:ascii="Times New Roman" w:hAnsi="Times New Roman" w:cs="Times New Roman"/>
              </w:rPr>
              <w:t xml:space="preserve"> </w:t>
            </w:r>
            <w:r w:rsidR="00B12150" w:rsidRPr="00B12150">
              <w:rPr>
                <w:rFonts w:ascii="Times New Roman" w:hAnsi="Times New Roman" w:cs="Times New Roman"/>
              </w:rPr>
              <w:t>72</w:t>
            </w:r>
            <w:r w:rsidRPr="00B12150">
              <w:rPr>
                <w:rFonts w:ascii="Times New Roman" w:hAnsi="Times New Roman" w:cs="Times New Roman"/>
              </w:rPr>
              <w:t xml:space="preserve"> копе</w:t>
            </w:r>
            <w:r w:rsidR="00B12150" w:rsidRPr="00B12150">
              <w:rPr>
                <w:rFonts w:ascii="Times New Roman" w:hAnsi="Times New Roman" w:cs="Times New Roman"/>
              </w:rPr>
              <w:t>йки</w:t>
            </w:r>
            <w:r w:rsidRPr="00B12150">
              <w:rPr>
                <w:rFonts w:ascii="Times New Roman" w:hAnsi="Times New Roman" w:cs="Times New Roman"/>
              </w:rPr>
              <w:t xml:space="preserve"> направить на формирование резервного фонда;</w:t>
            </w:r>
          </w:p>
          <w:p w:rsidR="00B12150" w:rsidRPr="00193389" w:rsidRDefault="00B12150" w:rsidP="00F77A0C">
            <w:pPr>
              <w:pStyle w:val="Default"/>
              <w:spacing w:after="40" w:line="276" w:lineRule="auto"/>
              <w:ind w:firstLine="426"/>
              <w:jc w:val="both"/>
              <w:rPr>
                <w:rFonts w:ascii="Times New Roman" w:hAnsi="Times New Roman" w:cs="Times New Roman"/>
              </w:rPr>
            </w:pPr>
          </w:p>
          <w:p w:rsidR="00263406" w:rsidRDefault="00263406" w:rsidP="00F77A0C">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 оставшуюся чистую прибыль не распределять, оставить в распоряжении Общества. </w:t>
            </w:r>
          </w:p>
          <w:p w:rsidR="00263406" w:rsidRPr="00E43B09" w:rsidRDefault="00263406" w:rsidP="00F77A0C">
            <w:pPr>
              <w:spacing w:after="120" w:line="276" w:lineRule="auto"/>
              <w:ind w:firstLine="426"/>
              <w:jc w:val="both"/>
              <w:rPr>
                <w:sz w:val="24"/>
                <w:szCs w:val="24"/>
              </w:rPr>
            </w:pPr>
            <w:r>
              <w:rPr>
                <w:sz w:val="24"/>
                <w:szCs w:val="24"/>
              </w:rPr>
              <w:t xml:space="preserve">Совет директоров рекомендует </w:t>
            </w:r>
            <w:r w:rsidR="00E43B09">
              <w:rPr>
                <w:sz w:val="24"/>
                <w:szCs w:val="24"/>
              </w:rPr>
              <w:t>О</w:t>
            </w:r>
            <w:r>
              <w:rPr>
                <w:sz w:val="24"/>
                <w:szCs w:val="24"/>
              </w:rPr>
              <w:t xml:space="preserve">бщему собранию акционеров Общества </w:t>
            </w:r>
            <w:r w:rsidR="00E43B09" w:rsidRPr="00E43B09">
              <w:rPr>
                <w:sz w:val="24"/>
                <w:szCs w:val="24"/>
              </w:rPr>
              <w:t xml:space="preserve">на годовом заседании, голосование на котором совмещается с заочным голосованием, </w:t>
            </w:r>
            <w:r>
              <w:rPr>
                <w:sz w:val="24"/>
                <w:szCs w:val="24"/>
              </w:rPr>
              <w:t>годовые дивиденды по обыкновенным акциям Общества по результатам 202</w:t>
            </w:r>
            <w:r w:rsidR="00E63D5A" w:rsidRPr="00E63D5A">
              <w:rPr>
                <w:sz w:val="24"/>
                <w:szCs w:val="24"/>
              </w:rPr>
              <w:t>5</w:t>
            </w:r>
            <w:r>
              <w:rPr>
                <w:sz w:val="24"/>
                <w:szCs w:val="24"/>
              </w:rPr>
              <w:t xml:space="preserve"> отчетного года не выплачивать и не объявлять.</w:t>
            </w:r>
          </w:p>
          <w:p w:rsidR="00E43B09" w:rsidRPr="00E43B09" w:rsidRDefault="00E43B09" w:rsidP="00F77A0C">
            <w:pPr>
              <w:spacing w:line="276" w:lineRule="auto"/>
              <w:ind w:firstLine="426"/>
              <w:jc w:val="both"/>
              <w:rPr>
                <w:sz w:val="24"/>
                <w:szCs w:val="24"/>
              </w:rPr>
            </w:pPr>
            <w:r>
              <w:rPr>
                <w:sz w:val="24"/>
                <w:szCs w:val="24"/>
              </w:rPr>
              <w:t>Совет директоров предлагает О</w:t>
            </w:r>
            <w:r w:rsidR="00263406">
              <w:rPr>
                <w:sz w:val="24"/>
                <w:szCs w:val="24"/>
              </w:rPr>
              <w:t xml:space="preserve">бщему собранию акционеров Общества </w:t>
            </w:r>
            <w:r w:rsidR="00702F6C" w:rsidRPr="00702F6C">
              <w:rPr>
                <w:sz w:val="24"/>
                <w:szCs w:val="24"/>
              </w:rPr>
              <w:t xml:space="preserve">на годовом заседании, голосование на котором совмещается с заочным голосованием, </w:t>
            </w:r>
            <w:r w:rsidR="00263406">
              <w:rPr>
                <w:sz w:val="24"/>
                <w:szCs w:val="24"/>
              </w:rPr>
              <w:t>не устанавливать дату, на которую определяются лица, имеющие право на получение годовых дивидендов по обыкновенным акциям Общества по результатам 202</w:t>
            </w:r>
            <w:r w:rsidR="00E63D5A" w:rsidRPr="00E63D5A">
              <w:rPr>
                <w:sz w:val="24"/>
                <w:szCs w:val="24"/>
              </w:rPr>
              <w:t>5</w:t>
            </w:r>
            <w:r w:rsidR="00263406">
              <w:rPr>
                <w:sz w:val="24"/>
                <w:szCs w:val="24"/>
              </w:rPr>
              <w:t xml:space="preserve"> отчетного года. </w:t>
            </w:r>
          </w:p>
          <w:p w:rsidR="00263406" w:rsidRDefault="00263406" w:rsidP="00F77A0C">
            <w:pPr>
              <w:rPr>
                <w:color w:val="000000"/>
                <w:sz w:val="24"/>
                <w:szCs w:val="24"/>
              </w:rPr>
            </w:pPr>
          </w:p>
        </w:tc>
        <w:tc>
          <w:tcPr>
            <w:tcW w:w="5157" w:type="dxa"/>
          </w:tcPr>
          <w:p w:rsidR="00263406" w:rsidRPr="000C6CA4" w:rsidRDefault="00263406" w:rsidP="000C6CA4">
            <w:pPr>
              <w:shd w:val="clear" w:color="auto" w:fill="FFFFFF"/>
              <w:spacing w:before="120"/>
              <w:jc w:val="both"/>
              <w:rPr>
                <w:color w:val="000000"/>
                <w:sz w:val="24"/>
                <w:szCs w:val="24"/>
                <w:lang w:val="en-US"/>
              </w:rPr>
            </w:pPr>
            <w:r w:rsidRPr="000C6CA4">
              <w:rPr>
                <w:color w:val="000000"/>
                <w:sz w:val="24"/>
                <w:szCs w:val="24"/>
                <w:lang w:val="en-US"/>
              </w:rPr>
              <w:lastRenderedPageBreak/>
              <w:t xml:space="preserve">The Board of Directors of the Company, </w:t>
            </w:r>
          </w:p>
          <w:p w:rsidR="00263406" w:rsidRPr="000C6CA4" w:rsidRDefault="000D1D29" w:rsidP="00B12150">
            <w:pPr>
              <w:pStyle w:val="ConsPlusNormal"/>
              <w:numPr>
                <w:ilvl w:val="0"/>
                <w:numId w:val="3"/>
              </w:numPr>
              <w:spacing w:before="200"/>
              <w:ind w:right="-108"/>
              <w:jc w:val="both"/>
              <w:rPr>
                <w:rFonts w:ascii="Times New Roman" w:hAnsi="Times New Roman" w:cs="Times New Roman"/>
                <w:sz w:val="24"/>
                <w:szCs w:val="24"/>
                <w:lang w:val="en-US"/>
              </w:rPr>
            </w:pPr>
            <w:r w:rsidRPr="00AF56B0">
              <w:rPr>
                <w:rFonts w:ascii="Times New Roman" w:hAnsi="Times New Roman" w:cs="Times New Roman"/>
                <w:sz w:val="24"/>
                <w:szCs w:val="24"/>
                <w:lang w:val="en-US"/>
              </w:rPr>
              <w:t>taking into account that</w:t>
            </w:r>
            <w:r w:rsidRPr="000C6CA4">
              <w:rPr>
                <w:rFonts w:ascii="Times New Roman" w:hAnsi="Times New Roman" w:cs="Times New Roman"/>
                <w:sz w:val="24"/>
                <w:szCs w:val="24"/>
                <w:lang w:val="en-US"/>
              </w:rPr>
              <w:t xml:space="preserve"> </w:t>
            </w:r>
            <w:r w:rsidR="00263406" w:rsidRPr="000C6CA4">
              <w:rPr>
                <w:rFonts w:ascii="Times New Roman" w:hAnsi="Times New Roman" w:cs="Times New Roman"/>
                <w:sz w:val="24"/>
                <w:szCs w:val="24"/>
                <w:lang w:val="en-US"/>
              </w:rPr>
              <w:t xml:space="preserve">in accordance with </w:t>
            </w:r>
            <w:r w:rsidR="00E63D5A" w:rsidRPr="000C6CA4">
              <w:rPr>
                <w:rFonts w:ascii="Times New Roman" w:hAnsi="Times New Roman" w:cs="Times New Roman"/>
                <w:sz w:val="24"/>
                <w:szCs w:val="24"/>
                <w:lang w:val="en-US"/>
              </w:rPr>
              <w:t>C</w:t>
            </w:r>
            <w:r w:rsidR="00263406" w:rsidRPr="000C6CA4">
              <w:rPr>
                <w:rFonts w:ascii="Times New Roman" w:hAnsi="Times New Roman" w:cs="Times New Roman"/>
                <w:sz w:val="24"/>
                <w:szCs w:val="24"/>
                <w:lang w:val="en-US"/>
              </w:rPr>
              <w:t xml:space="preserve">lause </w:t>
            </w:r>
            <w:r w:rsidR="00E63D5A" w:rsidRPr="000C6CA4">
              <w:rPr>
                <w:rFonts w:ascii="Times New Roman" w:hAnsi="Times New Roman" w:cs="Times New Roman"/>
                <w:sz w:val="24"/>
                <w:szCs w:val="24"/>
                <w:lang w:val="en-US"/>
              </w:rPr>
              <w:t>2</w:t>
            </w:r>
            <w:r w:rsidR="00263406" w:rsidRPr="000C6CA4">
              <w:rPr>
                <w:rFonts w:ascii="Times New Roman" w:hAnsi="Times New Roman" w:cs="Times New Roman"/>
                <w:sz w:val="24"/>
                <w:szCs w:val="24"/>
                <w:lang w:val="en-US"/>
              </w:rPr>
              <w:t xml:space="preserve">2.2 of the </w:t>
            </w:r>
            <w:r w:rsidR="00205EFB" w:rsidRPr="000C6CA4">
              <w:rPr>
                <w:rFonts w:ascii="Times New Roman" w:hAnsi="Times New Roman" w:cs="Times New Roman"/>
                <w:sz w:val="24"/>
                <w:szCs w:val="24"/>
                <w:lang w:val="en-US"/>
              </w:rPr>
              <w:t>Company'</w:t>
            </w:r>
            <w:r w:rsidR="00205EFB">
              <w:rPr>
                <w:rFonts w:ascii="Times New Roman" w:hAnsi="Times New Roman" w:cs="Times New Roman"/>
                <w:sz w:val="24"/>
                <w:szCs w:val="24"/>
                <w:lang w:val="en-US"/>
              </w:rPr>
              <w:t>s</w:t>
            </w:r>
            <w:r w:rsidR="00205EFB" w:rsidRPr="000C6CA4">
              <w:rPr>
                <w:rFonts w:ascii="Times New Roman" w:hAnsi="Times New Roman" w:cs="Times New Roman"/>
                <w:sz w:val="24"/>
                <w:szCs w:val="24"/>
                <w:lang w:val="en-US"/>
              </w:rPr>
              <w:t xml:space="preserve"> </w:t>
            </w:r>
            <w:r w:rsidR="00263406" w:rsidRPr="000C6CA4">
              <w:rPr>
                <w:rFonts w:ascii="Times New Roman" w:hAnsi="Times New Roman" w:cs="Times New Roman"/>
                <w:sz w:val="24"/>
                <w:szCs w:val="24"/>
                <w:lang w:val="en-US"/>
              </w:rPr>
              <w:t>Articles of Association at least 5 % of its net profit shall be allocated to the formation of the Company’s reserve fund;</w:t>
            </w:r>
          </w:p>
          <w:p w:rsidR="00263406" w:rsidRPr="000C6CA4" w:rsidRDefault="000D1D29" w:rsidP="00B12150">
            <w:pPr>
              <w:pStyle w:val="ConsPlusNormal"/>
              <w:numPr>
                <w:ilvl w:val="0"/>
                <w:numId w:val="3"/>
              </w:numPr>
              <w:spacing w:before="200"/>
              <w:jc w:val="both"/>
              <w:rPr>
                <w:rFonts w:ascii="Times New Roman" w:hAnsi="Times New Roman" w:cs="Times New Roman"/>
                <w:sz w:val="24"/>
                <w:szCs w:val="24"/>
                <w:lang w:val="en-US"/>
              </w:rPr>
            </w:pPr>
            <w:r w:rsidRPr="00AF56B0">
              <w:rPr>
                <w:rFonts w:ascii="Times New Roman" w:hAnsi="Times New Roman" w:cs="Times New Roman"/>
                <w:sz w:val="24"/>
                <w:szCs w:val="24"/>
                <w:lang w:val="en-US"/>
              </w:rPr>
              <w:t>given that</w:t>
            </w:r>
            <w:r w:rsidRPr="000C6CA4">
              <w:rPr>
                <w:rFonts w:ascii="Times New Roman" w:hAnsi="Times New Roman" w:cs="Times New Roman"/>
                <w:sz w:val="24"/>
                <w:szCs w:val="24"/>
                <w:lang w:val="en-US"/>
              </w:rPr>
              <w:t xml:space="preserve"> </w:t>
            </w:r>
            <w:r w:rsidR="00263406" w:rsidRPr="000C6CA4">
              <w:rPr>
                <w:rFonts w:ascii="Times New Roman" w:hAnsi="Times New Roman" w:cs="Times New Roman"/>
                <w:sz w:val="24"/>
                <w:szCs w:val="24"/>
                <w:lang w:val="en-US"/>
              </w:rPr>
              <w:t xml:space="preserve">pursuant to </w:t>
            </w:r>
            <w:r w:rsidR="00B865CD" w:rsidRPr="000C6CA4">
              <w:rPr>
                <w:rFonts w:ascii="Times New Roman" w:hAnsi="Times New Roman" w:cs="Times New Roman"/>
                <w:sz w:val="24"/>
                <w:szCs w:val="24"/>
                <w:lang w:val="en-US"/>
              </w:rPr>
              <w:t>C</w:t>
            </w:r>
            <w:r w:rsidR="00263406" w:rsidRPr="000C6CA4">
              <w:rPr>
                <w:rFonts w:ascii="Times New Roman" w:hAnsi="Times New Roman" w:cs="Times New Roman"/>
                <w:sz w:val="24"/>
                <w:szCs w:val="24"/>
                <w:lang w:val="en-US"/>
              </w:rPr>
              <w:t xml:space="preserve">lauses 2.2, 3.2 of the Regulation on Dividend Policy of the Company, the </w:t>
            </w:r>
            <w:r w:rsidRPr="000C6CA4">
              <w:rPr>
                <w:rFonts w:ascii="Times New Roman" w:hAnsi="Times New Roman" w:cs="Times New Roman"/>
                <w:sz w:val="24"/>
                <w:szCs w:val="24"/>
                <w:lang w:val="en-US"/>
              </w:rPr>
              <w:t>set of relevant</w:t>
            </w:r>
            <w:r w:rsidR="00263406" w:rsidRPr="000C6CA4">
              <w:rPr>
                <w:rFonts w:ascii="Times New Roman" w:hAnsi="Times New Roman" w:cs="Times New Roman"/>
                <w:sz w:val="24"/>
                <w:szCs w:val="24"/>
                <w:lang w:val="en-US"/>
              </w:rPr>
              <w:t xml:space="preserve"> factors shall be </w:t>
            </w:r>
            <w:r w:rsidRPr="00205EFB">
              <w:rPr>
                <w:rFonts w:ascii="Times New Roman" w:hAnsi="Times New Roman" w:cs="Times New Roman"/>
                <w:sz w:val="24"/>
                <w:szCs w:val="24"/>
                <w:lang w:val="en-GB"/>
              </w:rPr>
              <w:t>analysed</w:t>
            </w:r>
            <w:r w:rsidR="00263406" w:rsidRPr="000C6CA4">
              <w:rPr>
                <w:rFonts w:ascii="Times New Roman" w:hAnsi="Times New Roman" w:cs="Times New Roman"/>
                <w:sz w:val="24"/>
                <w:szCs w:val="24"/>
                <w:lang w:val="en-US"/>
              </w:rPr>
              <w:t xml:space="preserve"> when </w:t>
            </w:r>
            <w:r w:rsidRPr="00AF56B0">
              <w:rPr>
                <w:rFonts w:ascii="Times New Roman" w:hAnsi="Times New Roman" w:cs="Times New Roman"/>
                <w:sz w:val="24"/>
                <w:szCs w:val="24"/>
                <w:lang w:val="en-US"/>
              </w:rPr>
              <w:t>making a decision</w:t>
            </w:r>
            <w:r w:rsidR="00263406" w:rsidRPr="000C6CA4">
              <w:rPr>
                <w:rFonts w:ascii="Times New Roman" w:hAnsi="Times New Roman" w:cs="Times New Roman"/>
                <w:sz w:val="24"/>
                <w:szCs w:val="24"/>
                <w:lang w:val="en-US"/>
              </w:rPr>
              <w:t xml:space="preserve"> on the possibility of declaring dividends, </w:t>
            </w:r>
            <w:r w:rsidRPr="000C6CA4">
              <w:rPr>
                <w:rFonts w:ascii="Times New Roman" w:hAnsi="Times New Roman" w:cs="Times New Roman"/>
                <w:sz w:val="24"/>
                <w:szCs w:val="24"/>
                <w:lang w:val="en-US"/>
              </w:rPr>
              <w:t>which is a right of the Company;</w:t>
            </w:r>
          </w:p>
          <w:p w:rsidR="00163688" w:rsidRPr="000C6CA4" w:rsidRDefault="00163688" w:rsidP="00163688">
            <w:pPr>
              <w:pStyle w:val="ConsPlusNormal"/>
              <w:numPr>
                <w:ilvl w:val="0"/>
                <w:numId w:val="3"/>
              </w:numPr>
              <w:spacing w:before="200"/>
              <w:jc w:val="both"/>
              <w:rPr>
                <w:rFonts w:ascii="Times New Roman" w:hAnsi="Times New Roman" w:cs="Times New Roman"/>
                <w:sz w:val="24"/>
                <w:szCs w:val="24"/>
                <w:lang w:val="en-US"/>
              </w:rPr>
            </w:pPr>
            <w:r w:rsidRPr="00AF56B0">
              <w:rPr>
                <w:rFonts w:ascii="Times New Roman" w:hAnsi="Times New Roman" w:cs="Times New Roman"/>
                <w:sz w:val="24"/>
                <w:szCs w:val="24"/>
                <w:lang w:val="en-US"/>
              </w:rPr>
              <w:t xml:space="preserve">relying </w:t>
            </w:r>
            <w:r w:rsidR="00AF56B0" w:rsidRPr="00AF56B0">
              <w:rPr>
                <w:rFonts w:ascii="Times New Roman" w:hAnsi="Times New Roman" w:cs="Times New Roman"/>
                <w:sz w:val="24"/>
                <w:szCs w:val="24"/>
                <w:lang w:val="en-US"/>
              </w:rPr>
              <w:t xml:space="preserve">also </w:t>
            </w:r>
            <w:r w:rsidRPr="00AF56B0">
              <w:rPr>
                <w:rFonts w:ascii="Times New Roman" w:hAnsi="Times New Roman" w:cs="Times New Roman"/>
                <w:sz w:val="24"/>
                <w:szCs w:val="24"/>
                <w:lang w:val="en-US"/>
              </w:rPr>
              <w:t>on</w:t>
            </w:r>
            <w:r w:rsidRPr="000C6CA4">
              <w:rPr>
                <w:rFonts w:ascii="Times New Roman" w:hAnsi="Times New Roman" w:cs="Times New Roman"/>
                <w:sz w:val="24"/>
                <w:szCs w:val="24"/>
                <w:lang w:val="en-US"/>
              </w:rPr>
              <w:t xml:space="preserve"> the </w:t>
            </w:r>
            <w:r w:rsidRPr="00AF56B0">
              <w:rPr>
                <w:rFonts w:ascii="Times New Roman" w:hAnsi="Times New Roman" w:cs="Times New Roman"/>
                <w:sz w:val="24"/>
                <w:szCs w:val="24"/>
                <w:lang w:val="en-US"/>
              </w:rPr>
              <w:t>indicators</w:t>
            </w:r>
            <w:r w:rsidRPr="000C6CA4">
              <w:rPr>
                <w:rFonts w:ascii="Times New Roman" w:hAnsi="Times New Roman" w:cs="Times New Roman"/>
                <w:sz w:val="24"/>
                <w:szCs w:val="24"/>
                <w:lang w:val="en-US"/>
              </w:rPr>
              <w:t xml:space="preserve"> of the Company's consolidated financial statements for 2025;</w:t>
            </w:r>
          </w:p>
          <w:p w:rsidR="000C6CA4" w:rsidRPr="000C6CA4" w:rsidRDefault="000D1D29" w:rsidP="000C6CA4">
            <w:pPr>
              <w:pStyle w:val="ConsPlusNormal"/>
              <w:numPr>
                <w:ilvl w:val="0"/>
                <w:numId w:val="3"/>
              </w:numPr>
              <w:spacing w:before="200"/>
              <w:jc w:val="both"/>
              <w:rPr>
                <w:rFonts w:ascii="Times New Roman" w:hAnsi="Times New Roman" w:cs="Times New Roman"/>
                <w:sz w:val="24"/>
                <w:szCs w:val="24"/>
                <w:lang w:val="en-US"/>
              </w:rPr>
            </w:pPr>
            <w:r w:rsidRPr="00AF56B0">
              <w:rPr>
                <w:rFonts w:ascii="Times New Roman" w:hAnsi="Times New Roman" w:cs="Times New Roman"/>
                <w:sz w:val="24"/>
                <w:szCs w:val="24"/>
                <w:lang w:val="en-US"/>
              </w:rPr>
              <w:t>considering</w:t>
            </w:r>
            <w:r w:rsidRPr="000C6CA4">
              <w:rPr>
                <w:rFonts w:ascii="Times New Roman" w:hAnsi="Times New Roman" w:cs="Times New Roman"/>
                <w:sz w:val="24"/>
                <w:szCs w:val="24"/>
                <w:lang w:val="en-US"/>
              </w:rPr>
              <w:t xml:space="preserve"> th</w:t>
            </w:r>
            <w:r w:rsidR="004873D4" w:rsidRPr="000C6CA4">
              <w:rPr>
                <w:rFonts w:ascii="Times New Roman" w:hAnsi="Times New Roman" w:cs="Times New Roman"/>
                <w:sz w:val="24"/>
                <w:szCs w:val="24"/>
                <w:lang w:val="en-US"/>
              </w:rPr>
              <w:t xml:space="preserve">e </w:t>
            </w:r>
            <w:r w:rsidR="004873D4" w:rsidRPr="00AF56B0">
              <w:rPr>
                <w:rFonts w:ascii="Times New Roman" w:hAnsi="Times New Roman" w:cs="Times New Roman"/>
                <w:sz w:val="24"/>
                <w:szCs w:val="24"/>
                <w:lang w:val="en-US"/>
              </w:rPr>
              <w:t>need</w:t>
            </w:r>
            <w:r w:rsidR="00263406" w:rsidRPr="000C6CA4">
              <w:rPr>
                <w:rFonts w:ascii="Times New Roman" w:hAnsi="Times New Roman" w:cs="Times New Roman"/>
                <w:sz w:val="24"/>
                <w:szCs w:val="24"/>
                <w:lang w:val="en-US"/>
              </w:rPr>
              <w:t xml:space="preserve"> to invest funds into implementation of plans on development of restaurant chain in order to increase performance indicators and financial result of the group,</w:t>
            </w:r>
          </w:p>
          <w:p w:rsidR="000C6CA4" w:rsidRPr="000C6CA4" w:rsidRDefault="000C6CA4" w:rsidP="000C6CA4">
            <w:pPr>
              <w:pStyle w:val="ConsPlusNormal"/>
              <w:ind w:left="612"/>
              <w:jc w:val="both"/>
              <w:rPr>
                <w:rFonts w:ascii="Times New Roman" w:hAnsi="Times New Roman" w:cs="Times New Roman"/>
                <w:sz w:val="24"/>
                <w:szCs w:val="24"/>
                <w:lang w:val="en-US"/>
              </w:rPr>
            </w:pPr>
          </w:p>
          <w:p w:rsidR="00263406" w:rsidRPr="000C6CA4" w:rsidRDefault="004873D4" w:rsidP="000C6CA4">
            <w:pPr>
              <w:pStyle w:val="ConsPlusNormal"/>
              <w:numPr>
                <w:ilvl w:val="0"/>
                <w:numId w:val="3"/>
              </w:numPr>
              <w:spacing w:before="200"/>
              <w:jc w:val="both"/>
              <w:rPr>
                <w:rFonts w:ascii="Times New Roman" w:hAnsi="Times New Roman" w:cs="Times New Roman"/>
                <w:sz w:val="24"/>
                <w:szCs w:val="24"/>
                <w:lang w:val="en-US"/>
              </w:rPr>
            </w:pPr>
            <w:r w:rsidRPr="00AF56B0">
              <w:rPr>
                <w:rFonts w:ascii="Times New Roman" w:hAnsi="Times New Roman" w:cs="Times New Roman"/>
                <w:sz w:val="24"/>
                <w:szCs w:val="24"/>
                <w:lang w:val="en-US"/>
              </w:rPr>
              <w:t>complying with</w:t>
            </w:r>
            <w:r w:rsidRPr="000C6CA4">
              <w:rPr>
                <w:rFonts w:ascii="Times New Roman" w:hAnsi="Times New Roman" w:cs="Times New Roman"/>
                <w:sz w:val="24"/>
                <w:szCs w:val="24"/>
                <w:lang w:val="en-US"/>
              </w:rPr>
              <w:t xml:space="preserve"> the terms of servicing the group's credit obligations,</w:t>
            </w:r>
          </w:p>
          <w:p w:rsidR="004873D4" w:rsidRPr="004873D4" w:rsidRDefault="004873D4" w:rsidP="00B12150">
            <w:pPr>
              <w:pStyle w:val="ConsPlusNormal"/>
              <w:spacing w:before="200"/>
              <w:ind w:left="615"/>
              <w:jc w:val="both"/>
              <w:rPr>
                <w:rFonts w:ascii="Times New Roman" w:hAnsi="Times New Roman" w:cs="Times New Roman"/>
                <w:sz w:val="24"/>
                <w:szCs w:val="24"/>
                <w:lang w:val="en-US"/>
              </w:rPr>
            </w:pPr>
          </w:p>
          <w:p w:rsidR="00263406" w:rsidRPr="00AF56B0" w:rsidRDefault="00263406" w:rsidP="00F77A0C">
            <w:pPr>
              <w:pStyle w:val="Default"/>
              <w:spacing w:after="40" w:line="276" w:lineRule="auto"/>
              <w:ind w:firstLine="372"/>
              <w:jc w:val="both"/>
              <w:rPr>
                <w:rFonts w:ascii="Times New Roman" w:hAnsi="Times New Roman" w:cs="Times New Roman"/>
                <w:lang w:val="en-US"/>
              </w:rPr>
            </w:pPr>
            <w:r w:rsidRPr="00AF56B0">
              <w:rPr>
                <w:rFonts w:ascii="Times New Roman" w:hAnsi="Times New Roman" w:cs="Times New Roman"/>
                <w:lang w:val="en-US"/>
              </w:rPr>
              <w:t xml:space="preserve">shall recommend to the </w:t>
            </w:r>
            <w:r w:rsidR="00E43B09" w:rsidRPr="00AF56B0">
              <w:rPr>
                <w:rFonts w:ascii="Times New Roman" w:hAnsi="Times New Roman" w:cs="Times New Roman"/>
                <w:lang w:val="en-US"/>
              </w:rPr>
              <w:t xml:space="preserve">General Meeting of Shareholders </w:t>
            </w:r>
            <w:r w:rsidRPr="00AF56B0">
              <w:rPr>
                <w:rFonts w:ascii="Times New Roman" w:hAnsi="Times New Roman" w:cs="Times New Roman"/>
                <w:lang w:val="en-US"/>
              </w:rPr>
              <w:t xml:space="preserve">of the Company </w:t>
            </w:r>
            <w:r w:rsidR="00E43B09" w:rsidRPr="00AF56B0">
              <w:rPr>
                <w:rFonts w:ascii="Times New Roman" w:hAnsi="Times New Roman" w:cs="Times New Roman"/>
                <w:lang w:val="en-US"/>
              </w:rPr>
              <w:t xml:space="preserve">at the annual session, at which voting is combined with absentee </w:t>
            </w:r>
            <w:r w:rsidR="00E43B09" w:rsidRPr="00AF56B0">
              <w:rPr>
                <w:rFonts w:ascii="Times New Roman" w:hAnsi="Times New Roman" w:cs="Times New Roman"/>
                <w:lang w:val="en-US"/>
              </w:rPr>
              <w:lastRenderedPageBreak/>
              <w:t xml:space="preserve">voting, </w:t>
            </w:r>
            <w:r w:rsidRPr="00AF56B0">
              <w:rPr>
                <w:rFonts w:ascii="Times New Roman" w:hAnsi="Times New Roman" w:cs="Times New Roman"/>
                <w:lang w:val="en-US"/>
              </w:rPr>
              <w:t xml:space="preserve">to distribute the Company’s net profit based on </w:t>
            </w:r>
            <w:r w:rsidR="00E43B09" w:rsidRPr="00AF56B0">
              <w:rPr>
                <w:rFonts w:ascii="Times New Roman" w:hAnsi="Times New Roman" w:cs="Times New Roman"/>
                <w:lang w:val="en-US"/>
              </w:rPr>
              <w:t xml:space="preserve">the </w:t>
            </w:r>
            <w:r w:rsidRPr="00AF56B0">
              <w:rPr>
                <w:rFonts w:ascii="Times New Roman" w:hAnsi="Times New Roman" w:cs="Times New Roman"/>
                <w:lang w:val="en-US"/>
              </w:rPr>
              <w:t xml:space="preserve">results </w:t>
            </w:r>
            <w:r w:rsidR="008102EF" w:rsidRPr="00AF56B0">
              <w:rPr>
                <w:rFonts w:ascii="Times New Roman" w:hAnsi="Times New Roman" w:cs="Times New Roman"/>
                <w:lang w:val="en-US"/>
              </w:rPr>
              <w:t>for</w:t>
            </w:r>
            <w:r w:rsidR="00E43B09" w:rsidRPr="00AF56B0">
              <w:rPr>
                <w:rFonts w:ascii="Times New Roman" w:hAnsi="Times New Roman" w:cs="Times New Roman"/>
                <w:lang w:val="en-US"/>
              </w:rPr>
              <w:t xml:space="preserve"> the reporting year </w:t>
            </w:r>
            <w:r w:rsidR="008102EF" w:rsidRPr="00AF56B0">
              <w:rPr>
                <w:rFonts w:ascii="Times New Roman" w:hAnsi="Times New Roman" w:cs="Times New Roman"/>
                <w:lang w:val="en-US"/>
              </w:rPr>
              <w:t>202</w:t>
            </w:r>
            <w:r w:rsidR="00E63D5A" w:rsidRPr="00AF56B0">
              <w:rPr>
                <w:rFonts w:ascii="Times New Roman" w:hAnsi="Times New Roman" w:cs="Times New Roman"/>
                <w:lang w:val="en-US"/>
              </w:rPr>
              <w:t>5</w:t>
            </w:r>
            <w:r w:rsidR="008102EF" w:rsidRPr="00AF56B0">
              <w:rPr>
                <w:rFonts w:ascii="Times New Roman" w:hAnsi="Times New Roman" w:cs="Times New Roman"/>
                <w:lang w:val="en-US"/>
              </w:rPr>
              <w:t xml:space="preserve"> </w:t>
            </w:r>
            <w:r w:rsidRPr="00AF56B0">
              <w:rPr>
                <w:rFonts w:ascii="Times New Roman" w:hAnsi="Times New Roman" w:cs="Times New Roman"/>
                <w:lang w:val="en-US"/>
              </w:rPr>
              <w:t>as follows:</w:t>
            </w:r>
          </w:p>
          <w:p w:rsidR="00263406" w:rsidRPr="00AF56B0" w:rsidRDefault="00263406" w:rsidP="00F77A0C">
            <w:pPr>
              <w:pStyle w:val="Default"/>
              <w:spacing w:after="40" w:line="276" w:lineRule="auto"/>
              <w:ind w:firstLine="372"/>
              <w:jc w:val="both"/>
              <w:rPr>
                <w:rFonts w:ascii="Times New Roman" w:hAnsi="Times New Roman" w:cs="Times New Roman"/>
                <w:lang w:val="en-US"/>
              </w:rPr>
            </w:pPr>
            <w:r w:rsidRPr="00AF56B0">
              <w:rPr>
                <w:rFonts w:ascii="Times New Roman" w:hAnsi="Times New Roman" w:cs="Times New Roman"/>
                <w:lang w:val="en-US"/>
              </w:rPr>
              <w:t xml:space="preserve">- 5 % of the Company's net profit in the amount of </w:t>
            </w:r>
            <w:r w:rsidR="00B12150" w:rsidRPr="00AF56B0">
              <w:rPr>
                <w:rFonts w:ascii="Times New Roman" w:hAnsi="Times New Roman" w:cs="Times New Roman"/>
                <w:lang w:val="en-US"/>
              </w:rPr>
              <w:t>302</w:t>
            </w:r>
            <w:r w:rsidRPr="00AF56B0">
              <w:rPr>
                <w:rFonts w:ascii="Times New Roman" w:hAnsi="Times New Roman" w:cs="Times New Roman"/>
                <w:lang w:val="en-US"/>
              </w:rPr>
              <w:t>,9</w:t>
            </w:r>
            <w:r w:rsidR="00B12150" w:rsidRPr="00AF56B0">
              <w:rPr>
                <w:rFonts w:ascii="Times New Roman" w:hAnsi="Times New Roman" w:cs="Times New Roman"/>
                <w:lang w:val="en-US"/>
              </w:rPr>
              <w:t>82</w:t>
            </w:r>
            <w:r w:rsidRPr="00AF56B0">
              <w:rPr>
                <w:rFonts w:ascii="Times New Roman" w:hAnsi="Times New Roman" w:cs="Times New Roman"/>
                <w:lang w:val="en-US"/>
              </w:rPr>
              <w:t xml:space="preserve"> (</w:t>
            </w:r>
            <w:r w:rsidR="00B12150" w:rsidRPr="00AF56B0">
              <w:rPr>
                <w:rFonts w:ascii="Times New Roman" w:hAnsi="Times New Roman" w:cs="Times New Roman"/>
                <w:lang w:val="en-US"/>
              </w:rPr>
              <w:t xml:space="preserve">three </w:t>
            </w:r>
            <w:r w:rsidRPr="00AF56B0">
              <w:rPr>
                <w:rFonts w:ascii="Times New Roman" w:hAnsi="Times New Roman" w:cs="Times New Roman"/>
                <w:lang w:val="en-US"/>
              </w:rPr>
              <w:t xml:space="preserve">hundred and </w:t>
            </w:r>
            <w:r w:rsidR="00B12150" w:rsidRPr="00AF56B0">
              <w:rPr>
                <w:rFonts w:ascii="Times New Roman" w:hAnsi="Times New Roman" w:cs="Times New Roman"/>
                <w:lang w:val="en-US"/>
              </w:rPr>
              <w:t>two</w:t>
            </w:r>
            <w:r w:rsidRPr="00AF56B0">
              <w:rPr>
                <w:rFonts w:ascii="Times New Roman" w:hAnsi="Times New Roman" w:cs="Times New Roman"/>
                <w:lang w:val="en-US"/>
              </w:rPr>
              <w:t xml:space="preserve"> thousand </w:t>
            </w:r>
            <w:r w:rsidR="00B12150" w:rsidRPr="00AF56B0">
              <w:rPr>
                <w:rFonts w:ascii="Times New Roman" w:hAnsi="Times New Roman" w:cs="Times New Roman"/>
                <w:lang w:val="en-US"/>
              </w:rPr>
              <w:t>nine</w:t>
            </w:r>
            <w:r w:rsidRPr="00AF56B0">
              <w:rPr>
                <w:rFonts w:ascii="Times New Roman" w:hAnsi="Times New Roman" w:cs="Times New Roman"/>
                <w:lang w:val="en-US"/>
              </w:rPr>
              <w:t xml:space="preserve"> hundred and </w:t>
            </w:r>
            <w:r w:rsidR="00B12150" w:rsidRPr="00AF56B0">
              <w:rPr>
                <w:rFonts w:ascii="Times New Roman" w:hAnsi="Times New Roman" w:cs="Times New Roman"/>
                <w:lang w:val="en-US"/>
              </w:rPr>
              <w:t>eighty-two</w:t>
            </w:r>
            <w:r w:rsidRPr="00AF56B0">
              <w:rPr>
                <w:rFonts w:ascii="Times New Roman" w:hAnsi="Times New Roman" w:cs="Times New Roman"/>
                <w:lang w:val="en-US"/>
              </w:rPr>
              <w:t xml:space="preserve">) </w:t>
            </w:r>
            <w:proofErr w:type="spellStart"/>
            <w:r w:rsidRPr="00AF56B0">
              <w:rPr>
                <w:rFonts w:ascii="Times New Roman" w:hAnsi="Times New Roman" w:cs="Times New Roman"/>
                <w:lang w:val="en-US"/>
              </w:rPr>
              <w:t>roubles</w:t>
            </w:r>
            <w:proofErr w:type="spellEnd"/>
            <w:r w:rsidRPr="00AF56B0">
              <w:rPr>
                <w:rFonts w:ascii="Times New Roman" w:hAnsi="Times New Roman" w:cs="Times New Roman"/>
                <w:lang w:val="en-US"/>
              </w:rPr>
              <w:t xml:space="preserve"> </w:t>
            </w:r>
            <w:r w:rsidR="00B12150" w:rsidRPr="00AF56B0">
              <w:rPr>
                <w:rFonts w:ascii="Times New Roman" w:hAnsi="Times New Roman" w:cs="Times New Roman"/>
                <w:lang w:val="en-US"/>
              </w:rPr>
              <w:t>72 </w:t>
            </w:r>
            <w:r w:rsidRPr="00AF56B0">
              <w:rPr>
                <w:rFonts w:ascii="Times New Roman" w:hAnsi="Times New Roman" w:cs="Times New Roman"/>
                <w:lang w:val="en-US"/>
              </w:rPr>
              <w:t>kopecks to be allocated to the formation of the reserve fund;</w:t>
            </w:r>
          </w:p>
          <w:p w:rsidR="00263406" w:rsidRPr="00AF56B0" w:rsidRDefault="00263406" w:rsidP="00B12150">
            <w:pPr>
              <w:pStyle w:val="Default"/>
              <w:spacing w:after="40" w:line="276" w:lineRule="auto"/>
              <w:ind w:firstLine="374"/>
              <w:jc w:val="both"/>
              <w:rPr>
                <w:rFonts w:ascii="Times New Roman" w:hAnsi="Times New Roman" w:cs="Times New Roman"/>
                <w:lang w:val="en-US"/>
              </w:rPr>
            </w:pPr>
            <w:r w:rsidRPr="00AF56B0">
              <w:rPr>
                <w:rFonts w:ascii="Times New Roman" w:hAnsi="Times New Roman" w:cs="Times New Roman"/>
                <w:lang w:val="en-US"/>
              </w:rPr>
              <w:t xml:space="preserve">- </w:t>
            </w:r>
            <w:proofErr w:type="gramStart"/>
            <w:r w:rsidRPr="00AF56B0">
              <w:rPr>
                <w:rFonts w:ascii="Times New Roman" w:hAnsi="Times New Roman" w:cs="Times New Roman"/>
                <w:lang w:val="en-US"/>
              </w:rPr>
              <w:t>the</w:t>
            </w:r>
            <w:proofErr w:type="gramEnd"/>
            <w:r w:rsidRPr="00AF56B0">
              <w:rPr>
                <w:rFonts w:ascii="Times New Roman" w:hAnsi="Times New Roman" w:cs="Times New Roman"/>
                <w:lang w:val="en-US"/>
              </w:rPr>
              <w:t xml:space="preserve"> remaining net profit not to be distributed, but left in the Company's disposal.</w:t>
            </w:r>
            <w:r w:rsidRPr="00AF56B0">
              <w:rPr>
                <w:rFonts w:ascii="Times New Roman" w:hAnsi="Times New Roman" w:cs="Times New Roman"/>
                <w:lang w:val="en-US"/>
              </w:rPr>
              <w:br/>
            </w:r>
          </w:p>
          <w:p w:rsidR="00263406" w:rsidRPr="00AF56B0" w:rsidRDefault="00263406" w:rsidP="00F77A0C">
            <w:pPr>
              <w:spacing w:after="120" w:line="276" w:lineRule="auto"/>
              <w:ind w:firstLine="372"/>
              <w:jc w:val="both"/>
              <w:rPr>
                <w:sz w:val="24"/>
                <w:szCs w:val="24"/>
                <w:lang w:val="en-US"/>
              </w:rPr>
            </w:pPr>
            <w:r w:rsidRPr="00AF56B0">
              <w:rPr>
                <w:sz w:val="24"/>
                <w:szCs w:val="24"/>
                <w:lang w:val="en-US"/>
              </w:rPr>
              <w:t xml:space="preserve">The Board of Directors shall recommend to the </w:t>
            </w:r>
            <w:r w:rsidR="00E43B09" w:rsidRPr="00AF56B0">
              <w:rPr>
                <w:sz w:val="24"/>
                <w:szCs w:val="24"/>
                <w:lang w:val="en-US"/>
              </w:rPr>
              <w:t xml:space="preserve">General Meeting of Shareholders of the Company at the annual session, at which voting is combined with absentee voting, </w:t>
            </w:r>
            <w:r w:rsidRPr="00AF56B0">
              <w:rPr>
                <w:sz w:val="24"/>
                <w:szCs w:val="24"/>
                <w:lang w:val="en-US"/>
              </w:rPr>
              <w:t xml:space="preserve">not to pay and not to declare the annual dividends on ordinary shares of the Company based on </w:t>
            </w:r>
            <w:r w:rsidR="00CB5BAF" w:rsidRPr="00AF56B0">
              <w:rPr>
                <w:sz w:val="24"/>
                <w:szCs w:val="24"/>
                <w:lang w:val="en-US"/>
              </w:rPr>
              <w:t xml:space="preserve">the </w:t>
            </w:r>
            <w:r w:rsidRPr="00AF56B0">
              <w:rPr>
                <w:sz w:val="24"/>
                <w:szCs w:val="24"/>
                <w:lang w:val="en-US"/>
              </w:rPr>
              <w:t xml:space="preserve">results </w:t>
            </w:r>
            <w:r w:rsidR="00FE6FFC" w:rsidRPr="00AF56B0">
              <w:rPr>
                <w:sz w:val="24"/>
                <w:szCs w:val="24"/>
                <w:lang w:val="en-US"/>
              </w:rPr>
              <w:t>for</w:t>
            </w:r>
            <w:r w:rsidR="00E43B09" w:rsidRPr="00AF56B0">
              <w:rPr>
                <w:sz w:val="24"/>
                <w:szCs w:val="24"/>
                <w:lang w:val="en-US"/>
              </w:rPr>
              <w:t xml:space="preserve"> the reporting year</w:t>
            </w:r>
            <w:r w:rsidR="00FE6FFC" w:rsidRPr="00AF56B0">
              <w:rPr>
                <w:sz w:val="24"/>
                <w:szCs w:val="24"/>
                <w:lang w:val="en-US"/>
              </w:rPr>
              <w:t xml:space="preserve"> 202</w:t>
            </w:r>
            <w:r w:rsidR="00E63D5A" w:rsidRPr="00AF56B0">
              <w:rPr>
                <w:sz w:val="24"/>
                <w:szCs w:val="24"/>
                <w:lang w:val="en-US"/>
              </w:rPr>
              <w:t>5</w:t>
            </w:r>
            <w:r w:rsidRPr="00AF56B0">
              <w:rPr>
                <w:sz w:val="24"/>
                <w:szCs w:val="24"/>
                <w:lang w:val="en-US"/>
              </w:rPr>
              <w:t>.</w:t>
            </w:r>
          </w:p>
          <w:p w:rsidR="00263406" w:rsidRPr="00AF56B0" w:rsidRDefault="00263406" w:rsidP="00F77A0C">
            <w:pPr>
              <w:spacing w:line="276" w:lineRule="auto"/>
              <w:ind w:firstLine="372"/>
              <w:jc w:val="both"/>
              <w:rPr>
                <w:sz w:val="24"/>
                <w:szCs w:val="24"/>
                <w:lang w:val="en-US"/>
              </w:rPr>
            </w:pPr>
            <w:r w:rsidRPr="00AF56B0">
              <w:rPr>
                <w:sz w:val="24"/>
                <w:szCs w:val="24"/>
                <w:lang w:val="en-US"/>
              </w:rPr>
              <w:t>The Board of Directors shall propose to the General Shareholders Meeting of the Company</w:t>
            </w:r>
            <w:r w:rsidR="00702F6C" w:rsidRPr="00AF56B0">
              <w:rPr>
                <w:sz w:val="24"/>
                <w:szCs w:val="24"/>
                <w:lang w:val="en-US"/>
              </w:rPr>
              <w:t xml:space="preserve"> at the annual session, at which voting is combined with absentee voting,</w:t>
            </w:r>
            <w:r w:rsidRPr="00AF56B0">
              <w:rPr>
                <w:sz w:val="24"/>
                <w:szCs w:val="24"/>
                <w:lang w:val="en-US"/>
              </w:rPr>
              <w:t xml:space="preserve"> not to set the date </w:t>
            </w:r>
            <w:r w:rsidR="00702F6C" w:rsidRPr="00AF56B0">
              <w:rPr>
                <w:sz w:val="24"/>
                <w:szCs w:val="24"/>
                <w:lang w:val="en-US"/>
              </w:rPr>
              <w:t>on</w:t>
            </w:r>
            <w:r w:rsidRPr="00AF56B0">
              <w:rPr>
                <w:sz w:val="24"/>
                <w:szCs w:val="24"/>
                <w:lang w:val="en-US"/>
              </w:rPr>
              <w:t xml:space="preserve"> which the persons entitled to receive the annual dividends on ordinary shares of the Company based on </w:t>
            </w:r>
            <w:r w:rsidR="00702F6C" w:rsidRPr="00AF56B0">
              <w:rPr>
                <w:sz w:val="24"/>
                <w:szCs w:val="24"/>
                <w:lang w:val="en-US"/>
              </w:rPr>
              <w:t xml:space="preserve">the </w:t>
            </w:r>
            <w:r w:rsidRPr="00AF56B0">
              <w:rPr>
                <w:sz w:val="24"/>
                <w:szCs w:val="24"/>
                <w:lang w:val="en-US"/>
              </w:rPr>
              <w:t xml:space="preserve">results </w:t>
            </w:r>
            <w:r w:rsidR="00FE6FFC" w:rsidRPr="00AF56B0">
              <w:rPr>
                <w:sz w:val="24"/>
                <w:szCs w:val="24"/>
                <w:lang w:val="en-US"/>
              </w:rPr>
              <w:t>for</w:t>
            </w:r>
            <w:r w:rsidR="00702F6C" w:rsidRPr="00AF56B0">
              <w:rPr>
                <w:sz w:val="24"/>
                <w:szCs w:val="24"/>
                <w:lang w:val="en-US"/>
              </w:rPr>
              <w:t xml:space="preserve"> the reporting year </w:t>
            </w:r>
            <w:r w:rsidR="00FE6FFC" w:rsidRPr="00AF56B0">
              <w:rPr>
                <w:sz w:val="24"/>
                <w:szCs w:val="24"/>
                <w:lang w:val="en-US"/>
              </w:rPr>
              <w:t>202</w:t>
            </w:r>
            <w:r w:rsidR="00E63D5A" w:rsidRPr="00AF56B0">
              <w:rPr>
                <w:sz w:val="24"/>
                <w:szCs w:val="24"/>
                <w:lang w:val="en-US"/>
              </w:rPr>
              <w:t>5</w:t>
            </w:r>
            <w:r w:rsidR="00FE6FFC" w:rsidRPr="00AF56B0">
              <w:rPr>
                <w:sz w:val="24"/>
                <w:szCs w:val="24"/>
                <w:lang w:val="en-US"/>
              </w:rPr>
              <w:t xml:space="preserve"> </w:t>
            </w:r>
            <w:r w:rsidR="00702F6C" w:rsidRPr="00AF56B0">
              <w:rPr>
                <w:sz w:val="24"/>
                <w:szCs w:val="24"/>
                <w:lang w:val="en-US"/>
              </w:rPr>
              <w:t>shall be</w:t>
            </w:r>
            <w:r w:rsidRPr="00AF56B0">
              <w:rPr>
                <w:sz w:val="24"/>
                <w:szCs w:val="24"/>
                <w:lang w:val="en-US"/>
              </w:rPr>
              <w:t xml:space="preserve"> determined.</w:t>
            </w:r>
          </w:p>
          <w:p w:rsidR="00263406" w:rsidRDefault="00263406" w:rsidP="00F77A0C">
            <w:pPr>
              <w:rPr>
                <w:i/>
                <w:color w:val="000000"/>
                <w:sz w:val="24"/>
                <w:szCs w:val="24"/>
                <w:lang w:val="en-US"/>
              </w:rPr>
            </w:pPr>
          </w:p>
        </w:tc>
      </w:tr>
    </w:tbl>
    <w:p w:rsidR="00263406" w:rsidRDefault="00263406" w:rsidP="00263406">
      <w:pPr>
        <w:widowControl/>
        <w:rPr>
          <w:color w:val="000000"/>
          <w:lang w:val="en-US"/>
        </w:rPr>
      </w:pPr>
    </w:p>
    <w:p w:rsidR="00263406" w:rsidRPr="00B12150" w:rsidRDefault="00263406" w:rsidP="00263406">
      <w:pPr>
        <w:rPr>
          <w:color w:val="000000"/>
        </w:rPr>
      </w:pPr>
      <w:r>
        <w:rPr>
          <w:color w:val="000000"/>
        </w:rPr>
        <w:t xml:space="preserve">* Прибыль Общества по итогам </w:t>
      </w:r>
      <w:r w:rsidRPr="00B12150">
        <w:rPr>
          <w:color w:val="000000"/>
        </w:rPr>
        <w:t>202</w:t>
      </w:r>
      <w:r w:rsidR="00E63D5A" w:rsidRPr="00B12150">
        <w:rPr>
          <w:color w:val="000000"/>
        </w:rPr>
        <w:t>5</w:t>
      </w:r>
      <w:r w:rsidRPr="00B12150">
        <w:rPr>
          <w:color w:val="000000"/>
        </w:rPr>
        <w:t xml:space="preserve"> года составила </w:t>
      </w:r>
      <w:r w:rsidR="00B12150" w:rsidRPr="00B12150">
        <w:rPr>
          <w:color w:val="000000"/>
        </w:rPr>
        <w:t>6</w:t>
      </w:r>
      <w:r w:rsidRPr="00B12150">
        <w:rPr>
          <w:color w:val="000000"/>
        </w:rPr>
        <w:t> </w:t>
      </w:r>
      <w:r w:rsidR="00B12150" w:rsidRPr="00B12150">
        <w:rPr>
          <w:color w:val="000000"/>
        </w:rPr>
        <w:t>059</w:t>
      </w:r>
      <w:r w:rsidRPr="00B12150">
        <w:rPr>
          <w:color w:val="000000"/>
        </w:rPr>
        <w:t> </w:t>
      </w:r>
      <w:r w:rsidR="00B12150" w:rsidRPr="00B12150">
        <w:rPr>
          <w:color w:val="000000"/>
        </w:rPr>
        <w:t>654</w:t>
      </w:r>
      <w:r w:rsidRPr="00B12150">
        <w:rPr>
          <w:rStyle w:val="wmi-callto"/>
          <w:rFonts w:eastAsia="Arial"/>
          <w:color w:val="1A1A1A"/>
          <w:shd w:val="clear" w:color="auto" w:fill="FFFFFF"/>
        </w:rPr>
        <w:t xml:space="preserve"> </w:t>
      </w:r>
      <w:r w:rsidRPr="00B12150">
        <w:rPr>
          <w:color w:val="000000"/>
        </w:rPr>
        <w:t xml:space="preserve">рублей </w:t>
      </w:r>
      <w:r w:rsidR="00B12150" w:rsidRPr="00B12150">
        <w:rPr>
          <w:color w:val="000000"/>
        </w:rPr>
        <w:t>37</w:t>
      </w:r>
      <w:r w:rsidRPr="00B12150">
        <w:rPr>
          <w:color w:val="000000"/>
        </w:rPr>
        <w:t xml:space="preserve"> копеек. /</w:t>
      </w:r>
    </w:p>
    <w:p w:rsidR="00263406" w:rsidRPr="00F255FB" w:rsidRDefault="00263406" w:rsidP="00263406">
      <w:pPr>
        <w:widowControl/>
        <w:rPr>
          <w:i/>
          <w:color w:val="000000"/>
          <w:lang w:val="en-US"/>
        </w:rPr>
      </w:pPr>
      <w:r w:rsidRPr="00F255FB">
        <w:rPr>
          <w:i/>
          <w:color w:val="000000"/>
          <w:lang w:val="en-US"/>
        </w:rPr>
        <w:t>* The Company's profit for 202</w:t>
      </w:r>
      <w:r w:rsidR="00E63D5A" w:rsidRPr="00F255FB">
        <w:rPr>
          <w:i/>
          <w:color w:val="000000"/>
          <w:lang w:val="en-US"/>
        </w:rPr>
        <w:t>5</w:t>
      </w:r>
      <w:r w:rsidRPr="00F255FB">
        <w:rPr>
          <w:i/>
          <w:color w:val="000000"/>
          <w:lang w:val="en-US"/>
        </w:rPr>
        <w:t xml:space="preserve"> amounted to </w:t>
      </w:r>
      <w:r w:rsidR="00B12150" w:rsidRPr="00F255FB">
        <w:rPr>
          <w:i/>
          <w:color w:val="000000"/>
          <w:lang w:val="en-US"/>
        </w:rPr>
        <w:t>6</w:t>
      </w:r>
      <w:r w:rsidRPr="00F255FB">
        <w:rPr>
          <w:i/>
          <w:color w:val="000000"/>
          <w:lang w:val="en-US"/>
        </w:rPr>
        <w:t>,</w:t>
      </w:r>
      <w:r w:rsidR="00B12150" w:rsidRPr="00F255FB">
        <w:rPr>
          <w:i/>
          <w:color w:val="000000"/>
          <w:lang w:val="en-US"/>
        </w:rPr>
        <w:t>059</w:t>
      </w:r>
      <w:r w:rsidRPr="00F255FB">
        <w:rPr>
          <w:i/>
          <w:color w:val="000000"/>
          <w:lang w:val="en-US"/>
        </w:rPr>
        <w:t>,</w:t>
      </w:r>
      <w:r w:rsidR="00B12150" w:rsidRPr="00F255FB">
        <w:rPr>
          <w:i/>
          <w:color w:val="000000"/>
          <w:lang w:val="en-US"/>
        </w:rPr>
        <w:t>654</w:t>
      </w:r>
      <w:r w:rsidRPr="00F255FB">
        <w:rPr>
          <w:i/>
          <w:color w:val="000000"/>
          <w:lang w:val="en-US"/>
        </w:rPr>
        <w:t xml:space="preserve"> </w:t>
      </w:r>
      <w:r w:rsidRPr="00F255FB">
        <w:rPr>
          <w:i/>
          <w:color w:val="000000"/>
          <w:lang w:val="en-GB"/>
        </w:rPr>
        <w:t>roubles</w:t>
      </w:r>
      <w:r w:rsidRPr="00F255FB">
        <w:rPr>
          <w:i/>
          <w:color w:val="000000"/>
          <w:lang w:val="en-US"/>
        </w:rPr>
        <w:t xml:space="preserve"> </w:t>
      </w:r>
      <w:r w:rsidR="00B12150" w:rsidRPr="00F255FB">
        <w:rPr>
          <w:i/>
          <w:color w:val="000000"/>
          <w:lang w:val="en-US"/>
        </w:rPr>
        <w:t>37</w:t>
      </w:r>
      <w:r w:rsidRPr="00F255FB">
        <w:rPr>
          <w:i/>
          <w:color w:val="000000"/>
          <w:lang w:val="en-US"/>
        </w:rPr>
        <w:t xml:space="preserve"> kopecks. </w:t>
      </w:r>
    </w:p>
    <w:p w:rsidR="00263406" w:rsidRPr="00E22566" w:rsidRDefault="00263406" w:rsidP="00263406">
      <w:pPr>
        <w:rPr>
          <w:lang w:val="en-US"/>
        </w:rPr>
      </w:pPr>
    </w:p>
    <w:p w:rsidR="00F733B0" w:rsidRDefault="00BB48EA">
      <w:pPr>
        <w:widowControl/>
        <w:rPr>
          <w:color w:val="000000"/>
          <w:lang w:val="en-US"/>
        </w:rPr>
      </w:pPr>
      <w:r>
        <w:rPr>
          <w:color w:val="000000"/>
          <w:lang w:val="en-US"/>
        </w:rPr>
        <w:br w:type="page" w:clear="all"/>
      </w:r>
    </w:p>
    <w:p w:rsidR="00F733B0" w:rsidRPr="00B65916" w:rsidRDefault="00BB48EA">
      <w:pPr>
        <w:pStyle w:val="1"/>
        <w:rPr>
          <w:bCs/>
          <w:sz w:val="24"/>
          <w:szCs w:val="24"/>
          <w:lang w:val="en-US"/>
        </w:rPr>
      </w:pPr>
      <w:bookmarkStart w:id="8" w:name="_Toc231291805"/>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СОВЕТ</w:t>
      </w:r>
      <w:r>
        <w:rPr>
          <w:bCs/>
          <w:sz w:val="24"/>
          <w:szCs w:val="24"/>
          <w:lang w:val="en-US"/>
        </w:rPr>
        <w:t xml:space="preserve"> </w:t>
      </w:r>
      <w:r>
        <w:rPr>
          <w:bCs/>
          <w:sz w:val="24"/>
          <w:szCs w:val="24"/>
        </w:rPr>
        <w:t>ДИРЕКТОРОВ</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sidR="009E2010">
        <w:rPr>
          <w:bCs/>
          <w:sz w:val="24"/>
          <w:szCs w:val="24"/>
          <w:lang w:val="en-US"/>
        </w:rPr>
        <w:t xml:space="preserve"> </w:t>
      </w:r>
      <w:r>
        <w:rPr>
          <w:bCs/>
          <w:sz w:val="24"/>
          <w:szCs w:val="24"/>
          <w:lang w:val="en-US"/>
        </w:rPr>
        <w:t xml:space="preserve">/ </w:t>
      </w:r>
      <w:r>
        <w:rPr>
          <w:bCs/>
          <w:sz w:val="24"/>
          <w:szCs w:val="24"/>
          <w:lang w:val="en-US"/>
        </w:rPr>
        <w:br/>
      </w:r>
      <w:r>
        <w:rPr>
          <w:bCs/>
          <w:i/>
          <w:sz w:val="24"/>
          <w:szCs w:val="24"/>
          <w:lang w:val="en-US"/>
        </w:rPr>
        <w:t>INFORMATION ABOUT THE CANDIDATES TO THE COMPANY'S BOARD OF DIRECTORS, INCLUDING INFORMATION ON WHETHER OR NOT THEY HAVE GIVEN THEIR WRITTEN CONSENT TO BE ELECTED</w:t>
      </w:r>
      <w:bookmarkEnd w:id="8"/>
    </w:p>
    <w:p w:rsidR="00F733B0" w:rsidRDefault="00F733B0">
      <w:pPr>
        <w:shd w:val="clear" w:color="auto" w:fill="FFFFFF"/>
        <w:spacing w:line="276" w:lineRule="auto"/>
        <w:ind w:left="706"/>
        <w:jc w:val="center"/>
        <w:rPr>
          <w:b/>
          <w:bCs/>
          <w:color w:val="000000"/>
          <w:sz w:val="24"/>
          <w:szCs w:val="24"/>
          <w:lang w:val="en-US"/>
        </w:rPr>
      </w:pPr>
    </w:p>
    <w:p w:rsidR="00B53993" w:rsidRDefault="00B53993" w:rsidP="00B53993">
      <w:pPr>
        <w:rPr>
          <w:bCs/>
          <w:sz w:val="24"/>
          <w:szCs w:val="24"/>
          <w:u w:val="single"/>
          <w:lang w:val="en-US" w:eastAsia="en-US"/>
        </w:rPr>
      </w:pPr>
    </w:p>
    <w:p w:rsidR="00175504" w:rsidRDefault="00175504" w:rsidP="00175504">
      <w:pPr>
        <w:pStyle w:val="2"/>
        <w:ind w:firstLine="709"/>
        <w:rPr>
          <w:bCs w:val="0"/>
          <w:sz w:val="24"/>
          <w:szCs w:val="24"/>
          <w:u w:val="single"/>
          <w:lang w:val="en-US" w:eastAsia="en-US"/>
        </w:rPr>
      </w:pPr>
      <w:proofErr w:type="spellStart"/>
      <w:r>
        <w:rPr>
          <w:bCs w:val="0"/>
          <w:sz w:val="24"/>
          <w:szCs w:val="24"/>
          <w:u w:val="single"/>
          <w:lang w:eastAsia="en-US"/>
        </w:rPr>
        <w:t>Ордовский</w:t>
      </w:r>
      <w:proofErr w:type="spellEnd"/>
      <w:r>
        <w:rPr>
          <w:bCs w:val="0"/>
          <w:sz w:val="24"/>
          <w:szCs w:val="24"/>
          <w:u w:val="single"/>
          <w:lang w:val="en-US" w:eastAsia="en-US"/>
        </w:rPr>
        <w:t>-</w:t>
      </w:r>
      <w:r>
        <w:rPr>
          <w:bCs w:val="0"/>
          <w:sz w:val="24"/>
          <w:szCs w:val="24"/>
          <w:u w:val="single"/>
          <w:lang w:eastAsia="en-US"/>
        </w:rPr>
        <w:t>Танаевский</w:t>
      </w:r>
      <w:r>
        <w:rPr>
          <w:bCs w:val="0"/>
          <w:sz w:val="24"/>
          <w:szCs w:val="24"/>
          <w:u w:val="single"/>
          <w:lang w:val="en-US" w:eastAsia="en-US"/>
        </w:rPr>
        <w:t xml:space="preserve"> </w:t>
      </w:r>
      <w:r>
        <w:rPr>
          <w:bCs w:val="0"/>
          <w:sz w:val="24"/>
          <w:szCs w:val="24"/>
          <w:u w:val="single"/>
          <w:lang w:eastAsia="en-US"/>
        </w:rPr>
        <w:t>Бланко</w:t>
      </w:r>
      <w:r>
        <w:rPr>
          <w:bCs w:val="0"/>
          <w:sz w:val="24"/>
          <w:szCs w:val="24"/>
          <w:u w:val="single"/>
          <w:lang w:val="en-US" w:eastAsia="en-US"/>
        </w:rPr>
        <w:t xml:space="preserve"> </w:t>
      </w:r>
      <w:r>
        <w:rPr>
          <w:bCs w:val="0"/>
          <w:sz w:val="24"/>
          <w:szCs w:val="24"/>
          <w:u w:val="single"/>
          <w:lang w:eastAsia="en-US"/>
        </w:rPr>
        <w:t>Ростислав</w:t>
      </w:r>
    </w:p>
    <w:p w:rsidR="00175504" w:rsidRDefault="00175504" w:rsidP="00175504">
      <w:pPr>
        <w:widowControl/>
        <w:spacing w:line="276" w:lineRule="auto"/>
        <w:ind w:firstLine="720"/>
        <w:rPr>
          <w:b/>
          <w:color w:val="000000"/>
          <w:sz w:val="24"/>
          <w:szCs w:val="24"/>
          <w:lang w:val="en-US" w:eastAsia="en-US"/>
        </w:rPr>
      </w:pPr>
      <w:proofErr w:type="spellStart"/>
      <w:r>
        <w:rPr>
          <w:i/>
          <w:sz w:val="24"/>
          <w:szCs w:val="24"/>
          <w:lang w:val="en-US"/>
        </w:rPr>
        <w:t>Rostislav</w:t>
      </w:r>
      <w:proofErr w:type="spellEnd"/>
      <w:r>
        <w:rPr>
          <w:i/>
          <w:sz w:val="24"/>
          <w:szCs w:val="24"/>
          <w:lang w:val="en-US"/>
        </w:rPr>
        <w:t xml:space="preserve"> </w:t>
      </w:r>
      <w:proofErr w:type="spellStart"/>
      <w:r>
        <w:rPr>
          <w:i/>
          <w:sz w:val="24"/>
          <w:szCs w:val="24"/>
          <w:lang w:val="en-US"/>
        </w:rPr>
        <w:t>Ordovsky-Tanaevsky</w:t>
      </w:r>
      <w:proofErr w:type="spellEnd"/>
      <w:r>
        <w:rPr>
          <w:i/>
          <w:sz w:val="24"/>
          <w:szCs w:val="24"/>
          <w:lang w:val="en-US"/>
        </w:rPr>
        <w:t xml:space="preserve"> Blanco</w:t>
      </w:r>
      <w:r>
        <w:rPr>
          <w:b/>
          <w:color w:val="000000"/>
          <w:sz w:val="24"/>
          <w:szCs w:val="24"/>
          <w:lang w:val="en-US" w:eastAsia="en-US"/>
        </w:rPr>
        <w:t xml:space="preserve"> </w:t>
      </w:r>
    </w:p>
    <w:p w:rsidR="00175504" w:rsidRDefault="00175504" w:rsidP="00175504">
      <w:pPr>
        <w:widowControl/>
        <w:spacing w:before="120" w:line="276" w:lineRule="auto"/>
        <w:ind w:firstLine="720"/>
        <w:rPr>
          <w:b/>
          <w:color w:val="000000"/>
          <w:sz w:val="24"/>
          <w:szCs w:val="24"/>
          <w:lang w:eastAsia="en-US"/>
        </w:rPr>
      </w:pPr>
      <w:r>
        <w:rPr>
          <w:b/>
          <w:color w:val="000000"/>
          <w:sz w:val="24"/>
          <w:szCs w:val="24"/>
          <w:lang w:eastAsia="en-US"/>
        </w:rPr>
        <w:t>Основатель компании, Председатель Совета директоров Общества с 2007 года.</w:t>
      </w:r>
    </w:p>
    <w:p w:rsidR="00175504" w:rsidRDefault="00175504" w:rsidP="00175504">
      <w:pPr>
        <w:widowControl/>
        <w:spacing w:line="276" w:lineRule="auto"/>
        <w:ind w:firstLine="720"/>
        <w:rPr>
          <w:b/>
          <w:i/>
          <w:color w:val="000000"/>
          <w:sz w:val="24"/>
          <w:szCs w:val="24"/>
          <w:lang w:val="en-US" w:eastAsia="en-US"/>
        </w:rPr>
      </w:pPr>
      <w:proofErr w:type="gramStart"/>
      <w:r>
        <w:rPr>
          <w:b/>
          <w:i/>
          <w:color w:val="000000"/>
          <w:sz w:val="24"/>
          <w:szCs w:val="24"/>
          <w:lang w:val="en-US" w:eastAsia="en-US"/>
        </w:rPr>
        <w:t>Founder of the company, Chairman of the Board of Directors of the Company since 2007.</w:t>
      </w:r>
      <w:proofErr w:type="gramEnd"/>
    </w:p>
    <w:p w:rsidR="00175504" w:rsidRDefault="00175504" w:rsidP="00175504">
      <w:pPr>
        <w:widowControl/>
        <w:spacing w:before="120"/>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175504" w:rsidRDefault="00175504" w:rsidP="00175504">
      <w:pPr>
        <w:widowControl/>
        <w:ind w:firstLine="720"/>
        <w:jc w:val="both"/>
        <w:rPr>
          <w:bCs/>
          <w:sz w:val="24"/>
          <w:szCs w:val="24"/>
        </w:rPr>
      </w:pPr>
      <w:r>
        <w:rPr>
          <w:bCs/>
          <w:sz w:val="24"/>
          <w:szCs w:val="24"/>
        </w:rPr>
        <w:t xml:space="preserve">В 1981 году создал компанию </w:t>
      </w:r>
      <w:proofErr w:type="spellStart"/>
      <w:r>
        <w:rPr>
          <w:bCs/>
          <w:sz w:val="24"/>
          <w:szCs w:val="24"/>
        </w:rPr>
        <w:t>Rostik</w:t>
      </w:r>
      <w:proofErr w:type="spellEnd"/>
      <w:r>
        <w:rPr>
          <w:bCs/>
          <w:sz w:val="24"/>
          <w:szCs w:val="24"/>
        </w:rPr>
        <w:t xml:space="preserve"> </w:t>
      </w:r>
      <w:proofErr w:type="spellStart"/>
      <w:r>
        <w:rPr>
          <w:bCs/>
          <w:sz w:val="24"/>
          <w:szCs w:val="24"/>
        </w:rPr>
        <w:t>International</w:t>
      </w:r>
      <w:proofErr w:type="spellEnd"/>
      <w:r>
        <w:rPr>
          <w:bCs/>
          <w:sz w:val="24"/>
          <w:szCs w:val="24"/>
        </w:rPr>
        <w:t xml:space="preserve"> CA в Венесуэле и возглавил ее в качестве президента.</w:t>
      </w:r>
    </w:p>
    <w:p w:rsidR="00175504" w:rsidRDefault="00175504" w:rsidP="00175504">
      <w:pPr>
        <w:widowControl/>
        <w:ind w:firstLine="720"/>
        <w:jc w:val="both"/>
        <w:rPr>
          <w:bCs/>
          <w:sz w:val="24"/>
          <w:szCs w:val="24"/>
        </w:rPr>
      </w:pPr>
      <w:r>
        <w:rPr>
          <w:bCs/>
          <w:sz w:val="24"/>
          <w:szCs w:val="24"/>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Pr>
          <w:bCs/>
          <w:sz w:val="24"/>
          <w:szCs w:val="24"/>
        </w:rPr>
        <w:t>фотопредприятий</w:t>
      </w:r>
      <w:proofErr w:type="spellEnd"/>
      <w:r>
        <w:rPr>
          <w:bCs/>
          <w:sz w:val="24"/>
          <w:szCs w:val="24"/>
        </w:rPr>
        <w:t>). В 1991 году основал компанию «</w:t>
      </w:r>
      <w:proofErr w:type="spellStart"/>
      <w:r>
        <w:rPr>
          <w:bCs/>
          <w:sz w:val="24"/>
          <w:szCs w:val="24"/>
        </w:rPr>
        <w:t>РосИнтер</w:t>
      </w:r>
      <w:proofErr w:type="spellEnd"/>
      <w:r>
        <w:rPr>
          <w:bCs/>
          <w:sz w:val="24"/>
          <w:szCs w:val="24"/>
        </w:rPr>
        <w:t>».</w:t>
      </w:r>
    </w:p>
    <w:p w:rsidR="00175504" w:rsidRDefault="00175504" w:rsidP="00175504">
      <w:pPr>
        <w:widowControl/>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являлся одним из основателей и директоров компаний </w:t>
      </w:r>
      <w:proofErr w:type="spellStart"/>
      <w:r>
        <w:rPr>
          <w:bCs/>
          <w:sz w:val="24"/>
          <w:szCs w:val="24"/>
        </w:rPr>
        <w:t>Video</w:t>
      </w:r>
      <w:proofErr w:type="spellEnd"/>
      <w:r>
        <w:rPr>
          <w:bCs/>
          <w:sz w:val="24"/>
          <w:szCs w:val="24"/>
        </w:rPr>
        <w:t xml:space="preserve"> </w:t>
      </w:r>
      <w:proofErr w:type="spellStart"/>
      <w:r>
        <w:rPr>
          <w:bCs/>
          <w:sz w:val="24"/>
          <w:szCs w:val="24"/>
        </w:rPr>
        <w:t>Express</w:t>
      </w:r>
      <w:proofErr w:type="spellEnd"/>
      <w:r>
        <w:rPr>
          <w:bCs/>
          <w:sz w:val="24"/>
          <w:szCs w:val="24"/>
        </w:rPr>
        <w:t xml:space="preserve"> и </w:t>
      </w:r>
      <w:proofErr w:type="spellStart"/>
      <w:r>
        <w:rPr>
          <w:bCs/>
          <w:sz w:val="24"/>
          <w:szCs w:val="24"/>
        </w:rPr>
        <w:t>Bradly</w:t>
      </w:r>
      <w:proofErr w:type="spellEnd"/>
      <w:r>
        <w:rPr>
          <w:bCs/>
          <w:sz w:val="24"/>
          <w:szCs w:val="24"/>
        </w:rPr>
        <w:t xml:space="preserve">, которые в период с 1983 по 1990 г. обладали эксклюзивными правами на распространение продукции компании </w:t>
      </w:r>
      <w:proofErr w:type="spellStart"/>
      <w:r>
        <w:rPr>
          <w:bCs/>
          <w:sz w:val="24"/>
          <w:szCs w:val="24"/>
        </w:rPr>
        <w:t>Walt</w:t>
      </w:r>
      <w:proofErr w:type="spellEnd"/>
      <w:r>
        <w:rPr>
          <w:bCs/>
          <w:sz w:val="24"/>
          <w:szCs w:val="24"/>
        </w:rPr>
        <w:t xml:space="preserve"> </w:t>
      </w:r>
      <w:proofErr w:type="spellStart"/>
      <w:r>
        <w:rPr>
          <w:bCs/>
          <w:sz w:val="24"/>
          <w:szCs w:val="24"/>
        </w:rPr>
        <w:t>Disney</w:t>
      </w:r>
      <w:proofErr w:type="spellEnd"/>
      <w:r>
        <w:rPr>
          <w:bCs/>
          <w:sz w:val="24"/>
          <w:szCs w:val="24"/>
        </w:rPr>
        <w:t xml:space="preserve"> в Венесуэле.</w:t>
      </w:r>
    </w:p>
    <w:p w:rsidR="00175504" w:rsidRDefault="00175504" w:rsidP="00175504">
      <w:pPr>
        <w:widowControl/>
        <w:ind w:firstLine="720"/>
        <w:jc w:val="both"/>
        <w:rPr>
          <w:bCs/>
          <w:sz w:val="24"/>
          <w:szCs w:val="24"/>
        </w:rPr>
      </w:pPr>
      <w:r>
        <w:rPr>
          <w:bCs/>
          <w:sz w:val="24"/>
          <w:szCs w:val="24"/>
        </w:rPr>
        <w:t>Является победителем конкурса «Предприниматель года» (</w:t>
      </w:r>
      <w:proofErr w:type="spellStart"/>
      <w:r>
        <w:rPr>
          <w:bCs/>
          <w:sz w:val="24"/>
          <w:szCs w:val="24"/>
        </w:rPr>
        <w:t>Ernst</w:t>
      </w:r>
      <w:proofErr w:type="spellEnd"/>
      <w:r>
        <w:rPr>
          <w:bCs/>
          <w:sz w:val="24"/>
          <w:szCs w:val="24"/>
        </w:rPr>
        <w:t xml:space="preserve"> &amp; </w:t>
      </w:r>
      <w:proofErr w:type="spellStart"/>
      <w:r>
        <w:rPr>
          <w:bCs/>
          <w:sz w:val="24"/>
          <w:szCs w:val="24"/>
        </w:rPr>
        <w:t>Young</w:t>
      </w:r>
      <w:proofErr w:type="spellEnd"/>
      <w:r>
        <w:rPr>
          <w:bCs/>
          <w:sz w:val="24"/>
          <w:szCs w:val="24"/>
        </w:rPr>
        <w:t xml:space="preserve">, 2006), лауреатом европейского ресторанного «Оскара» </w:t>
      </w:r>
      <w:proofErr w:type="spellStart"/>
      <w:r>
        <w:rPr>
          <w:bCs/>
          <w:sz w:val="24"/>
          <w:szCs w:val="24"/>
        </w:rPr>
        <w:t>Hamburg</w:t>
      </w:r>
      <w:proofErr w:type="spellEnd"/>
      <w:r>
        <w:rPr>
          <w:bCs/>
          <w:sz w:val="24"/>
          <w:szCs w:val="24"/>
        </w:rPr>
        <w:t xml:space="preserve"> </w:t>
      </w:r>
      <w:proofErr w:type="spellStart"/>
      <w:r>
        <w:rPr>
          <w:bCs/>
          <w:sz w:val="24"/>
          <w:szCs w:val="24"/>
        </w:rPr>
        <w:t>Foodservice</w:t>
      </w:r>
      <w:proofErr w:type="spellEnd"/>
      <w:r>
        <w:rPr>
          <w:bCs/>
          <w:sz w:val="24"/>
          <w:szCs w:val="24"/>
        </w:rPr>
        <w:t xml:space="preserve"> </w:t>
      </w:r>
      <w:proofErr w:type="spellStart"/>
      <w:r>
        <w:rPr>
          <w:bCs/>
          <w:sz w:val="24"/>
          <w:szCs w:val="24"/>
        </w:rPr>
        <w:t>Prize</w:t>
      </w:r>
      <w:proofErr w:type="spellEnd"/>
      <w:r>
        <w:rPr>
          <w:bCs/>
          <w:sz w:val="24"/>
          <w:szCs w:val="24"/>
        </w:rPr>
        <w:t xml:space="preserve"> (2009) за развитие и новаторство российского ресторанного рынка. </w:t>
      </w:r>
    </w:p>
    <w:p w:rsidR="00175504" w:rsidRDefault="00175504" w:rsidP="00175504">
      <w:pPr>
        <w:widowControl/>
        <w:ind w:firstLine="720"/>
        <w:jc w:val="both"/>
        <w:rPr>
          <w:bCs/>
          <w:sz w:val="24"/>
          <w:szCs w:val="24"/>
        </w:rPr>
      </w:pPr>
      <w:r>
        <w:rPr>
          <w:bCs/>
          <w:sz w:val="24"/>
          <w:szCs w:val="24"/>
        </w:rPr>
        <w:t xml:space="preserve">Соучредитель Федерации рестораторов и </w:t>
      </w:r>
      <w:proofErr w:type="spellStart"/>
      <w:r>
        <w:rPr>
          <w:bCs/>
          <w:sz w:val="24"/>
          <w:szCs w:val="24"/>
        </w:rPr>
        <w:t>отельеров</w:t>
      </w:r>
      <w:proofErr w:type="spellEnd"/>
      <w:r>
        <w:rPr>
          <w:bCs/>
          <w:sz w:val="24"/>
          <w:szCs w:val="24"/>
        </w:rPr>
        <w:t xml:space="preserve"> России, действующий член генерального совета общественной организации «Деловая Россия».</w:t>
      </w:r>
    </w:p>
    <w:p w:rsidR="00175504" w:rsidRDefault="00175504" w:rsidP="00175504">
      <w:pPr>
        <w:widowControl/>
        <w:ind w:firstLine="720"/>
        <w:jc w:val="both"/>
        <w:rPr>
          <w:bCs/>
          <w:sz w:val="24"/>
          <w:szCs w:val="24"/>
        </w:rPr>
      </w:pPr>
      <w:r>
        <w:rPr>
          <w:bCs/>
          <w:sz w:val="24"/>
          <w:szCs w:val="24"/>
        </w:rPr>
        <w:t>Родился в Венесуэле, проживает в Москве.</w:t>
      </w:r>
    </w:p>
    <w:p w:rsidR="00175504" w:rsidRDefault="00175504" w:rsidP="00175504">
      <w:pPr>
        <w:widowControl/>
        <w:spacing w:before="120" w:line="276" w:lineRule="auto"/>
        <w:ind w:firstLine="720"/>
        <w:jc w:val="both"/>
        <w:rPr>
          <w:i/>
          <w:color w:val="000000"/>
          <w:sz w:val="24"/>
          <w:szCs w:val="24"/>
          <w:lang w:val="en-US" w:eastAsia="en-US"/>
        </w:rPr>
      </w:pPr>
      <w:proofErr w:type="spellStart"/>
      <w:r>
        <w:rPr>
          <w:i/>
          <w:color w:val="000000"/>
          <w:sz w:val="24"/>
          <w:szCs w:val="24"/>
          <w:lang w:val="en-US" w:eastAsia="en-US"/>
        </w:rPr>
        <w:t>Rostislav</w:t>
      </w:r>
      <w:proofErr w:type="spellEnd"/>
      <w:r>
        <w:rPr>
          <w:i/>
          <w:color w:val="000000"/>
          <w:sz w:val="24"/>
          <w:szCs w:val="24"/>
          <w:lang w:val="en-US" w:eastAsia="en-US"/>
        </w:rPr>
        <w:t xml:space="preserve"> </w:t>
      </w:r>
      <w:proofErr w:type="spellStart"/>
      <w:r>
        <w:rPr>
          <w:i/>
          <w:color w:val="000000"/>
          <w:sz w:val="24"/>
          <w:szCs w:val="24"/>
          <w:lang w:val="en-US" w:eastAsia="en-US"/>
        </w:rPr>
        <w:t>Ordovsky-Tanaevsky</w:t>
      </w:r>
      <w:proofErr w:type="spellEnd"/>
      <w:r>
        <w:rPr>
          <w:i/>
          <w:color w:val="000000"/>
          <w:sz w:val="24"/>
          <w:szCs w:val="24"/>
          <w:lang w:val="en-US" w:eastAsia="en-US"/>
        </w:rPr>
        <w:t xml:space="preserve"> Blanco has played an important role in the development of the modern restaurant market and restaurant culture in Russia and the in the former Soviet republics. He has been an entrepreneur for over 40 years.</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In 1981, he founded </w:t>
      </w:r>
      <w:proofErr w:type="spellStart"/>
      <w:r>
        <w:rPr>
          <w:bCs/>
          <w:i/>
          <w:color w:val="000000"/>
          <w:sz w:val="24"/>
          <w:szCs w:val="24"/>
          <w:lang w:val="en-US" w:eastAsia="en-US"/>
        </w:rPr>
        <w:t>Rostik</w:t>
      </w:r>
      <w:proofErr w:type="spellEnd"/>
      <w:r>
        <w:rPr>
          <w:bCs/>
          <w:i/>
          <w:color w:val="000000"/>
          <w:sz w:val="24"/>
          <w:szCs w:val="24"/>
          <w:lang w:val="en-US" w:eastAsia="en-US"/>
        </w:rPr>
        <w:t xml:space="preserve"> International CA in Venezuela</w:t>
      </w:r>
      <w:r>
        <w:rPr>
          <w:rFonts w:ascii="Verdana" w:hAnsi="Verdana"/>
          <w:i/>
          <w:color w:val="595248"/>
          <w:shd w:val="clear" w:color="auto" w:fill="FFFFFF"/>
          <w:lang w:val="en-US"/>
        </w:rPr>
        <w:t>,</w:t>
      </w:r>
      <w:r>
        <w:rPr>
          <w:bCs/>
          <w:i/>
          <w:color w:val="000000"/>
          <w:sz w:val="24"/>
          <w:szCs w:val="24"/>
          <w:lang w:val="en-US" w:eastAsia="en-US"/>
        </w:rPr>
        <w:t xml:space="preserve"> which he headed as its President.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founded Focus, which was the exclusive distributor of Kodak in the CIS between 1988 and 1995 (over 400 photo companies). In 1991 he founded the company </w:t>
      </w:r>
      <w:proofErr w:type="spellStart"/>
      <w:r>
        <w:rPr>
          <w:bCs/>
          <w:i/>
          <w:color w:val="000000"/>
          <w:sz w:val="24"/>
          <w:szCs w:val="24"/>
          <w:lang w:val="en-US" w:eastAsia="en-US"/>
        </w:rPr>
        <w:t>RosInter</w:t>
      </w:r>
      <w:proofErr w:type="spellEnd"/>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proofErr w:type="spellStart"/>
      <w:r>
        <w:rPr>
          <w:bCs/>
          <w:i/>
          <w:color w:val="000000"/>
          <w:sz w:val="24"/>
          <w:szCs w:val="24"/>
          <w:lang w:val="en-US" w:eastAsia="en-US"/>
        </w:rPr>
        <w:t>Rostislav</w:t>
      </w:r>
      <w:proofErr w:type="spellEnd"/>
      <w:r>
        <w:rPr>
          <w:bCs/>
          <w:i/>
          <w:color w:val="000000"/>
          <w:sz w:val="24"/>
          <w:szCs w:val="24"/>
          <w:lang w:val="en-US" w:eastAsia="en-US"/>
        </w:rPr>
        <w:t xml:space="preserve"> </w:t>
      </w:r>
      <w:proofErr w:type="spellStart"/>
      <w:r>
        <w:rPr>
          <w:bCs/>
          <w:i/>
          <w:color w:val="000000"/>
          <w:sz w:val="24"/>
          <w:szCs w:val="24"/>
          <w:lang w:val="en-US" w:eastAsia="en-US"/>
        </w:rPr>
        <w:t>Ordovsky-Tanaevsky</w:t>
      </w:r>
      <w:proofErr w:type="spellEnd"/>
      <w:r>
        <w:rPr>
          <w:bCs/>
          <w:i/>
          <w:color w:val="000000"/>
          <w:sz w:val="24"/>
          <w:szCs w:val="24"/>
          <w:lang w:val="en-US" w:eastAsia="en-US"/>
        </w:rPr>
        <w:t xml:space="preserve"> Blanco was the co-founder and director of Video Express and Bradly, which had the exclusive rights to distribute Walt Disney products in Venezuela from 1983 to 1990.</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He is the winner of "Entrepreneur of the Year" (Ernst &amp; Young, 2006), winner of the European restaurant "Oscar" Hamburg Foodservice Prize (2009) for the development and innovation of the Russian restaurant market.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is a co-founder of the Federation of Restaurateurs and Hoteliers of Russia and a member of the General Council of the Business Russia public </w:t>
      </w:r>
      <w:r w:rsidRPr="00D96321">
        <w:rPr>
          <w:bCs/>
          <w:i/>
          <w:color w:val="000000"/>
          <w:sz w:val="24"/>
          <w:szCs w:val="24"/>
          <w:lang w:val="en-GB" w:eastAsia="en-US"/>
        </w:rPr>
        <w:t>organisation</w:t>
      </w:r>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Born in Venezuela, he lives in Moscow.</w:t>
      </w:r>
    </w:p>
    <w:p w:rsidR="00175504" w:rsidRDefault="00175504" w:rsidP="00175504">
      <w:pPr>
        <w:widowControl/>
        <w:spacing w:before="120"/>
        <w:ind w:firstLine="720"/>
        <w:jc w:val="both"/>
        <w:rPr>
          <w:bCs/>
          <w:sz w:val="24"/>
          <w:szCs w:val="24"/>
        </w:rPr>
      </w:pPr>
      <w:r>
        <w:rPr>
          <w:bCs/>
          <w:sz w:val="24"/>
          <w:szCs w:val="24"/>
        </w:rPr>
        <w:t>Год рождения: 1958.</w:t>
      </w:r>
    </w:p>
    <w:p w:rsidR="00175504" w:rsidRDefault="00175504" w:rsidP="00175504">
      <w:pPr>
        <w:widowControl/>
        <w:spacing w:line="276" w:lineRule="auto"/>
        <w:ind w:firstLine="709"/>
        <w:jc w:val="both"/>
        <w:rPr>
          <w:i/>
          <w:sz w:val="24"/>
          <w:szCs w:val="24"/>
        </w:rPr>
      </w:pPr>
      <w:r>
        <w:rPr>
          <w:i/>
          <w:sz w:val="24"/>
          <w:szCs w:val="24"/>
          <w:lang w:val="en-US"/>
        </w:rPr>
        <w:lastRenderedPageBreak/>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1958.</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Pr="00193389" w:rsidRDefault="00175504" w:rsidP="00175504">
      <w:pPr>
        <w:widowControl/>
        <w:spacing w:line="276" w:lineRule="auto"/>
        <w:ind w:firstLine="709"/>
        <w:jc w:val="both"/>
        <w:rPr>
          <w:i/>
          <w:sz w:val="24"/>
          <w:szCs w:val="24"/>
        </w:rPr>
      </w:pPr>
      <w:r>
        <w:rPr>
          <w:i/>
          <w:sz w:val="24"/>
          <w:szCs w:val="24"/>
          <w:lang w:val="en-US"/>
        </w:rPr>
        <w:t>Educational</w:t>
      </w:r>
      <w:r w:rsidRPr="00193389">
        <w:rPr>
          <w:i/>
          <w:sz w:val="24"/>
          <w:szCs w:val="24"/>
        </w:rPr>
        <w:t xml:space="preserve"> </w:t>
      </w:r>
      <w:r>
        <w:rPr>
          <w:i/>
          <w:sz w:val="24"/>
          <w:szCs w:val="24"/>
          <w:lang w:val="en-US"/>
        </w:rPr>
        <w:t>background</w:t>
      </w:r>
      <w:r w:rsidRPr="00193389">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27"/>
        <w:gridCol w:w="4677"/>
        <w:gridCol w:w="3546"/>
      </w:tblGrid>
      <w:tr w:rsidR="00175504" w:rsidTr="001E105B">
        <w:tc>
          <w:tcPr>
            <w:tcW w:w="2127" w:type="dxa"/>
            <w:tcBorders>
              <w:top w:val="single" w:sz="8" w:space="0" w:color="auto"/>
              <w:left w:val="single" w:sz="8" w:space="0" w:color="auto"/>
              <w:bottom w:val="single" w:sz="8" w:space="0" w:color="auto"/>
              <w:right w:val="single" w:sz="8" w:space="0" w:color="auto"/>
            </w:tcBorders>
            <w:hideMark/>
          </w:tcPr>
          <w:p w:rsidR="00175504" w:rsidRDefault="00175504" w:rsidP="008456A3">
            <w:pPr>
              <w:widowControl/>
              <w:jc w:val="center"/>
              <w:rPr>
                <w:bCs/>
                <w:i/>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r w:rsidR="008456A3">
              <w:rPr>
                <w:sz w:val="24"/>
                <w:szCs w:val="24"/>
                <w:lang w:val="en-US" w:eastAsia="en-US"/>
              </w:rPr>
              <w:t xml:space="preserve"> </w:t>
            </w:r>
            <w:r>
              <w:rPr>
                <w:i/>
                <w:sz w:val="24"/>
                <w:szCs w:val="24"/>
                <w:lang w:val="en-US" w:eastAsia="en-US"/>
              </w:rPr>
              <w:t>Year of graduation</w:t>
            </w:r>
          </w:p>
        </w:tc>
        <w:tc>
          <w:tcPr>
            <w:tcW w:w="4677" w:type="dxa"/>
            <w:tcBorders>
              <w:top w:val="single" w:sz="8" w:space="0" w:color="auto"/>
              <w:left w:val="single" w:sz="8" w:space="0" w:color="auto"/>
              <w:bottom w:val="single" w:sz="8" w:space="0" w:color="auto"/>
              <w:right w:val="single" w:sz="8" w:space="0" w:color="auto"/>
            </w:tcBorders>
            <w:hideMark/>
          </w:tcPr>
          <w:p w:rsidR="00175504" w:rsidRDefault="00175504" w:rsidP="008456A3">
            <w:pPr>
              <w:widowControl/>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546" w:type="dxa"/>
            <w:tcBorders>
              <w:top w:val="single" w:sz="8" w:space="0" w:color="auto"/>
              <w:left w:val="single" w:sz="8" w:space="0" w:color="auto"/>
              <w:bottom w:val="single" w:sz="8" w:space="0" w:color="auto"/>
              <w:right w:val="single" w:sz="8" w:space="0" w:color="auto"/>
            </w:tcBorders>
            <w:hideMark/>
          </w:tcPr>
          <w:p w:rsidR="00175504" w:rsidRPr="00BB25EF" w:rsidRDefault="00175504" w:rsidP="008456A3">
            <w:pPr>
              <w:widowControl/>
              <w:jc w:val="center"/>
              <w:rPr>
                <w:bCs/>
                <w:sz w:val="24"/>
                <w:szCs w:val="24"/>
                <w:lang w:eastAsia="en-US"/>
              </w:rPr>
            </w:pPr>
            <w:r w:rsidRPr="00994B02">
              <w:rPr>
                <w:color w:val="000000"/>
                <w:sz w:val="24"/>
                <w:szCs w:val="24"/>
                <w:lang w:eastAsia="en-US"/>
              </w:rPr>
              <w:t>Специальность</w:t>
            </w:r>
            <w:r w:rsidR="00BB25EF" w:rsidRPr="00994B02">
              <w:rPr>
                <w:color w:val="000000"/>
                <w:sz w:val="24"/>
                <w:szCs w:val="24"/>
                <w:lang w:eastAsia="en-US"/>
              </w:rPr>
              <w:t>, квалификация</w:t>
            </w:r>
            <w:r>
              <w:rPr>
                <w:color w:val="000000"/>
                <w:sz w:val="24"/>
                <w:szCs w:val="24"/>
                <w:lang w:eastAsia="en-US"/>
              </w:rPr>
              <w:t xml:space="preserve"> </w:t>
            </w:r>
            <w:r>
              <w:rPr>
                <w:color w:val="000000"/>
                <w:sz w:val="24"/>
                <w:szCs w:val="24"/>
                <w:lang w:val="en-US" w:eastAsia="en-US"/>
              </w:rPr>
              <w:t xml:space="preserve">/ </w:t>
            </w:r>
            <w:proofErr w:type="spellStart"/>
            <w:r w:rsidR="00193389">
              <w:rPr>
                <w:i/>
                <w:sz w:val="24"/>
                <w:szCs w:val="24"/>
                <w:lang w:val="en-US" w:eastAsia="en-US"/>
              </w:rPr>
              <w:t>S</w:t>
            </w:r>
            <w:r w:rsidR="00193389" w:rsidRPr="00193389">
              <w:rPr>
                <w:i/>
                <w:sz w:val="24"/>
                <w:szCs w:val="24"/>
                <w:lang w:val="en-US" w:eastAsia="en-US"/>
              </w:rPr>
              <w:t>pecialisation</w:t>
            </w:r>
            <w:proofErr w:type="spellEnd"/>
            <w:r w:rsidR="00193389">
              <w:rPr>
                <w:i/>
                <w:sz w:val="24"/>
                <w:szCs w:val="24"/>
                <w:lang w:val="en-US" w:eastAsia="en-US"/>
              </w:rPr>
              <w:t xml:space="preserve">, </w:t>
            </w:r>
            <w:r w:rsidR="00193389" w:rsidRPr="00193389">
              <w:rPr>
                <w:i/>
                <w:sz w:val="24"/>
                <w:szCs w:val="24"/>
                <w:lang w:val="en-US" w:eastAsia="en-US"/>
              </w:rPr>
              <w:t>qualification</w:t>
            </w:r>
          </w:p>
        </w:tc>
      </w:tr>
      <w:tr w:rsidR="00175504" w:rsidRPr="00FD759C" w:rsidTr="001E105B">
        <w:tc>
          <w:tcPr>
            <w:tcW w:w="212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1981</w:t>
            </w:r>
          </w:p>
        </w:tc>
        <w:tc>
          <w:tcPr>
            <w:tcW w:w="467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bCs/>
                <w:sz w:val="24"/>
                <w:szCs w:val="24"/>
                <w:lang w:eastAsia="en-US"/>
              </w:rPr>
              <w:t>Университет им. Симона Боливара г.</w:t>
            </w:r>
            <w:r>
              <w:rPr>
                <w:bCs/>
                <w:sz w:val="24"/>
                <w:szCs w:val="24"/>
                <w:lang w:val="en-US" w:eastAsia="en-US"/>
              </w:rPr>
              <w:t> </w:t>
            </w:r>
            <w:r>
              <w:rPr>
                <w:bCs/>
                <w:sz w:val="24"/>
                <w:szCs w:val="24"/>
                <w:lang w:eastAsia="en-US"/>
              </w:rPr>
              <w:t>Каракас</w:t>
            </w:r>
            <w:r>
              <w:rPr>
                <w:sz w:val="24"/>
                <w:szCs w:val="24"/>
                <w:lang w:eastAsia="en-US"/>
              </w:rPr>
              <w:t xml:space="preserve"> /</w:t>
            </w:r>
          </w:p>
          <w:p w:rsidR="00175504" w:rsidRDefault="00175504">
            <w:pPr>
              <w:widowControl/>
              <w:spacing w:line="276" w:lineRule="auto"/>
              <w:rPr>
                <w:bCs/>
                <w:i/>
                <w:sz w:val="24"/>
                <w:szCs w:val="24"/>
                <w:lang w:eastAsia="en-US"/>
              </w:rPr>
            </w:pPr>
            <w:r>
              <w:rPr>
                <w:i/>
                <w:sz w:val="24"/>
                <w:szCs w:val="24"/>
                <w:lang w:val="en-US" w:eastAsia="en-US"/>
              </w:rPr>
              <w:t>Sim</w:t>
            </w:r>
            <w:r>
              <w:rPr>
                <w:i/>
                <w:sz w:val="24"/>
                <w:szCs w:val="24"/>
                <w:lang w:eastAsia="en-US"/>
              </w:rPr>
              <w:t>ó</w:t>
            </w:r>
            <w:r>
              <w:rPr>
                <w:i/>
                <w:sz w:val="24"/>
                <w:szCs w:val="24"/>
                <w:lang w:val="en-US" w:eastAsia="en-US"/>
              </w:rPr>
              <w:t xml:space="preserve">n </w:t>
            </w:r>
            <w:proofErr w:type="spellStart"/>
            <w:r>
              <w:rPr>
                <w:i/>
                <w:sz w:val="24"/>
                <w:szCs w:val="24"/>
                <w:lang w:val="en-US" w:eastAsia="en-US"/>
              </w:rPr>
              <w:t>Bol</w:t>
            </w:r>
            <w:proofErr w:type="spellEnd"/>
            <w:r>
              <w:rPr>
                <w:i/>
                <w:sz w:val="24"/>
                <w:szCs w:val="24"/>
                <w:lang w:eastAsia="en-US"/>
              </w:rPr>
              <w:t>í</w:t>
            </w:r>
            <w:proofErr w:type="spellStart"/>
            <w:r>
              <w:rPr>
                <w:i/>
                <w:sz w:val="24"/>
                <w:szCs w:val="24"/>
                <w:lang w:val="en-US" w:eastAsia="en-US"/>
              </w:rPr>
              <w:t>var</w:t>
            </w:r>
            <w:proofErr w:type="spellEnd"/>
            <w:r>
              <w:rPr>
                <w:i/>
                <w:sz w:val="24"/>
                <w:szCs w:val="24"/>
                <w:lang w:val="en-US" w:eastAsia="en-US"/>
              </w:rPr>
              <w:t xml:space="preserve"> University</w:t>
            </w:r>
            <w:r>
              <w:rPr>
                <w:i/>
                <w:sz w:val="24"/>
                <w:szCs w:val="24"/>
                <w:lang w:eastAsia="en-US"/>
              </w:rPr>
              <w:t xml:space="preserve">, </w:t>
            </w:r>
            <w:r>
              <w:rPr>
                <w:i/>
                <w:sz w:val="24"/>
                <w:szCs w:val="24"/>
                <w:lang w:val="en-US" w:eastAsia="en-US"/>
              </w:rPr>
              <w:t>Caracas</w:t>
            </w:r>
          </w:p>
        </w:tc>
        <w:tc>
          <w:tcPr>
            <w:tcW w:w="3546" w:type="dxa"/>
            <w:tcBorders>
              <w:top w:val="single" w:sz="8" w:space="0" w:color="auto"/>
              <w:left w:val="single" w:sz="8" w:space="0" w:color="auto"/>
              <w:bottom w:val="single" w:sz="8" w:space="0" w:color="auto"/>
              <w:right w:val="single" w:sz="8" w:space="0" w:color="auto"/>
            </w:tcBorders>
            <w:hideMark/>
          </w:tcPr>
          <w:p w:rsidR="00175504" w:rsidRPr="00F63EB3" w:rsidRDefault="00CD7BDF" w:rsidP="001E105B">
            <w:pPr>
              <w:widowControl/>
              <w:spacing w:line="276" w:lineRule="auto"/>
              <w:rPr>
                <w:bCs/>
                <w:i/>
                <w:sz w:val="24"/>
                <w:szCs w:val="24"/>
                <w:lang w:val="en-US" w:eastAsia="en-US"/>
              </w:rPr>
            </w:pPr>
            <w:r w:rsidRPr="00CD7BDF">
              <w:rPr>
                <w:bCs/>
                <w:sz w:val="24"/>
                <w:szCs w:val="24"/>
                <w:lang w:eastAsia="en-US"/>
              </w:rPr>
              <w:t>Химическая</w:t>
            </w:r>
            <w:r w:rsidRPr="00F63EB3">
              <w:rPr>
                <w:bCs/>
                <w:sz w:val="24"/>
                <w:szCs w:val="24"/>
                <w:lang w:val="en-US" w:eastAsia="en-US"/>
              </w:rPr>
              <w:t xml:space="preserve"> </w:t>
            </w:r>
            <w:r w:rsidRPr="00CD7BDF">
              <w:rPr>
                <w:bCs/>
                <w:sz w:val="24"/>
                <w:szCs w:val="24"/>
                <w:lang w:eastAsia="en-US"/>
              </w:rPr>
              <w:t>инженерия</w:t>
            </w:r>
            <w:r w:rsidRPr="00F63EB3">
              <w:rPr>
                <w:bCs/>
                <w:sz w:val="24"/>
                <w:szCs w:val="24"/>
                <w:lang w:val="en-US" w:eastAsia="en-US"/>
              </w:rPr>
              <w:t xml:space="preserve">, </w:t>
            </w:r>
            <w:r>
              <w:rPr>
                <w:bCs/>
                <w:sz w:val="24"/>
                <w:szCs w:val="24"/>
                <w:lang w:eastAsia="en-US"/>
              </w:rPr>
              <w:t>и</w:t>
            </w:r>
            <w:r w:rsidR="00175504">
              <w:rPr>
                <w:bCs/>
                <w:sz w:val="24"/>
                <w:szCs w:val="24"/>
                <w:lang w:eastAsia="en-US"/>
              </w:rPr>
              <w:t>нженер</w:t>
            </w:r>
            <w:r w:rsidR="00175504" w:rsidRPr="00F63EB3">
              <w:rPr>
                <w:bCs/>
                <w:sz w:val="24"/>
                <w:szCs w:val="24"/>
                <w:lang w:val="en-US" w:eastAsia="en-US"/>
              </w:rPr>
              <w:t>-</w:t>
            </w:r>
            <w:r w:rsidR="00175504">
              <w:rPr>
                <w:bCs/>
                <w:sz w:val="24"/>
                <w:szCs w:val="24"/>
                <w:lang w:eastAsia="en-US"/>
              </w:rPr>
              <w:t>химик</w:t>
            </w:r>
            <w:r w:rsidR="00175504" w:rsidRPr="00F63EB3">
              <w:rPr>
                <w:sz w:val="24"/>
                <w:szCs w:val="24"/>
                <w:lang w:val="en-US" w:eastAsia="en-US"/>
              </w:rPr>
              <w:t xml:space="preserve"> </w:t>
            </w:r>
            <w:r w:rsidR="001E105B">
              <w:rPr>
                <w:sz w:val="24"/>
                <w:szCs w:val="24"/>
                <w:lang w:val="en-US" w:eastAsia="en-US"/>
              </w:rPr>
              <w:t xml:space="preserve">/ </w:t>
            </w:r>
            <w:r w:rsidRPr="00CD7BDF">
              <w:rPr>
                <w:i/>
                <w:sz w:val="24"/>
                <w:szCs w:val="24"/>
                <w:lang w:val="en-US" w:eastAsia="en-US"/>
              </w:rPr>
              <w:t>Chemical engineering</w:t>
            </w:r>
            <w:r>
              <w:rPr>
                <w:i/>
                <w:sz w:val="24"/>
                <w:szCs w:val="24"/>
                <w:lang w:val="en-US" w:eastAsia="en-US"/>
              </w:rPr>
              <w:t xml:space="preserve">, </w:t>
            </w:r>
            <w:r w:rsidR="00F63EB3">
              <w:rPr>
                <w:i/>
                <w:sz w:val="24"/>
                <w:szCs w:val="24"/>
                <w:lang w:val="en-US" w:eastAsia="en-US"/>
              </w:rPr>
              <w:t>a </w:t>
            </w:r>
            <w:r>
              <w:rPr>
                <w:i/>
                <w:sz w:val="24"/>
                <w:szCs w:val="24"/>
                <w:lang w:val="en-US" w:eastAsia="en-US"/>
              </w:rPr>
              <w:t>c</w:t>
            </w:r>
            <w:r w:rsidR="00175504">
              <w:rPr>
                <w:i/>
                <w:sz w:val="24"/>
                <w:szCs w:val="24"/>
                <w:lang w:val="en-US" w:eastAsia="en-US"/>
              </w:rPr>
              <w:t>hemical</w:t>
            </w:r>
            <w:r w:rsidR="00175504" w:rsidRPr="00F63EB3">
              <w:rPr>
                <w:i/>
                <w:sz w:val="24"/>
                <w:szCs w:val="24"/>
                <w:lang w:val="en-US" w:eastAsia="en-US"/>
              </w:rPr>
              <w:t xml:space="preserve"> </w:t>
            </w:r>
            <w:r w:rsidR="00F63EB3">
              <w:rPr>
                <w:i/>
                <w:sz w:val="24"/>
                <w:szCs w:val="24"/>
                <w:lang w:val="en-US" w:eastAsia="en-US"/>
              </w:rPr>
              <w:t>e</w:t>
            </w:r>
            <w:r w:rsidR="00175504">
              <w:rPr>
                <w:i/>
                <w:sz w:val="24"/>
                <w:szCs w:val="24"/>
                <w:lang w:val="en-US" w:eastAsia="en-US"/>
              </w:rPr>
              <w:t>ngineer</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50" w:type="dxa"/>
        <w:tblInd w:w="72" w:type="dxa"/>
        <w:tblLayout w:type="fixed"/>
        <w:tblCellMar>
          <w:left w:w="72" w:type="dxa"/>
          <w:right w:w="72" w:type="dxa"/>
        </w:tblCellMar>
        <w:tblLook w:val="04A0" w:firstRow="1" w:lastRow="0" w:firstColumn="1" w:lastColumn="0" w:noHBand="0" w:noVBand="1"/>
      </w:tblPr>
      <w:tblGrid>
        <w:gridCol w:w="1241"/>
        <w:gridCol w:w="1737"/>
        <w:gridCol w:w="4962"/>
        <w:gridCol w:w="2410"/>
      </w:tblGrid>
      <w:tr w:rsidR="00175504" w:rsidTr="00D64622">
        <w:tc>
          <w:tcPr>
            <w:tcW w:w="2978"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962"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rsidP="008456A3">
            <w:pPr>
              <w:spacing w:before="20" w:after="40"/>
              <w:jc w:val="center"/>
              <w:rPr>
                <w:sz w:val="24"/>
                <w:szCs w:val="24"/>
                <w:lang w:eastAsia="en-US"/>
              </w:rPr>
            </w:pPr>
            <w:r>
              <w:rPr>
                <w:sz w:val="24"/>
                <w:szCs w:val="24"/>
                <w:lang w:eastAsia="en-US"/>
              </w:rPr>
              <w:t xml:space="preserve">Наименование организации / </w:t>
            </w:r>
            <w:r w:rsidR="008456A3" w:rsidRPr="008456A3">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sidRPr="008D5701">
              <w:rPr>
                <w:i/>
                <w:sz w:val="24"/>
                <w:szCs w:val="24"/>
                <w:lang w:val="en-GB" w:eastAsia="en-US"/>
              </w:rPr>
              <w:t>organisation</w:t>
            </w:r>
            <w:r w:rsidRPr="00175504">
              <w:rPr>
                <w:sz w:val="24"/>
                <w:szCs w:val="24"/>
                <w:lang w:eastAsia="en-US"/>
              </w:rPr>
              <w:t xml:space="preserve"> </w:t>
            </w:r>
          </w:p>
        </w:tc>
        <w:tc>
          <w:tcPr>
            <w:tcW w:w="24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962"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1989 / </w:t>
            </w:r>
            <w:proofErr w:type="spellStart"/>
            <w:r w:rsidRPr="001E105B">
              <w:rPr>
                <w:bCs/>
                <w:i/>
                <w:sz w:val="24"/>
                <w:szCs w:val="24"/>
                <w:lang w:eastAsia="en-US"/>
              </w:rPr>
              <w:t>June</w:t>
            </w:r>
            <w:proofErr w:type="spellEnd"/>
            <w:r w:rsidRPr="001E105B">
              <w:rPr>
                <w:bCs/>
                <w:i/>
                <w:sz w:val="24"/>
                <w:szCs w:val="24"/>
                <w:lang w:eastAsia="en-US"/>
              </w:rPr>
              <w:t xml:space="preserve"> 1989</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Pr="00ED0AA0" w:rsidRDefault="00175504">
            <w:pPr>
              <w:spacing w:before="20" w:after="40" w:line="276" w:lineRule="auto"/>
              <w:rPr>
                <w:bCs/>
                <w:sz w:val="24"/>
                <w:szCs w:val="24"/>
                <w:lang w:val="en-US" w:eastAsia="en-US"/>
              </w:rPr>
            </w:pPr>
            <w:proofErr w:type="spellStart"/>
            <w:r>
              <w:rPr>
                <w:bCs/>
                <w:sz w:val="24"/>
                <w:szCs w:val="24"/>
                <w:lang w:eastAsia="en-US"/>
              </w:rPr>
              <w:t>Ростик</w:t>
            </w:r>
            <w:proofErr w:type="spellEnd"/>
            <w:r w:rsidRPr="00ED0AA0">
              <w:rPr>
                <w:bCs/>
                <w:sz w:val="24"/>
                <w:szCs w:val="24"/>
                <w:lang w:val="en-US" w:eastAsia="en-US"/>
              </w:rPr>
              <w:t xml:space="preserve"> </w:t>
            </w:r>
            <w:proofErr w:type="spellStart"/>
            <w:r>
              <w:rPr>
                <w:bCs/>
                <w:sz w:val="24"/>
                <w:szCs w:val="24"/>
                <w:lang w:eastAsia="en-US"/>
              </w:rPr>
              <w:t>Инвестмент</w:t>
            </w:r>
            <w:proofErr w:type="spellEnd"/>
            <w:r w:rsidRPr="00ED0AA0">
              <w:rPr>
                <w:bCs/>
                <w:sz w:val="24"/>
                <w:szCs w:val="24"/>
                <w:lang w:val="en-US" w:eastAsia="en-US"/>
              </w:rPr>
              <w:t xml:space="preserve"> </w:t>
            </w:r>
            <w:proofErr w:type="spellStart"/>
            <w:r>
              <w:rPr>
                <w:bCs/>
                <w:sz w:val="24"/>
                <w:szCs w:val="24"/>
                <w:lang w:eastAsia="en-US"/>
              </w:rPr>
              <w:t>Груп</w:t>
            </w:r>
            <w:proofErr w:type="spellEnd"/>
            <w:r w:rsidRPr="00ED0AA0">
              <w:rPr>
                <w:bCs/>
                <w:sz w:val="24"/>
                <w:szCs w:val="24"/>
                <w:lang w:val="en-US" w:eastAsia="en-US"/>
              </w:rPr>
              <w:t xml:space="preserve"> </w:t>
            </w:r>
            <w:r>
              <w:rPr>
                <w:bCs/>
                <w:sz w:val="24"/>
                <w:szCs w:val="24"/>
                <w:lang w:eastAsia="en-US"/>
              </w:rPr>
              <w:t>Инк</w:t>
            </w:r>
            <w:r w:rsidRPr="00ED0AA0">
              <w:rPr>
                <w:bCs/>
                <w:sz w:val="24"/>
                <w:szCs w:val="24"/>
                <w:lang w:val="en-US" w:eastAsia="en-US"/>
              </w:rPr>
              <w:t>. /</w:t>
            </w:r>
          </w:p>
          <w:p w:rsidR="00175504" w:rsidRDefault="00175504">
            <w:pPr>
              <w:spacing w:before="20" w:after="40" w:line="276" w:lineRule="auto"/>
              <w:rPr>
                <w:i/>
                <w:sz w:val="24"/>
                <w:szCs w:val="24"/>
                <w:lang w:val="en-US" w:eastAsia="en-US"/>
              </w:rPr>
            </w:pPr>
            <w:proofErr w:type="spellStart"/>
            <w:r>
              <w:rPr>
                <w:i/>
                <w:sz w:val="24"/>
                <w:szCs w:val="24"/>
                <w:lang w:val="en-US" w:eastAsia="en-US"/>
              </w:rPr>
              <w:t>Rostik</w:t>
            </w:r>
            <w:proofErr w:type="spellEnd"/>
            <w:r>
              <w:rPr>
                <w:i/>
                <w:sz w:val="24"/>
                <w:szCs w:val="24"/>
                <w:lang w:val="en-US" w:eastAsia="en-US"/>
              </w:rPr>
              <w:t xml:space="preserve"> Investment Group Inc.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i/>
                <w:sz w:val="24"/>
                <w:szCs w:val="24"/>
                <w:lang w:val="en-US" w:eastAsia="en-US"/>
              </w:rPr>
            </w:pPr>
            <w:r>
              <w:rPr>
                <w:bCs/>
                <w:i/>
                <w:sz w:val="24"/>
                <w:szCs w:val="24"/>
                <w:lang w:val="en-US" w:eastAsia="en-US"/>
              </w:rPr>
              <w:t>Director</w:t>
            </w: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1995 / </w:t>
            </w:r>
            <w:proofErr w:type="spellStart"/>
            <w:r w:rsidRPr="001E105B">
              <w:rPr>
                <w:bCs/>
                <w:i/>
                <w:sz w:val="24"/>
                <w:szCs w:val="24"/>
                <w:lang w:eastAsia="en-US"/>
              </w:rPr>
              <w:t>June</w:t>
            </w:r>
            <w:proofErr w:type="spellEnd"/>
            <w:r w:rsidRPr="001E105B">
              <w:rPr>
                <w:bCs/>
                <w:i/>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 «</w:t>
            </w:r>
            <w:proofErr w:type="spellStart"/>
            <w:r>
              <w:rPr>
                <w:bCs/>
                <w:sz w:val="24"/>
                <w:szCs w:val="24"/>
                <w:lang w:eastAsia="en-US"/>
              </w:rPr>
              <w:t>РосКорп</w:t>
            </w:r>
            <w:proofErr w:type="spellEnd"/>
            <w:r>
              <w:rPr>
                <w:bCs/>
                <w:sz w:val="24"/>
                <w:szCs w:val="24"/>
                <w:lang w:eastAsia="en-US"/>
              </w:rPr>
              <w:t>»</w:t>
            </w:r>
            <w:r>
              <w:rPr>
                <w:bCs/>
                <w:sz w:val="24"/>
                <w:szCs w:val="24"/>
                <w:lang w:val="en-US" w:eastAsia="en-US"/>
              </w:rPr>
              <w:t xml:space="preserve"> /</w:t>
            </w:r>
          </w:p>
          <w:p w:rsidR="00175504" w:rsidRDefault="00175504">
            <w:pPr>
              <w:spacing w:before="20" w:after="40" w:line="276" w:lineRule="auto"/>
              <w:rPr>
                <w:sz w:val="24"/>
                <w:szCs w:val="24"/>
                <w:lang w:val="en-US" w:eastAsia="en-US"/>
              </w:rPr>
            </w:pPr>
            <w:proofErr w:type="spellStart"/>
            <w:r w:rsidRPr="006655CB">
              <w:rPr>
                <w:i/>
                <w:sz w:val="24"/>
                <w:szCs w:val="24"/>
                <w:lang w:val="en-US" w:eastAsia="en-US"/>
              </w:rPr>
              <w:t>RosCorp</w:t>
            </w:r>
            <w:proofErr w:type="spellEnd"/>
            <w:r w:rsidRPr="006655CB">
              <w:rPr>
                <w:i/>
                <w:sz w:val="24"/>
                <w:szCs w:val="24"/>
                <w:lang w:val="en-US" w:eastAsia="en-US"/>
              </w:rPr>
              <w:t xml:space="preserve"> LLC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Президент /</w:t>
            </w:r>
          </w:p>
          <w:p w:rsidR="00175504" w:rsidRDefault="00175504">
            <w:pPr>
              <w:spacing w:before="20" w:after="40" w:line="276" w:lineRule="auto"/>
              <w:rPr>
                <w:sz w:val="24"/>
                <w:szCs w:val="24"/>
                <w:lang w:eastAsia="en-US"/>
              </w:rPr>
            </w:pPr>
            <w:r>
              <w:rPr>
                <w:i/>
                <w:sz w:val="24"/>
                <w:szCs w:val="24"/>
                <w:lang w:val="en-US" w:eastAsia="en-US"/>
              </w:rPr>
              <w:t>President</w:t>
            </w: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октябрь 1995 / </w:t>
            </w:r>
            <w:proofErr w:type="spellStart"/>
            <w:r w:rsidRPr="001E105B">
              <w:rPr>
                <w:bCs/>
                <w:i/>
                <w:sz w:val="24"/>
                <w:szCs w:val="24"/>
                <w:lang w:eastAsia="en-US"/>
              </w:rPr>
              <w:t>October</w:t>
            </w:r>
            <w:proofErr w:type="spellEnd"/>
            <w:r w:rsidRPr="001E105B">
              <w:rPr>
                <w:bCs/>
                <w:i/>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 xml:space="preserve">Компания "РИГ РЕСТОРАНТС ЛИМИТЕД" </w:t>
            </w:r>
            <w:r>
              <w:rPr>
                <w:bCs/>
                <w:sz w:val="24"/>
                <w:szCs w:val="24"/>
                <w:lang w:val="en-US" w:eastAsia="en-US"/>
              </w:rPr>
              <w:t xml:space="preserve">/ </w:t>
            </w:r>
            <w:r>
              <w:rPr>
                <w:bCs/>
                <w:i/>
                <w:sz w:val="24"/>
                <w:szCs w:val="24"/>
                <w:lang w:eastAsia="en-US"/>
              </w:rPr>
              <w:t>RIG RESTAURANTS LIMITED</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FD759C" w:rsidTr="00D64622">
        <w:trPr>
          <w:trHeight w:val="568"/>
        </w:trPr>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Pr="001E105B" w:rsidRDefault="00175504" w:rsidP="001E105B">
            <w:pPr>
              <w:spacing w:before="20" w:after="40" w:line="276" w:lineRule="auto"/>
              <w:rPr>
                <w:sz w:val="24"/>
                <w:szCs w:val="24"/>
                <w:lang w:eastAsia="en-US"/>
              </w:rPr>
            </w:pPr>
            <w:r>
              <w:rPr>
                <w:bCs/>
                <w:sz w:val="24"/>
                <w:szCs w:val="24"/>
                <w:lang w:eastAsia="en-US"/>
              </w:rPr>
              <w:t>Некоммерческая организация «Ассоциация франчайзинга» (Российская Ассоциация Франчайзинга, «РАФ»)</w:t>
            </w:r>
            <w:r w:rsidR="001E105B" w:rsidRPr="001E105B">
              <w:rPr>
                <w:bCs/>
                <w:sz w:val="24"/>
                <w:szCs w:val="24"/>
                <w:lang w:eastAsia="en-US"/>
              </w:rPr>
              <w:t xml:space="preserve"> / </w:t>
            </w:r>
            <w:r>
              <w:rPr>
                <w:i/>
                <w:sz w:val="24"/>
                <w:szCs w:val="24"/>
                <w:lang w:val="en-US" w:eastAsia="en-US"/>
              </w:rPr>
              <w:t>Non</w:t>
            </w:r>
            <w:r w:rsidRPr="001E105B">
              <w:rPr>
                <w:i/>
                <w:sz w:val="24"/>
                <w:szCs w:val="24"/>
                <w:lang w:eastAsia="en-US"/>
              </w:rPr>
              <w:t>-</w:t>
            </w:r>
            <w:r>
              <w:rPr>
                <w:i/>
                <w:sz w:val="24"/>
                <w:szCs w:val="24"/>
                <w:lang w:val="en-US" w:eastAsia="en-US"/>
              </w:rPr>
              <w:t>Profit</w:t>
            </w:r>
            <w:r w:rsidRPr="001E105B">
              <w:rPr>
                <w:i/>
                <w:sz w:val="24"/>
                <w:szCs w:val="24"/>
                <w:lang w:eastAsia="en-US"/>
              </w:rPr>
              <w:t xml:space="preserve"> </w:t>
            </w:r>
            <w:r>
              <w:rPr>
                <w:i/>
                <w:sz w:val="24"/>
                <w:szCs w:val="24"/>
                <w:lang w:val="en-US" w:eastAsia="en-US"/>
              </w:rPr>
              <w:t>Organization</w:t>
            </w:r>
            <w:r w:rsidRPr="001E105B">
              <w:rPr>
                <w:i/>
                <w:sz w:val="24"/>
                <w:szCs w:val="24"/>
                <w:lang w:eastAsia="en-US"/>
              </w:rPr>
              <w:t xml:space="preserve"> </w:t>
            </w:r>
            <w:r w:rsidRPr="001E105B">
              <w:rPr>
                <w:i/>
                <w:iCs/>
                <w:sz w:val="24"/>
                <w:szCs w:val="24"/>
                <w:lang w:eastAsia="en-US"/>
              </w:rPr>
              <w:t>“</w:t>
            </w:r>
            <w:r>
              <w:rPr>
                <w:i/>
                <w:sz w:val="24"/>
                <w:szCs w:val="24"/>
                <w:lang w:val="en-US" w:eastAsia="en-US"/>
              </w:rPr>
              <w:t>Franchise</w:t>
            </w:r>
            <w:r w:rsidRPr="001E105B">
              <w:rPr>
                <w:i/>
                <w:sz w:val="24"/>
                <w:szCs w:val="24"/>
                <w:lang w:eastAsia="en-US"/>
              </w:rPr>
              <w:t xml:space="preserve"> </w:t>
            </w:r>
            <w:r>
              <w:rPr>
                <w:i/>
                <w:sz w:val="24"/>
                <w:szCs w:val="24"/>
                <w:lang w:val="en-US" w:eastAsia="en-US"/>
              </w:rPr>
              <w:t>Association</w:t>
            </w:r>
            <w:r w:rsidRPr="001E105B">
              <w:rPr>
                <w:i/>
                <w:iCs/>
                <w:sz w:val="24"/>
                <w:szCs w:val="24"/>
                <w:lang w:eastAsia="en-US"/>
              </w:rPr>
              <w:t>”</w:t>
            </w:r>
            <w:r w:rsidRPr="001E105B">
              <w:rPr>
                <w:i/>
                <w:sz w:val="24"/>
                <w:szCs w:val="24"/>
                <w:lang w:eastAsia="en-US"/>
              </w:rPr>
              <w:t xml:space="preserve"> (</w:t>
            </w:r>
            <w:r>
              <w:rPr>
                <w:i/>
                <w:sz w:val="24"/>
                <w:szCs w:val="24"/>
                <w:lang w:val="en-US" w:eastAsia="en-US"/>
              </w:rPr>
              <w:t>the</w:t>
            </w:r>
            <w:r w:rsidRPr="001E105B">
              <w:rPr>
                <w:i/>
                <w:sz w:val="24"/>
                <w:szCs w:val="24"/>
                <w:lang w:eastAsia="en-US"/>
              </w:rPr>
              <w:t xml:space="preserve"> </w:t>
            </w:r>
            <w:r>
              <w:rPr>
                <w:i/>
                <w:sz w:val="24"/>
                <w:szCs w:val="24"/>
                <w:lang w:val="en-US" w:eastAsia="en-US"/>
              </w:rPr>
              <w:t>Russian</w:t>
            </w:r>
            <w:r w:rsidRPr="001E105B">
              <w:rPr>
                <w:i/>
                <w:sz w:val="24"/>
                <w:szCs w:val="24"/>
                <w:lang w:eastAsia="en-US"/>
              </w:rPr>
              <w:t xml:space="preserve"> </w:t>
            </w:r>
            <w:r>
              <w:rPr>
                <w:i/>
                <w:sz w:val="24"/>
                <w:szCs w:val="24"/>
                <w:lang w:val="en-US" w:eastAsia="en-US"/>
              </w:rPr>
              <w:t>Franchise</w:t>
            </w:r>
            <w:r w:rsidRPr="001E105B">
              <w:rPr>
                <w:i/>
                <w:sz w:val="24"/>
                <w:szCs w:val="24"/>
                <w:lang w:eastAsia="en-US"/>
              </w:rPr>
              <w:t xml:space="preserve"> </w:t>
            </w:r>
            <w:r>
              <w:rPr>
                <w:i/>
                <w:sz w:val="24"/>
                <w:szCs w:val="24"/>
                <w:lang w:val="en-US" w:eastAsia="en-US"/>
              </w:rPr>
              <w:t>Association</w:t>
            </w:r>
            <w:r w:rsidRPr="001E105B">
              <w:rPr>
                <w:i/>
                <w:sz w:val="24"/>
                <w:szCs w:val="24"/>
                <w:lang w:eastAsia="en-US"/>
              </w:rPr>
              <w:t xml:space="preserve">, </w:t>
            </w:r>
            <w:r w:rsidRPr="001E105B">
              <w:rPr>
                <w:i/>
                <w:iCs/>
                <w:sz w:val="24"/>
                <w:szCs w:val="24"/>
                <w:lang w:eastAsia="en-US"/>
              </w:rPr>
              <w:t>“</w:t>
            </w:r>
            <w:r>
              <w:rPr>
                <w:i/>
                <w:sz w:val="24"/>
                <w:szCs w:val="24"/>
                <w:lang w:val="en-US" w:eastAsia="en-US"/>
              </w:rPr>
              <w:t>RAF</w:t>
            </w:r>
            <w:r w:rsidRPr="001E105B">
              <w:rPr>
                <w:i/>
                <w:iCs/>
                <w:sz w:val="24"/>
                <w:szCs w:val="24"/>
                <w:lang w:eastAsia="en-US"/>
              </w:rPr>
              <w:t>”</w:t>
            </w:r>
            <w:r w:rsidRPr="001E105B">
              <w:rPr>
                <w:i/>
                <w:sz w:val="24"/>
                <w:szCs w:val="24"/>
                <w:lang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RPr="00FD759C"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Ассоциация производителей фирменных торговых марок «</w:t>
            </w:r>
            <w:proofErr w:type="spellStart"/>
            <w:r>
              <w:rPr>
                <w:bCs/>
                <w:sz w:val="24"/>
                <w:szCs w:val="24"/>
                <w:lang w:eastAsia="en-US"/>
              </w:rPr>
              <w:t>РусБренд</w:t>
            </w:r>
            <w:proofErr w:type="spellEnd"/>
            <w:r>
              <w:rPr>
                <w:bCs/>
                <w:sz w:val="24"/>
                <w:szCs w:val="24"/>
                <w:lang w:eastAsia="en-US"/>
              </w:rPr>
              <w:t>» /</w:t>
            </w:r>
          </w:p>
          <w:p w:rsidR="00175504" w:rsidRDefault="00175504">
            <w:pPr>
              <w:spacing w:before="20" w:after="40" w:line="276" w:lineRule="auto"/>
              <w:rPr>
                <w:sz w:val="24"/>
                <w:szCs w:val="24"/>
                <w:lang w:val="en-US" w:eastAsia="en-US"/>
              </w:rPr>
            </w:pPr>
            <w:proofErr w:type="spellStart"/>
            <w:r>
              <w:rPr>
                <w:i/>
                <w:sz w:val="24"/>
                <w:szCs w:val="24"/>
                <w:lang w:val="en-US" w:eastAsia="en-US"/>
              </w:rPr>
              <w:t>RusBrand</w:t>
            </w:r>
            <w:proofErr w:type="spellEnd"/>
            <w:r>
              <w:rPr>
                <w:i/>
                <w:sz w:val="24"/>
                <w:szCs w:val="24"/>
                <w:lang w:val="en-US" w:eastAsia="en-US"/>
              </w:rPr>
              <w:t xml:space="preserve">, the </w:t>
            </w:r>
            <w:r>
              <w:rPr>
                <w:bCs/>
                <w:i/>
                <w:sz w:val="24"/>
                <w:szCs w:val="24"/>
                <w:lang w:val="en-US" w:eastAsia="en-US"/>
              </w:rPr>
              <w:t>Association of Branded Goods Manufacturers in Russia</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2005 / </w:t>
            </w:r>
            <w:proofErr w:type="spellStart"/>
            <w:r w:rsidRPr="001E105B">
              <w:rPr>
                <w:bCs/>
                <w:i/>
                <w:sz w:val="24"/>
                <w:szCs w:val="24"/>
                <w:lang w:eastAsia="en-US"/>
              </w:rPr>
              <w:t>December</w:t>
            </w:r>
            <w:proofErr w:type="spellEnd"/>
            <w:r w:rsidRPr="001E105B">
              <w:rPr>
                <w:bCs/>
                <w:i/>
                <w:sz w:val="24"/>
                <w:szCs w:val="24"/>
                <w:lang w:eastAsia="en-US"/>
              </w:rPr>
              <w:t xml:space="preserve"> 2005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Компания</w:t>
            </w:r>
            <w:r>
              <w:rPr>
                <w:bCs/>
                <w:sz w:val="24"/>
                <w:szCs w:val="24"/>
                <w:lang w:val="en-US" w:eastAsia="en-US"/>
              </w:rPr>
              <w:t xml:space="preserve"> </w:t>
            </w:r>
            <w:proofErr w:type="spellStart"/>
            <w:r>
              <w:rPr>
                <w:bCs/>
                <w:sz w:val="24"/>
                <w:szCs w:val="24"/>
                <w:lang w:val="en-US" w:eastAsia="en-US"/>
              </w:rPr>
              <w:t>Hodler</w:t>
            </w:r>
            <w:proofErr w:type="spellEnd"/>
            <w:r>
              <w:rPr>
                <w:bCs/>
                <w:sz w:val="24"/>
                <w:szCs w:val="24"/>
                <w:lang w:val="en-US" w:eastAsia="en-US"/>
              </w:rPr>
              <w:t xml:space="preserve"> Finance LTD /</w:t>
            </w:r>
          </w:p>
          <w:p w:rsidR="00175504" w:rsidRDefault="00175504">
            <w:pPr>
              <w:spacing w:before="20" w:after="40" w:line="276" w:lineRule="auto"/>
              <w:rPr>
                <w:i/>
                <w:iCs/>
                <w:sz w:val="24"/>
                <w:szCs w:val="24"/>
                <w:lang w:val="en-US" w:eastAsia="en-US"/>
              </w:rPr>
            </w:pPr>
            <w:r>
              <w:rPr>
                <w:i/>
                <w:iCs/>
                <w:sz w:val="24"/>
                <w:szCs w:val="24"/>
                <w:lang w:val="en-US" w:eastAsia="en-US"/>
              </w:rPr>
              <w:t>“</w:t>
            </w:r>
            <w:proofErr w:type="spellStart"/>
            <w:r>
              <w:rPr>
                <w:i/>
                <w:iCs/>
                <w:sz w:val="24"/>
                <w:szCs w:val="24"/>
                <w:lang w:val="en-US" w:eastAsia="en-US"/>
              </w:rPr>
              <w:t>Hodler</w:t>
            </w:r>
            <w:proofErr w:type="spellEnd"/>
            <w:r>
              <w:rPr>
                <w:i/>
                <w:iCs/>
                <w:sz w:val="24"/>
                <w:szCs w:val="24"/>
                <w:lang w:val="en-US" w:eastAsia="en-US"/>
              </w:rPr>
              <w:t xml:space="preserve"> Finance S.А.”</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FD759C" w:rsidTr="00D64622">
        <w:trPr>
          <w:trHeight w:val="482"/>
        </w:trPr>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апрель 2007 / </w:t>
            </w:r>
            <w:proofErr w:type="spellStart"/>
            <w:r w:rsidRPr="001E105B">
              <w:rPr>
                <w:bCs/>
                <w:i/>
                <w:sz w:val="24"/>
                <w:szCs w:val="24"/>
                <w:lang w:eastAsia="en-US"/>
              </w:rPr>
              <w:t>April</w:t>
            </w:r>
            <w:proofErr w:type="spellEnd"/>
            <w:r w:rsidRPr="001E105B">
              <w:rPr>
                <w:bCs/>
                <w:i/>
                <w:sz w:val="24"/>
                <w:szCs w:val="24"/>
                <w:lang w:eastAsia="en-US"/>
              </w:rPr>
              <w:t xml:space="preserve"> 2007</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ПАО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xml:space="preserve"> </w:t>
            </w:r>
            <w:r>
              <w:rPr>
                <w:bCs/>
                <w:sz w:val="24"/>
                <w:szCs w:val="24"/>
                <w:lang w:eastAsia="en-US"/>
              </w:rPr>
              <w:t>ХОЛДИНГ</w:t>
            </w:r>
            <w:r>
              <w:rPr>
                <w:bCs/>
                <w:sz w:val="24"/>
                <w:szCs w:val="24"/>
                <w:lang w:val="en-US" w:eastAsia="en-US"/>
              </w:rPr>
              <w:t>» /</w:t>
            </w:r>
          </w:p>
          <w:p w:rsidR="00175504" w:rsidRDefault="00175504">
            <w:pPr>
              <w:spacing w:before="20" w:after="40" w:line="276" w:lineRule="auto"/>
              <w:rPr>
                <w:i/>
                <w:sz w:val="24"/>
                <w:szCs w:val="24"/>
                <w:lang w:val="en-US" w:eastAsia="en-US"/>
              </w:rPr>
            </w:pPr>
            <w:r>
              <w:rPr>
                <w:i/>
                <w:sz w:val="24"/>
                <w:szCs w:val="24"/>
                <w:lang w:val="en-US" w:eastAsia="en-US"/>
              </w:rPr>
              <w:t>PJSC ROSINTER RESTAURANTS HOLDING</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t>Председатель</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Chairman of the Board of Directors</w:t>
            </w:r>
          </w:p>
        </w:tc>
      </w:tr>
      <w:tr w:rsidR="00175504" w:rsidRPr="00FD759C"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w:t>
            </w:r>
            <w:r>
              <w:rPr>
                <w:bCs/>
                <w:sz w:val="24"/>
                <w:szCs w:val="24"/>
                <w:lang w:eastAsia="en-US"/>
              </w:rPr>
              <w:lastRenderedPageBreak/>
              <w:t xml:space="preserve">2014 / </w:t>
            </w:r>
            <w:proofErr w:type="spellStart"/>
            <w:r w:rsidRPr="001E105B">
              <w:rPr>
                <w:bCs/>
                <w:i/>
                <w:sz w:val="24"/>
                <w:szCs w:val="24"/>
                <w:lang w:eastAsia="en-US"/>
              </w:rPr>
              <w:t>December</w:t>
            </w:r>
            <w:proofErr w:type="spellEnd"/>
            <w:r w:rsidRPr="001E105B">
              <w:rPr>
                <w:bCs/>
                <w:i/>
                <w:sz w:val="24"/>
                <w:szCs w:val="24"/>
                <w:lang w:eastAsia="en-US"/>
              </w:rPr>
              <w:t xml:space="preserve"> 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lastRenderedPageBreak/>
              <w:t xml:space="preserve">настоящее </w:t>
            </w:r>
            <w:r>
              <w:rPr>
                <w:bCs/>
                <w:sz w:val="24"/>
                <w:szCs w:val="24"/>
                <w:lang w:eastAsia="en-US"/>
              </w:rPr>
              <w:lastRenderedPageBreak/>
              <w:t xml:space="preserve">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proofErr w:type="spellStart"/>
            <w:r>
              <w:rPr>
                <w:bCs/>
                <w:sz w:val="24"/>
                <w:szCs w:val="24"/>
                <w:lang w:eastAsia="en-US"/>
              </w:rPr>
              <w:lastRenderedPageBreak/>
              <w:t>Shoryu</w:t>
            </w:r>
            <w:proofErr w:type="spellEnd"/>
            <w:r>
              <w:rPr>
                <w:bCs/>
                <w:sz w:val="24"/>
                <w:szCs w:val="24"/>
                <w:lang w:eastAsia="en-US"/>
              </w:rPr>
              <w:t xml:space="preserve"> </w:t>
            </w:r>
            <w:r w:rsidRPr="008D5701">
              <w:rPr>
                <w:bCs/>
                <w:sz w:val="24"/>
                <w:szCs w:val="24"/>
                <w:lang w:val="en-GB" w:eastAsia="en-US"/>
              </w:rPr>
              <w:t>Holdings</w:t>
            </w:r>
            <w:r>
              <w:rPr>
                <w:bCs/>
                <w:sz w:val="24"/>
                <w:szCs w:val="24"/>
                <w:lang w:eastAsia="en-US"/>
              </w:rPr>
              <w:t xml:space="preserve"> </w:t>
            </w:r>
            <w:r w:rsidRPr="008D5701">
              <w:rPr>
                <w:bCs/>
                <w:sz w:val="24"/>
                <w:szCs w:val="24"/>
                <w:lang w:val="en-GB" w:eastAsia="en-US"/>
              </w:rPr>
              <w:t>Limited</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lastRenderedPageBreak/>
              <w:t>директоров</w:t>
            </w:r>
            <w:r>
              <w:rPr>
                <w:bCs/>
                <w:sz w:val="24"/>
                <w:szCs w:val="24"/>
                <w:lang w:val="en-US" w:eastAsia="en-US"/>
              </w:rPr>
              <w:t xml:space="preserve"> / </w:t>
            </w:r>
            <w:r>
              <w:rPr>
                <w:i/>
                <w:sz w:val="24"/>
                <w:szCs w:val="24"/>
                <w:lang w:val="en-US" w:eastAsia="en-US"/>
              </w:rPr>
              <w:t>Member of the Board of Directors</w:t>
            </w:r>
          </w:p>
        </w:tc>
      </w:tr>
      <w:tr w:rsidR="00175504" w:rsidRPr="00FD759C"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lastRenderedPageBreak/>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Ассоциация рестораторов и </w:t>
            </w:r>
            <w:proofErr w:type="spellStart"/>
            <w:r>
              <w:rPr>
                <w:bCs/>
                <w:sz w:val="24"/>
                <w:szCs w:val="24"/>
                <w:lang w:eastAsia="en-US"/>
              </w:rPr>
              <w:t>отельеров</w:t>
            </w:r>
            <w:proofErr w:type="spellEnd"/>
            <w:r>
              <w:rPr>
                <w:bCs/>
                <w:sz w:val="24"/>
                <w:szCs w:val="24"/>
                <w:lang w:eastAsia="en-US"/>
              </w:rPr>
              <w:t xml:space="preserve"> «Федерация Рестораторов и </w:t>
            </w:r>
            <w:proofErr w:type="spellStart"/>
            <w:r>
              <w:rPr>
                <w:bCs/>
                <w:sz w:val="24"/>
                <w:szCs w:val="24"/>
                <w:lang w:eastAsia="en-US"/>
              </w:rPr>
              <w:t>Отельеров</w:t>
            </w:r>
            <w:proofErr w:type="spellEnd"/>
            <w:r>
              <w:rPr>
                <w:bCs/>
                <w:sz w:val="24"/>
                <w:szCs w:val="24"/>
                <w:lang w:eastAsia="en-US"/>
              </w:rPr>
              <w:t>» /</w:t>
            </w:r>
          </w:p>
          <w:p w:rsidR="00175504" w:rsidRDefault="00175504">
            <w:pPr>
              <w:spacing w:before="20" w:after="40" w:line="276" w:lineRule="auto"/>
              <w:rPr>
                <w:i/>
                <w:sz w:val="24"/>
                <w:szCs w:val="24"/>
                <w:lang w:val="en-US" w:eastAsia="en-US"/>
              </w:rPr>
            </w:pPr>
            <w:r>
              <w:rPr>
                <w:i/>
                <w:sz w:val="24"/>
                <w:szCs w:val="24"/>
                <w:lang w:val="en-US" w:eastAsia="en-US"/>
              </w:rPr>
              <w:t xml:space="preserve">Association of Restaurateurs and Hoteliers </w:t>
            </w:r>
            <w:r>
              <w:rPr>
                <w:i/>
                <w:iCs/>
                <w:sz w:val="24"/>
                <w:szCs w:val="24"/>
                <w:lang w:val="en-US" w:eastAsia="en-US"/>
              </w:rPr>
              <w:t>“</w:t>
            </w:r>
            <w:r>
              <w:rPr>
                <w:i/>
                <w:sz w:val="24"/>
                <w:szCs w:val="24"/>
                <w:lang w:val="en-US" w:eastAsia="en-US"/>
              </w:rPr>
              <w:t>Federation of Restaurateurs and Hoteliers</w:t>
            </w:r>
            <w:r>
              <w:rPr>
                <w:i/>
                <w:iCs/>
                <w:sz w:val="24"/>
                <w:szCs w:val="24"/>
                <w:lang w:val="en-US" w:eastAsia="en-US"/>
              </w:rPr>
              <w:t>”</w:t>
            </w:r>
            <w:r>
              <w:rPr>
                <w:i/>
                <w:sz w:val="24"/>
                <w:szCs w:val="24"/>
                <w:lang w:val="en-US" w:eastAsia="en-US"/>
              </w:rPr>
              <w:t xml:space="preserve">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Президиума</w:t>
            </w:r>
            <w:r>
              <w:rPr>
                <w:sz w:val="24"/>
                <w:szCs w:val="24"/>
                <w:lang w:val="en-US" w:eastAsia="en-US"/>
              </w:rPr>
              <w:t xml:space="preserve"> / </w:t>
            </w:r>
            <w:r>
              <w:rPr>
                <w:i/>
                <w:sz w:val="24"/>
                <w:szCs w:val="24"/>
                <w:lang w:val="en-US" w:eastAsia="en-US"/>
              </w:rPr>
              <w:t>Member of Presidium</w:t>
            </w:r>
          </w:p>
        </w:tc>
      </w:tr>
      <w:tr w:rsidR="00175504" w:rsidRPr="00FD759C"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Общероссийская общественная организация «Деловая Россия» / </w:t>
            </w:r>
          </w:p>
          <w:p w:rsidR="00175504" w:rsidRDefault="00175504">
            <w:pPr>
              <w:spacing w:before="20" w:after="40" w:line="276" w:lineRule="auto"/>
              <w:rPr>
                <w:i/>
                <w:sz w:val="24"/>
                <w:szCs w:val="24"/>
                <w:lang w:val="en-US" w:eastAsia="en-US"/>
              </w:rPr>
            </w:pPr>
            <w:r>
              <w:rPr>
                <w:i/>
                <w:sz w:val="24"/>
                <w:szCs w:val="24"/>
                <w:lang w:val="en-US" w:eastAsia="en-US"/>
              </w:rPr>
              <w:t xml:space="preserve">All Russia Public Organization </w:t>
            </w:r>
            <w:r>
              <w:rPr>
                <w:i/>
                <w:iCs/>
                <w:sz w:val="24"/>
                <w:szCs w:val="24"/>
                <w:lang w:val="en-US" w:eastAsia="en-US"/>
              </w:rPr>
              <w:t>“</w:t>
            </w:r>
            <w:r>
              <w:rPr>
                <w:i/>
                <w:sz w:val="24"/>
                <w:szCs w:val="24"/>
                <w:lang w:val="en-US" w:eastAsia="en-US"/>
              </w:rPr>
              <w:t>Business Russia</w:t>
            </w:r>
            <w:r>
              <w:rPr>
                <w:i/>
                <w:iCs/>
                <w:sz w:val="24"/>
                <w:szCs w:val="24"/>
                <w:lang w:val="en-US"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Генерального</w:t>
            </w:r>
            <w:r>
              <w:rPr>
                <w:bCs/>
                <w:sz w:val="24"/>
                <w:szCs w:val="24"/>
                <w:lang w:val="en-US" w:eastAsia="en-US"/>
              </w:rPr>
              <w:t xml:space="preserve"> </w:t>
            </w:r>
            <w:r>
              <w:rPr>
                <w:bCs/>
                <w:sz w:val="24"/>
                <w:szCs w:val="24"/>
                <w:lang w:eastAsia="en-US"/>
              </w:rPr>
              <w:t>совета</w:t>
            </w:r>
            <w:r>
              <w:rPr>
                <w:sz w:val="24"/>
                <w:szCs w:val="24"/>
                <w:lang w:val="en-US" w:eastAsia="en-US"/>
              </w:rPr>
              <w:t xml:space="preserve"> / </w:t>
            </w:r>
            <w:r>
              <w:rPr>
                <w:i/>
                <w:sz w:val="24"/>
                <w:szCs w:val="24"/>
                <w:lang w:val="en-US" w:eastAsia="en-US"/>
              </w:rPr>
              <w:t>Member of the General Council</w:t>
            </w:r>
          </w:p>
        </w:tc>
      </w:tr>
      <w:tr w:rsidR="00175504" w:rsidRPr="00FD759C"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2018 / </w:t>
            </w:r>
            <w:r w:rsidRPr="00965EE8">
              <w:rPr>
                <w:bCs/>
                <w:i/>
                <w:sz w:val="24"/>
                <w:szCs w:val="24"/>
                <w:lang w:val="en-GB" w:eastAsia="en-US"/>
              </w:rPr>
              <w:t>June</w:t>
            </w:r>
            <w:r w:rsidRPr="001E105B">
              <w:rPr>
                <w:bCs/>
                <w:i/>
                <w:sz w:val="24"/>
                <w:szCs w:val="24"/>
                <w:lang w:eastAsia="en-US"/>
              </w:rPr>
              <w:t xml:space="preserve"> 2018</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Публичное акционерное общество «</w:t>
            </w:r>
            <w:proofErr w:type="spellStart"/>
            <w:r>
              <w:rPr>
                <w:bCs/>
                <w:sz w:val="24"/>
                <w:szCs w:val="24"/>
                <w:lang w:eastAsia="en-US"/>
              </w:rPr>
              <w:t>НоваБев</w:t>
            </w:r>
            <w:proofErr w:type="spellEnd"/>
            <w:r>
              <w:rPr>
                <w:bCs/>
                <w:sz w:val="24"/>
                <w:szCs w:val="24"/>
                <w:lang w:eastAsia="en-US"/>
              </w:rPr>
              <w:t xml:space="preserve"> Групп» (прежнее наименование – Публичное акционерное общество «Белуга Групп») / </w:t>
            </w:r>
            <w:proofErr w:type="spellStart"/>
            <w:r>
              <w:rPr>
                <w:i/>
                <w:sz w:val="24"/>
                <w:szCs w:val="24"/>
                <w:lang w:val="en-US" w:eastAsia="en-US"/>
              </w:rPr>
              <w:t>NovaBev</w:t>
            </w:r>
            <w:proofErr w:type="spellEnd"/>
            <w:r w:rsidRPr="00175504">
              <w:rPr>
                <w:i/>
                <w:sz w:val="24"/>
                <w:szCs w:val="24"/>
                <w:lang w:eastAsia="en-US"/>
              </w:rPr>
              <w:t xml:space="preserve"> </w:t>
            </w:r>
            <w:r>
              <w:rPr>
                <w:i/>
                <w:sz w:val="24"/>
                <w:szCs w:val="24"/>
                <w:lang w:val="en-US" w:eastAsia="en-US"/>
              </w:rPr>
              <w:t>Group</w:t>
            </w:r>
            <w:r w:rsidR="00811E99" w:rsidRPr="00811E99">
              <w:rPr>
                <w:i/>
                <w:sz w:val="24"/>
                <w:szCs w:val="24"/>
                <w:lang w:eastAsia="en-US"/>
              </w:rPr>
              <w:t xml:space="preserve"> </w:t>
            </w:r>
            <w:r w:rsidR="00811E99">
              <w:rPr>
                <w:i/>
                <w:sz w:val="24"/>
                <w:szCs w:val="24"/>
                <w:lang w:val="en-US" w:eastAsia="en-US"/>
              </w:rPr>
              <w:t>PJSC</w:t>
            </w:r>
            <w:r w:rsidRPr="00175504">
              <w:rPr>
                <w:i/>
                <w:sz w:val="24"/>
                <w:szCs w:val="24"/>
                <w:lang w:eastAsia="en-US"/>
              </w:rPr>
              <w:t xml:space="preserve"> (</w:t>
            </w:r>
            <w:r>
              <w:rPr>
                <w:i/>
                <w:sz w:val="24"/>
                <w:szCs w:val="24"/>
                <w:lang w:val="en-US" w:eastAsia="en-US"/>
              </w:rPr>
              <w:t>previously</w:t>
            </w:r>
            <w:r w:rsidRPr="00175504">
              <w:rPr>
                <w:i/>
                <w:sz w:val="24"/>
                <w:szCs w:val="24"/>
                <w:lang w:eastAsia="en-US"/>
              </w:rPr>
              <w:t xml:space="preserve"> </w:t>
            </w:r>
            <w:r>
              <w:rPr>
                <w:i/>
                <w:sz w:val="24"/>
                <w:szCs w:val="24"/>
                <w:lang w:val="en-US" w:eastAsia="en-US"/>
              </w:rPr>
              <w:t>known</w:t>
            </w:r>
            <w:r w:rsidRPr="00175504">
              <w:rPr>
                <w:i/>
                <w:sz w:val="24"/>
                <w:szCs w:val="24"/>
                <w:lang w:eastAsia="en-US"/>
              </w:rPr>
              <w:t xml:space="preserve"> </w:t>
            </w:r>
            <w:r>
              <w:rPr>
                <w:i/>
                <w:sz w:val="24"/>
                <w:szCs w:val="24"/>
                <w:lang w:val="en-US" w:eastAsia="en-US"/>
              </w:rPr>
              <w:t>as</w:t>
            </w:r>
            <w:r w:rsidRPr="00175504">
              <w:rPr>
                <w:i/>
                <w:sz w:val="24"/>
                <w:szCs w:val="24"/>
                <w:lang w:eastAsia="en-US"/>
              </w:rPr>
              <w:t xml:space="preserve"> </w:t>
            </w:r>
            <w:r>
              <w:rPr>
                <w:i/>
                <w:sz w:val="24"/>
                <w:szCs w:val="24"/>
                <w:lang w:val="en-US" w:eastAsia="en-US"/>
              </w:rPr>
              <w:t>Beluga</w:t>
            </w:r>
            <w:r w:rsidRPr="00175504">
              <w:rPr>
                <w:i/>
                <w:sz w:val="24"/>
                <w:szCs w:val="24"/>
                <w:lang w:eastAsia="en-US"/>
              </w:rPr>
              <w:t xml:space="preserve"> </w:t>
            </w:r>
            <w:r>
              <w:rPr>
                <w:i/>
                <w:sz w:val="24"/>
                <w:szCs w:val="24"/>
                <w:lang w:val="en-US" w:eastAsia="en-US"/>
              </w:rPr>
              <w:t>Group</w:t>
            </w:r>
            <w:r w:rsidR="00811E99" w:rsidRPr="00811E99">
              <w:rPr>
                <w:i/>
                <w:sz w:val="24"/>
                <w:szCs w:val="24"/>
                <w:lang w:eastAsia="en-US"/>
              </w:rPr>
              <w:t xml:space="preserve"> </w:t>
            </w:r>
            <w:r w:rsidR="00811E99">
              <w:rPr>
                <w:i/>
                <w:sz w:val="24"/>
                <w:szCs w:val="24"/>
                <w:lang w:val="en-US" w:eastAsia="en-US"/>
              </w:rPr>
              <w:t>PJSC</w:t>
            </w:r>
            <w:r w:rsidRPr="00175504">
              <w:rPr>
                <w:i/>
                <w:sz w:val="24"/>
                <w:szCs w:val="24"/>
                <w:lang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D64622">
        <w:tc>
          <w:tcPr>
            <w:tcW w:w="124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январь 2020 / </w:t>
            </w:r>
            <w:r w:rsidRPr="00965EE8">
              <w:rPr>
                <w:bCs/>
                <w:i/>
                <w:sz w:val="24"/>
                <w:szCs w:val="24"/>
                <w:lang w:val="en-GB" w:eastAsia="en-US"/>
              </w:rPr>
              <w:t>January</w:t>
            </w:r>
            <w:r w:rsidRPr="001E105B">
              <w:rPr>
                <w:bCs/>
                <w:i/>
                <w:sz w:val="24"/>
                <w:szCs w:val="24"/>
                <w:lang w:eastAsia="en-US"/>
              </w:rPr>
              <w:t xml:space="preserve"> 2020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w:t>
            </w:r>
          </w:p>
          <w:p w:rsidR="00175504" w:rsidRDefault="00175504">
            <w:pPr>
              <w:spacing w:before="20" w:after="40" w:line="276" w:lineRule="auto"/>
              <w:rPr>
                <w:bCs/>
                <w:i/>
                <w:sz w:val="24"/>
                <w:szCs w:val="24"/>
                <w:lang w:val="en-US" w:eastAsia="en-US"/>
              </w:rPr>
            </w:pPr>
            <w:r>
              <w:rPr>
                <w:i/>
                <w:sz w:val="24"/>
                <w:szCs w:val="24"/>
                <w:lang w:val="en-US" w:eastAsia="en-US"/>
              </w:rPr>
              <w:t xml:space="preserve">ROSINTER RESTAURANTS LLC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rsidP="008456A3">
            <w:pPr>
              <w:spacing w:before="20" w:after="40" w:line="276" w:lineRule="auto"/>
              <w:ind w:right="-70"/>
              <w:rPr>
                <w:bCs/>
                <w:sz w:val="24"/>
                <w:szCs w:val="24"/>
                <w:lang w:eastAsia="en-US"/>
              </w:rPr>
            </w:pPr>
            <w:r>
              <w:rPr>
                <w:bCs/>
                <w:sz w:val="24"/>
                <w:szCs w:val="24"/>
                <w:lang w:eastAsia="en-US"/>
              </w:rPr>
              <w:t>Директор по развитию торговых марок</w:t>
            </w:r>
            <w:r>
              <w:rPr>
                <w:sz w:val="24"/>
                <w:szCs w:val="24"/>
                <w:lang w:eastAsia="en-US"/>
              </w:rPr>
              <w:t xml:space="preserve"> / </w:t>
            </w:r>
            <w:r>
              <w:rPr>
                <w:i/>
                <w:sz w:val="24"/>
                <w:szCs w:val="24"/>
                <w:lang w:val="en-US" w:eastAsia="en-US"/>
              </w:rPr>
              <w:t>Brand</w:t>
            </w:r>
            <w:r w:rsidRPr="00175504">
              <w:rPr>
                <w:i/>
                <w:sz w:val="24"/>
                <w:szCs w:val="24"/>
                <w:lang w:eastAsia="en-US"/>
              </w:rPr>
              <w:t xml:space="preserve"> </w:t>
            </w:r>
            <w:r>
              <w:rPr>
                <w:i/>
                <w:sz w:val="24"/>
                <w:szCs w:val="24"/>
                <w:lang w:val="en-US" w:eastAsia="en-US"/>
              </w:rPr>
              <w:t>Development</w:t>
            </w:r>
            <w:r w:rsidRPr="00175504">
              <w:rPr>
                <w:i/>
                <w:sz w:val="24"/>
                <w:szCs w:val="24"/>
                <w:lang w:eastAsia="en-US"/>
              </w:rPr>
              <w:t xml:space="preserve"> </w:t>
            </w:r>
            <w:r>
              <w:rPr>
                <w:i/>
                <w:sz w:val="24"/>
                <w:szCs w:val="24"/>
                <w:lang w:val="en-US" w:eastAsia="en-US"/>
              </w:rPr>
              <w:t>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Pr="005E00D7"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B53993">
        <w:rPr>
          <w:i/>
          <w:sz w:val="24"/>
          <w:szCs w:val="24"/>
          <w:lang w:val="en-GB"/>
        </w:rPr>
        <w:t>organisations</w:t>
      </w:r>
      <w:r>
        <w:rPr>
          <w:i/>
          <w:sz w:val="24"/>
          <w:szCs w:val="24"/>
          <w:lang w:val="en-US"/>
        </w:rPr>
        <w:t xml:space="preserve"> at the time when bankruptcy proceedings were initiated against these </w:t>
      </w:r>
      <w:r w:rsidRPr="00B53993">
        <w:rPr>
          <w:i/>
          <w:sz w:val="24"/>
          <w:szCs w:val="24"/>
          <w:lang w:val="en-GB"/>
        </w:rPr>
        <w:t>organisations</w:t>
      </w:r>
      <w:r>
        <w:rPr>
          <w:i/>
          <w:sz w:val="24"/>
          <w:szCs w:val="24"/>
          <w:lang w:val="en-US"/>
        </w:rPr>
        <w:t xml:space="preserve"> and/or one of the </w:t>
      </w:r>
      <w:r w:rsidRPr="005E00D7">
        <w:rPr>
          <w:i/>
          <w:sz w:val="24"/>
          <w:szCs w:val="24"/>
          <w:lang w:val="en-US"/>
        </w:rPr>
        <w:t>bankruptcy procedures provided for by the Russian legislation was introduced.</w:t>
      </w:r>
    </w:p>
    <w:p w:rsidR="00175504" w:rsidRPr="005E00D7" w:rsidRDefault="00175504"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w:t>
      </w:r>
      <w:r w:rsidR="002874A7" w:rsidRPr="005E00D7">
        <w:rPr>
          <w:bCs/>
          <w:sz w:val="24"/>
          <w:szCs w:val="24"/>
        </w:rPr>
        <w:t xml:space="preserve">оценки </w:t>
      </w:r>
      <w:r w:rsidRPr="005E00D7">
        <w:rPr>
          <w:bCs/>
          <w:sz w:val="24"/>
          <w:szCs w:val="24"/>
        </w:rPr>
        <w:t>Советом директоров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D41273" w:rsidP="00175504">
      <w:pPr>
        <w:widowControl/>
        <w:spacing w:line="276" w:lineRule="auto"/>
        <w:ind w:firstLine="709"/>
        <w:jc w:val="both"/>
        <w:rPr>
          <w:i/>
          <w:sz w:val="24"/>
          <w:szCs w:val="24"/>
          <w:lang w:val="en-US"/>
        </w:rPr>
      </w:pPr>
      <w:r w:rsidRPr="005E00D7">
        <w:rPr>
          <w:i/>
          <w:sz w:val="24"/>
          <w:szCs w:val="24"/>
          <w:lang w:val="en-US"/>
        </w:rPr>
        <w:t>Based on the results of the assessment conducted, the Board of Directors determined</w:t>
      </w:r>
      <w:r w:rsidR="00175504" w:rsidRPr="005E00D7">
        <w:rPr>
          <w:i/>
          <w:sz w:val="24"/>
          <w:szCs w:val="24"/>
          <w:lang w:val="en-US"/>
        </w:rPr>
        <w:t xml:space="preserve">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Pr="005E00D7" w:rsidRDefault="00175504" w:rsidP="00175504">
      <w:pPr>
        <w:widowControl/>
        <w:spacing w:before="120" w:line="276" w:lineRule="auto"/>
        <w:ind w:firstLine="709"/>
        <w:jc w:val="both"/>
        <w:rPr>
          <w:bCs/>
          <w:sz w:val="24"/>
          <w:szCs w:val="24"/>
        </w:rPr>
      </w:pPr>
      <w:proofErr w:type="gramStart"/>
      <w:r w:rsidRPr="005E00D7">
        <w:rPr>
          <w:bCs/>
          <w:sz w:val="24"/>
          <w:szCs w:val="24"/>
        </w:rPr>
        <w:lastRenderedPageBreak/>
        <w:t>Заключение Совета директоров о независимости кандидата</w:t>
      </w:r>
      <w:r w:rsidR="002874A7" w:rsidRPr="005E00D7">
        <w:rPr>
          <w:bCs/>
          <w:sz w:val="24"/>
          <w:szCs w:val="24"/>
        </w:rPr>
        <w:t xml:space="preserve"> по результатам проведенной оценки</w:t>
      </w:r>
      <w:r w:rsidRPr="005E00D7">
        <w:rPr>
          <w:bCs/>
          <w:sz w:val="24"/>
          <w:szCs w:val="24"/>
        </w:rPr>
        <w:t xml:space="preserve">: в соответствии с представленными сведениями, несмотря на наличие </w:t>
      </w:r>
      <w:r w:rsidR="00811E99" w:rsidRPr="004274CC">
        <w:rPr>
          <w:bCs/>
          <w:sz w:val="24"/>
          <w:szCs w:val="24"/>
        </w:rPr>
        <w:t xml:space="preserve">некоторых </w:t>
      </w:r>
      <w:r w:rsidRPr="005E00D7">
        <w:rPr>
          <w:bCs/>
          <w:sz w:val="24"/>
          <w:szCs w:val="24"/>
        </w:rPr>
        <w:t>формальных критериев связанности с Обществом и существенным акционером Общества по Кодексу корпоративно</w:t>
      </w:r>
      <w:r w:rsidR="00BC4E80">
        <w:rPr>
          <w:bCs/>
          <w:sz w:val="24"/>
          <w:szCs w:val="24"/>
        </w:rPr>
        <w:t xml:space="preserve">го управления, учитывая </w:t>
      </w:r>
      <w:r w:rsidR="00811E99" w:rsidRPr="004274CC">
        <w:rPr>
          <w:bCs/>
          <w:sz w:val="24"/>
          <w:szCs w:val="24"/>
        </w:rPr>
        <w:t xml:space="preserve">деловую репутацию, </w:t>
      </w:r>
      <w:r w:rsidRPr="005E00D7">
        <w:rPr>
          <w:bCs/>
          <w:sz w:val="24"/>
          <w:szCs w:val="24"/>
        </w:rPr>
        <w:t>способность самостоятельно формировать собственные позиции, выносить объективные, добросовестные</w:t>
      </w:r>
      <w:r w:rsidR="00811E99">
        <w:rPr>
          <w:bCs/>
          <w:sz w:val="24"/>
          <w:szCs w:val="24"/>
        </w:rPr>
        <w:t>,</w:t>
      </w:r>
      <w:r w:rsidRPr="005E00D7">
        <w:rPr>
          <w:bCs/>
          <w:sz w:val="24"/>
          <w:szCs w:val="24"/>
        </w:rPr>
        <w:t xml:space="preserve"> независимые суждения, в том числе от влияния исполнительных органов Общества и иных заинтересованных сторон, поскольку характер отношений</w:t>
      </w:r>
      <w:proofErr w:type="gramEnd"/>
      <w:r w:rsidRPr="005E00D7">
        <w:rPr>
          <w:bCs/>
          <w:sz w:val="24"/>
          <w:szCs w:val="24"/>
        </w:rPr>
        <w:t xml:space="preserve"> между кандидатом и </w:t>
      </w:r>
      <w:r w:rsidR="00811E99" w:rsidRPr="004274CC">
        <w:rPr>
          <w:bCs/>
          <w:sz w:val="24"/>
          <w:szCs w:val="24"/>
        </w:rPr>
        <w:t xml:space="preserve">каждым связанным лицом </w:t>
      </w:r>
      <w:proofErr w:type="gramStart"/>
      <w:r w:rsidR="00811E99" w:rsidRPr="004274CC">
        <w:rPr>
          <w:bCs/>
          <w:sz w:val="24"/>
          <w:szCs w:val="24"/>
        </w:rPr>
        <w:t>таков</w:t>
      </w:r>
      <w:proofErr w:type="gramEnd"/>
      <w:r w:rsidRPr="005E00D7">
        <w:rPr>
          <w:bCs/>
          <w:sz w:val="24"/>
          <w:szCs w:val="24"/>
        </w:rPr>
        <w:t xml:space="preserve">, что </w:t>
      </w:r>
      <w:r w:rsidR="00784EB1">
        <w:rPr>
          <w:bCs/>
          <w:sz w:val="24"/>
          <w:szCs w:val="24"/>
        </w:rPr>
        <w:t>последние</w:t>
      </w:r>
      <w:r w:rsidRPr="005E00D7">
        <w:rPr>
          <w:bCs/>
          <w:sz w:val="24"/>
          <w:szCs w:val="24"/>
        </w:rPr>
        <w:t xml:space="preserve"> не способн</w:t>
      </w:r>
      <w:r w:rsidR="00811E99">
        <w:rPr>
          <w:bCs/>
          <w:sz w:val="24"/>
          <w:szCs w:val="24"/>
        </w:rPr>
        <w:t>ы</w:t>
      </w:r>
      <w:r w:rsidRPr="005E00D7">
        <w:rPr>
          <w:bCs/>
          <w:sz w:val="24"/>
          <w:szCs w:val="24"/>
        </w:rPr>
        <w:t xml:space="preserve"> повлиять на принимаемые кандидатом решения,</w:t>
      </w:r>
      <w:r w:rsidR="00BC4E80">
        <w:rPr>
          <w:bCs/>
          <w:sz w:val="24"/>
          <w:szCs w:val="24"/>
        </w:rPr>
        <w:t xml:space="preserve"> </w:t>
      </w:r>
      <w:r w:rsidR="00514A73" w:rsidRPr="004274CC">
        <w:rPr>
          <w:bCs/>
          <w:sz w:val="24"/>
          <w:szCs w:val="24"/>
        </w:rPr>
        <w:t>лицо признано кандидатом для избрания в качестве независимого директора</w:t>
      </w:r>
      <w:r w:rsidRPr="005E00D7">
        <w:rPr>
          <w:bCs/>
          <w:sz w:val="24"/>
          <w:szCs w:val="24"/>
        </w:rPr>
        <w:t>. /</w:t>
      </w:r>
    </w:p>
    <w:p w:rsidR="00175504" w:rsidRPr="00BB25EF" w:rsidRDefault="00B717D2" w:rsidP="00175504">
      <w:pPr>
        <w:shd w:val="clear" w:color="auto" w:fill="FFFFFF"/>
        <w:spacing w:line="276" w:lineRule="auto"/>
        <w:ind w:firstLine="720"/>
        <w:jc w:val="both"/>
        <w:rPr>
          <w:i/>
          <w:sz w:val="24"/>
          <w:szCs w:val="24"/>
          <w:shd w:val="clear" w:color="auto" w:fill="FFFFFF"/>
          <w:lang w:val="en-US"/>
        </w:rPr>
      </w:pPr>
      <w:r w:rsidRPr="004274CC">
        <w:rPr>
          <w:i/>
          <w:sz w:val="24"/>
          <w:szCs w:val="24"/>
          <w:shd w:val="clear" w:color="auto" w:fill="FFFFFF"/>
          <w:lang w:val="en-US"/>
        </w:rPr>
        <w:t>Conclusion</w:t>
      </w:r>
      <w:r w:rsidR="00175504" w:rsidRPr="004274CC">
        <w:rPr>
          <w:i/>
          <w:sz w:val="24"/>
          <w:szCs w:val="24"/>
          <w:shd w:val="clear" w:color="auto" w:fill="FFFFFF"/>
          <w:lang w:val="en-US"/>
        </w:rPr>
        <w:t xml:space="preserve"> of the Board of Directors on the candidate's independence</w:t>
      </w:r>
      <w:r w:rsidR="00D41273" w:rsidRPr="004274CC">
        <w:rPr>
          <w:i/>
          <w:sz w:val="24"/>
          <w:szCs w:val="24"/>
          <w:shd w:val="clear" w:color="auto" w:fill="FFFFFF"/>
          <w:lang w:val="en-US"/>
        </w:rPr>
        <w:t xml:space="preserve"> based on the results of the assessment:</w:t>
      </w:r>
      <w:r w:rsidR="00175504" w:rsidRPr="004274CC">
        <w:rPr>
          <w:i/>
          <w:sz w:val="24"/>
          <w:szCs w:val="24"/>
          <w:shd w:val="clear" w:color="auto" w:fill="FFFFFF"/>
          <w:lang w:val="en-US"/>
        </w:rPr>
        <w:t xml:space="preserve"> in accordance with the information provided, despite the presence of </w:t>
      </w:r>
      <w:r w:rsidR="00811E99" w:rsidRPr="004274CC">
        <w:rPr>
          <w:i/>
          <w:sz w:val="24"/>
          <w:szCs w:val="24"/>
          <w:shd w:val="clear" w:color="auto" w:fill="FFFFFF"/>
          <w:lang w:val="en-US"/>
        </w:rPr>
        <w:t xml:space="preserve">some </w:t>
      </w:r>
      <w:r w:rsidR="00175504" w:rsidRPr="004274CC">
        <w:rPr>
          <w:i/>
          <w:sz w:val="24"/>
          <w:szCs w:val="24"/>
          <w:shd w:val="clear" w:color="auto" w:fill="FFFFFF"/>
          <w:lang w:val="en-US"/>
        </w:rPr>
        <w:t xml:space="preserve">formal criteria </w:t>
      </w:r>
      <w:r w:rsidR="00811E99" w:rsidRPr="004274CC">
        <w:rPr>
          <w:i/>
          <w:sz w:val="24"/>
          <w:szCs w:val="24"/>
          <w:shd w:val="clear" w:color="auto" w:fill="FFFFFF"/>
          <w:lang w:val="en-US"/>
        </w:rPr>
        <w:t>for</w:t>
      </w:r>
      <w:r w:rsidR="00175504" w:rsidRPr="004274CC">
        <w:rPr>
          <w:i/>
          <w:sz w:val="24"/>
          <w:szCs w:val="24"/>
          <w:shd w:val="clear" w:color="auto" w:fill="FFFFFF"/>
          <w:lang w:val="en-US"/>
        </w:rPr>
        <w:t xml:space="preserve"> </w:t>
      </w:r>
      <w:r w:rsidR="00811E99" w:rsidRPr="004274CC">
        <w:rPr>
          <w:i/>
          <w:sz w:val="24"/>
          <w:szCs w:val="24"/>
          <w:shd w:val="clear" w:color="auto" w:fill="FFFFFF"/>
          <w:lang w:val="en-US"/>
        </w:rPr>
        <w:t xml:space="preserve">association </w:t>
      </w:r>
      <w:r w:rsidR="00175504" w:rsidRPr="004274CC">
        <w:rPr>
          <w:i/>
          <w:sz w:val="24"/>
          <w:szCs w:val="24"/>
          <w:shd w:val="clear" w:color="auto" w:fill="FFFFFF"/>
          <w:lang w:val="en-US"/>
        </w:rPr>
        <w:t xml:space="preserve">with the Company and a significant shareholder of the Company under the Corporate Governance Code, taking into account </w:t>
      </w:r>
      <w:r w:rsidR="00811E99" w:rsidRPr="004274CC">
        <w:rPr>
          <w:i/>
          <w:sz w:val="24"/>
          <w:szCs w:val="24"/>
          <w:shd w:val="clear" w:color="auto" w:fill="FFFFFF"/>
          <w:lang w:val="en-US"/>
        </w:rPr>
        <w:t xml:space="preserve">business reputation, </w:t>
      </w:r>
      <w:r w:rsidR="00175504" w:rsidRPr="004274CC">
        <w:rPr>
          <w:i/>
          <w:sz w:val="24"/>
          <w:szCs w:val="24"/>
          <w:shd w:val="clear" w:color="auto" w:fill="FFFFFF"/>
          <w:lang w:val="en-US"/>
        </w:rPr>
        <w:t xml:space="preserve">the ability to independently form </w:t>
      </w:r>
      <w:r w:rsidR="004274CC" w:rsidRPr="004274CC">
        <w:rPr>
          <w:i/>
          <w:sz w:val="24"/>
          <w:szCs w:val="24"/>
          <w:shd w:val="clear" w:color="auto" w:fill="FFFFFF"/>
          <w:lang w:val="en-US"/>
        </w:rPr>
        <w:t>their</w:t>
      </w:r>
      <w:r w:rsidR="00175504" w:rsidRPr="004274CC">
        <w:rPr>
          <w:i/>
          <w:sz w:val="24"/>
          <w:szCs w:val="24"/>
          <w:shd w:val="clear" w:color="auto" w:fill="FFFFFF"/>
          <w:lang w:val="en-US"/>
        </w:rPr>
        <w:t xml:space="preserve"> own positions, </w:t>
      </w:r>
      <w:r w:rsidR="00811E99" w:rsidRPr="004274CC">
        <w:rPr>
          <w:i/>
          <w:sz w:val="24"/>
          <w:szCs w:val="24"/>
          <w:shd w:val="clear" w:color="auto" w:fill="FFFFFF"/>
          <w:lang w:val="en-US"/>
        </w:rPr>
        <w:t xml:space="preserve">to </w:t>
      </w:r>
      <w:r w:rsidR="00175504" w:rsidRPr="004274CC">
        <w:rPr>
          <w:i/>
          <w:sz w:val="24"/>
          <w:szCs w:val="24"/>
          <w:shd w:val="clear" w:color="auto" w:fill="FFFFFF"/>
          <w:lang w:val="en-US"/>
        </w:rPr>
        <w:t>make objective, bona fide</w:t>
      </w:r>
      <w:r w:rsidR="00811E99" w:rsidRPr="004274CC">
        <w:rPr>
          <w:i/>
          <w:sz w:val="24"/>
          <w:szCs w:val="24"/>
          <w:shd w:val="clear" w:color="auto" w:fill="FFFFFF"/>
          <w:lang w:val="en-US"/>
        </w:rPr>
        <w:t>,</w:t>
      </w:r>
      <w:r w:rsidR="00175504" w:rsidRPr="004274CC">
        <w:rPr>
          <w:i/>
          <w:sz w:val="24"/>
          <w:szCs w:val="24"/>
          <w:shd w:val="clear" w:color="auto" w:fill="FFFFFF"/>
          <w:lang w:val="en-US"/>
        </w:rPr>
        <w:t xml:space="preserve"> independent judgements, including from the influence of the </w:t>
      </w:r>
      <w:r w:rsidR="00811E99" w:rsidRPr="004274CC">
        <w:rPr>
          <w:i/>
          <w:sz w:val="24"/>
          <w:szCs w:val="24"/>
          <w:shd w:val="clear" w:color="auto" w:fill="FFFFFF"/>
          <w:lang w:val="en-US"/>
        </w:rPr>
        <w:t xml:space="preserve">Company's </w:t>
      </w:r>
      <w:r w:rsidR="00175504" w:rsidRPr="004274CC">
        <w:rPr>
          <w:i/>
          <w:sz w:val="24"/>
          <w:szCs w:val="24"/>
          <w:shd w:val="clear" w:color="auto" w:fill="FFFFFF"/>
          <w:lang w:val="en-US"/>
        </w:rPr>
        <w:t xml:space="preserve">executive bodies and other stakeholders, since the nature of the relationship between the candidate and </w:t>
      </w:r>
      <w:r w:rsidR="004274CC" w:rsidRPr="004274CC">
        <w:rPr>
          <w:i/>
          <w:sz w:val="24"/>
          <w:szCs w:val="24"/>
          <w:shd w:val="clear" w:color="auto" w:fill="FFFFFF"/>
          <w:lang w:val="en-US"/>
        </w:rPr>
        <w:t>each of an associated</w:t>
      </w:r>
      <w:r w:rsidR="00175504" w:rsidRPr="004274CC">
        <w:rPr>
          <w:i/>
          <w:sz w:val="24"/>
          <w:szCs w:val="24"/>
          <w:shd w:val="clear" w:color="auto" w:fill="FFFFFF"/>
          <w:lang w:val="en-US"/>
        </w:rPr>
        <w:t xml:space="preserve"> person is </w:t>
      </w:r>
      <w:r w:rsidR="004274CC" w:rsidRPr="004274CC">
        <w:rPr>
          <w:i/>
          <w:sz w:val="24"/>
          <w:szCs w:val="24"/>
          <w:shd w:val="clear" w:color="auto" w:fill="FFFFFF"/>
          <w:lang w:val="en-US"/>
        </w:rPr>
        <w:t>that</w:t>
      </w:r>
      <w:r w:rsidR="00175504" w:rsidRPr="004274CC">
        <w:rPr>
          <w:i/>
          <w:sz w:val="24"/>
          <w:szCs w:val="24"/>
          <w:shd w:val="clear" w:color="auto" w:fill="FFFFFF"/>
          <w:lang w:val="en-US"/>
        </w:rPr>
        <w:t xml:space="preserve"> </w:t>
      </w:r>
      <w:r w:rsidR="00784EB1" w:rsidRPr="00784EB1">
        <w:rPr>
          <w:i/>
          <w:sz w:val="24"/>
          <w:szCs w:val="24"/>
          <w:shd w:val="clear" w:color="auto" w:fill="FFFFFF"/>
          <w:lang w:val="en-US"/>
        </w:rPr>
        <w:t xml:space="preserve">the </w:t>
      </w:r>
      <w:r w:rsidR="00784EB1">
        <w:rPr>
          <w:i/>
          <w:sz w:val="24"/>
          <w:szCs w:val="24"/>
          <w:shd w:val="clear" w:color="auto" w:fill="FFFFFF"/>
          <w:lang w:val="en-US"/>
        </w:rPr>
        <w:t>latter</w:t>
      </w:r>
      <w:r w:rsidR="00784EB1" w:rsidRPr="00784EB1">
        <w:rPr>
          <w:i/>
          <w:sz w:val="24"/>
          <w:szCs w:val="24"/>
          <w:shd w:val="clear" w:color="auto" w:fill="FFFFFF"/>
          <w:lang w:val="en-US"/>
        </w:rPr>
        <w:t xml:space="preserve"> </w:t>
      </w:r>
      <w:r w:rsidR="00175504" w:rsidRPr="004274CC">
        <w:rPr>
          <w:i/>
          <w:sz w:val="24"/>
          <w:szCs w:val="24"/>
          <w:shd w:val="clear" w:color="auto" w:fill="FFFFFF"/>
          <w:lang w:val="en-US"/>
        </w:rPr>
        <w:t xml:space="preserve">are </w:t>
      </w:r>
      <w:r w:rsidR="004274CC" w:rsidRPr="004274CC">
        <w:rPr>
          <w:i/>
          <w:sz w:val="24"/>
          <w:szCs w:val="24"/>
          <w:shd w:val="clear" w:color="auto" w:fill="FFFFFF"/>
          <w:lang w:val="en-US"/>
        </w:rPr>
        <w:t xml:space="preserve">not </w:t>
      </w:r>
      <w:r w:rsidR="00175504" w:rsidRPr="004274CC">
        <w:rPr>
          <w:i/>
          <w:sz w:val="24"/>
          <w:szCs w:val="24"/>
          <w:shd w:val="clear" w:color="auto" w:fill="FFFFFF"/>
          <w:lang w:val="en-US"/>
        </w:rPr>
        <w:t xml:space="preserve">able to </w:t>
      </w:r>
      <w:r w:rsidR="004274CC" w:rsidRPr="004274CC">
        <w:rPr>
          <w:i/>
          <w:sz w:val="24"/>
          <w:szCs w:val="24"/>
          <w:shd w:val="clear" w:color="auto" w:fill="FFFFFF"/>
          <w:lang w:val="en-US"/>
        </w:rPr>
        <w:t>affect</w:t>
      </w:r>
      <w:r w:rsidR="00175504" w:rsidRPr="004274CC">
        <w:rPr>
          <w:i/>
          <w:sz w:val="24"/>
          <w:szCs w:val="24"/>
          <w:shd w:val="clear" w:color="auto" w:fill="FFFFFF"/>
          <w:lang w:val="en-US"/>
        </w:rPr>
        <w:t xml:space="preserve"> the decisions made by the candidate, </w:t>
      </w:r>
      <w:r w:rsidR="00514A73" w:rsidRPr="004274CC">
        <w:rPr>
          <w:i/>
          <w:sz w:val="24"/>
          <w:szCs w:val="24"/>
          <w:shd w:val="clear" w:color="auto" w:fill="FFFFFF"/>
          <w:lang w:val="en-US"/>
        </w:rPr>
        <w:t xml:space="preserve">a person </w:t>
      </w:r>
      <w:r w:rsidR="004274CC" w:rsidRPr="004274CC">
        <w:rPr>
          <w:i/>
          <w:sz w:val="24"/>
          <w:szCs w:val="24"/>
          <w:shd w:val="clear" w:color="auto" w:fill="FFFFFF"/>
          <w:lang w:val="en-US"/>
        </w:rPr>
        <w:t>has been</w:t>
      </w:r>
      <w:r w:rsidR="00514A73" w:rsidRPr="004274CC">
        <w:rPr>
          <w:i/>
          <w:sz w:val="24"/>
          <w:szCs w:val="24"/>
          <w:shd w:val="clear" w:color="auto" w:fill="FFFFFF"/>
          <w:lang w:val="en-US"/>
        </w:rPr>
        <w:t xml:space="preserve"> </w:t>
      </w:r>
      <w:r w:rsidR="00514A73" w:rsidRPr="00784EB1">
        <w:rPr>
          <w:i/>
          <w:sz w:val="24"/>
          <w:szCs w:val="24"/>
          <w:shd w:val="clear" w:color="auto" w:fill="FFFFFF"/>
          <w:lang w:val="en-GB"/>
        </w:rPr>
        <w:t>recognised</w:t>
      </w:r>
      <w:r w:rsidR="00514A73" w:rsidRPr="004274CC">
        <w:rPr>
          <w:i/>
          <w:sz w:val="24"/>
          <w:szCs w:val="24"/>
          <w:shd w:val="clear" w:color="auto" w:fill="FFFFFF"/>
          <w:lang w:val="en-US"/>
        </w:rPr>
        <w:t xml:space="preserve"> as a candidate for election as an independent director</w:t>
      </w:r>
      <w:r w:rsidR="00175504" w:rsidRPr="004274CC">
        <w:rPr>
          <w:i/>
          <w:sz w:val="24"/>
          <w:szCs w:val="24"/>
          <w:shd w:val="clear" w:color="auto" w:fill="FFFFFF"/>
          <w:lang w:val="en-US"/>
        </w:rPr>
        <w: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F76C4B">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175504" w:rsidRDefault="00175504" w:rsidP="00175504">
      <w:pPr>
        <w:shd w:val="clear" w:color="auto" w:fill="FFFFFF"/>
        <w:spacing w:line="276" w:lineRule="auto"/>
        <w:jc w:val="both"/>
        <w:rPr>
          <w:b/>
          <w:bCs/>
          <w:i/>
          <w:iCs/>
          <w:color w:val="000000"/>
          <w:sz w:val="24"/>
          <w:szCs w:val="24"/>
          <w:lang w:val="en-US"/>
        </w:rPr>
      </w:pPr>
    </w:p>
    <w:p w:rsidR="00B53993" w:rsidRPr="007909BF" w:rsidRDefault="00B53993" w:rsidP="00175504">
      <w:pPr>
        <w:shd w:val="clear" w:color="auto" w:fill="FFFFFF"/>
        <w:spacing w:line="276" w:lineRule="auto"/>
        <w:jc w:val="both"/>
        <w:rPr>
          <w:b/>
          <w:bCs/>
          <w:i/>
          <w:iCs/>
          <w:color w:val="000000"/>
          <w:sz w:val="24"/>
          <w:szCs w:val="24"/>
          <w:lang w:val="en-US"/>
        </w:rPr>
      </w:pP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Гущин Дмитрий Георгиевич</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Dmitrii</w:t>
      </w:r>
      <w:proofErr w:type="spellEnd"/>
      <w:r w:rsidRPr="00175504">
        <w:rPr>
          <w:bCs/>
          <w:i/>
          <w:color w:val="000000"/>
          <w:sz w:val="24"/>
          <w:szCs w:val="24"/>
        </w:rPr>
        <w:t xml:space="preserve"> </w:t>
      </w:r>
      <w:proofErr w:type="spellStart"/>
      <w:r>
        <w:rPr>
          <w:bCs/>
          <w:i/>
          <w:color w:val="000000"/>
          <w:sz w:val="24"/>
          <w:szCs w:val="24"/>
          <w:lang w:val="en-US"/>
        </w:rPr>
        <w:t>Gushchin</w:t>
      </w:r>
      <w:proofErr w:type="spellEnd"/>
    </w:p>
    <w:p w:rsidR="00175504" w:rsidRDefault="00175504" w:rsidP="00175504">
      <w:pPr>
        <w:widowControl/>
        <w:spacing w:before="120" w:line="276" w:lineRule="auto"/>
        <w:ind w:firstLine="720"/>
        <w:jc w:val="both"/>
        <w:rPr>
          <w:b/>
          <w:color w:val="000000"/>
          <w:sz w:val="24"/>
          <w:szCs w:val="24"/>
          <w:lang w:eastAsia="en-US"/>
        </w:rPr>
      </w:pPr>
      <w:r>
        <w:rPr>
          <w:b/>
          <w:color w:val="000000"/>
          <w:sz w:val="24"/>
          <w:szCs w:val="24"/>
          <w:lang w:eastAsia="en-US"/>
        </w:rPr>
        <w:t>С 2015 года входит в состав Совета директоров ПАО «РОСИНТЕР РЕСТОРАНТС ХОЛДИНГ».</w:t>
      </w:r>
    </w:p>
    <w:p w:rsidR="00175504" w:rsidRDefault="00175504" w:rsidP="00175504">
      <w:pPr>
        <w:widowControl/>
        <w:spacing w:line="276" w:lineRule="auto"/>
        <w:ind w:firstLine="720"/>
        <w:jc w:val="both"/>
        <w:rPr>
          <w:b/>
          <w:i/>
          <w:color w:val="000000"/>
          <w:sz w:val="24"/>
          <w:szCs w:val="24"/>
          <w:lang w:val="en-US" w:eastAsia="en-US"/>
        </w:rPr>
      </w:pPr>
      <w:r>
        <w:rPr>
          <w:b/>
          <w:i/>
          <w:color w:val="000000"/>
          <w:sz w:val="24"/>
          <w:szCs w:val="24"/>
          <w:lang w:val="en-US" w:eastAsia="en-US"/>
        </w:rPr>
        <w:t>He has been a member of the Board of Directors of PJSC ROSINTER RESTAURANTS HOLDING since 2015.</w:t>
      </w:r>
    </w:p>
    <w:p w:rsidR="00175504" w:rsidRDefault="00175504" w:rsidP="00175504">
      <w:pPr>
        <w:widowControl/>
        <w:spacing w:before="120"/>
        <w:ind w:firstLine="720"/>
        <w:jc w:val="both"/>
        <w:rPr>
          <w:bCs/>
          <w:sz w:val="24"/>
          <w:szCs w:val="24"/>
        </w:rPr>
      </w:pPr>
      <w:r>
        <w:rPr>
          <w:bCs/>
          <w:sz w:val="24"/>
          <w:szCs w:val="24"/>
        </w:rPr>
        <w:t>В 2006-2007 годах работал в компании «</w:t>
      </w:r>
      <w:proofErr w:type="gramStart"/>
      <w:r>
        <w:rPr>
          <w:bCs/>
          <w:sz w:val="24"/>
          <w:szCs w:val="24"/>
        </w:rPr>
        <w:t>АФТ-Аудит</w:t>
      </w:r>
      <w:proofErr w:type="gramEnd"/>
      <w:r>
        <w:rPr>
          <w:bCs/>
          <w:sz w:val="24"/>
          <w:szCs w:val="24"/>
        </w:rPr>
        <w:t>» в должности управляющего партнёра.</w:t>
      </w:r>
    </w:p>
    <w:p w:rsidR="00175504" w:rsidRDefault="00175504" w:rsidP="00175504">
      <w:pPr>
        <w:widowControl/>
        <w:ind w:firstLine="720"/>
        <w:jc w:val="both"/>
        <w:rPr>
          <w:bCs/>
          <w:sz w:val="24"/>
          <w:szCs w:val="24"/>
        </w:rPr>
      </w:pPr>
      <w:r>
        <w:rPr>
          <w:bCs/>
          <w:sz w:val="24"/>
          <w:szCs w:val="24"/>
        </w:rPr>
        <w:t>В 2007-2009 годах являлся генеральным директором в «Новой транспортной компании» («Новое жёлтое такси»).</w:t>
      </w:r>
    </w:p>
    <w:p w:rsidR="00175504" w:rsidRDefault="00175504" w:rsidP="00175504">
      <w:pPr>
        <w:widowControl/>
        <w:ind w:firstLine="720"/>
        <w:jc w:val="both"/>
        <w:rPr>
          <w:bCs/>
          <w:sz w:val="24"/>
          <w:szCs w:val="24"/>
        </w:rPr>
      </w:pPr>
      <w:r>
        <w:rPr>
          <w:bCs/>
          <w:sz w:val="24"/>
          <w:szCs w:val="24"/>
        </w:rPr>
        <w:t>С 2009 года был партнером компании «</w:t>
      </w:r>
      <w:proofErr w:type="gramStart"/>
      <w:r>
        <w:rPr>
          <w:bCs/>
          <w:sz w:val="24"/>
          <w:szCs w:val="24"/>
        </w:rPr>
        <w:t>АФТ-Аудит</w:t>
      </w:r>
      <w:proofErr w:type="gramEnd"/>
      <w:r>
        <w:rPr>
          <w:bCs/>
          <w:sz w:val="24"/>
          <w:szCs w:val="24"/>
        </w:rPr>
        <w:t>».</w:t>
      </w:r>
    </w:p>
    <w:p w:rsidR="00175504" w:rsidRDefault="002227FA" w:rsidP="00175504">
      <w:pPr>
        <w:widowControl/>
        <w:ind w:firstLine="720"/>
        <w:jc w:val="both"/>
        <w:rPr>
          <w:bCs/>
          <w:sz w:val="24"/>
          <w:szCs w:val="24"/>
        </w:rPr>
      </w:pPr>
      <w:r>
        <w:rPr>
          <w:bCs/>
          <w:sz w:val="24"/>
          <w:szCs w:val="24"/>
          <w:lang w:val="en-US"/>
        </w:rPr>
        <w:t>C</w:t>
      </w:r>
      <w:r w:rsidR="00175504">
        <w:rPr>
          <w:bCs/>
          <w:sz w:val="24"/>
          <w:szCs w:val="24"/>
        </w:rPr>
        <w:t xml:space="preserve"> 2012 </w:t>
      </w:r>
      <w:r w:rsidR="00FC0E7D">
        <w:rPr>
          <w:bCs/>
          <w:sz w:val="24"/>
          <w:szCs w:val="24"/>
        </w:rPr>
        <w:t>по</w:t>
      </w:r>
      <w:r w:rsidR="00FC0E7D" w:rsidRPr="00FC0E7D">
        <w:rPr>
          <w:bCs/>
          <w:sz w:val="24"/>
          <w:szCs w:val="24"/>
        </w:rPr>
        <w:t xml:space="preserve"> 2022 </w:t>
      </w:r>
      <w:r w:rsidR="00175504">
        <w:rPr>
          <w:bCs/>
          <w:sz w:val="24"/>
          <w:szCs w:val="24"/>
        </w:rPr>
        <w:t>год</w:t>
      </w:r>
      <w:r w:rsidR="00FC0E7D">
        <w:rPr>
          <w:bCs/>
          <w:sz w:val="24"/>
          <w:szCs w:val="24"/>
        </w:rPr>
        <w:t>ы</w:t>
      </w:r>
      <w:r>
        <w:rPr>
          <w:bCs/>
          <w:sz w:val="24"/>
          <w:szCs w:val="24"/>
        </w:rPr>
        <w:t xml:space="preserve"> был</w:t>
      </w:r>
      <w:r w:rsidR="00175504">
        <w:rPr>
          <w:bCs/>
          <w:sz w:val="24"/>
          <w:szCs w:val="24"/>
        </w:rPr>
        <w:t xml:space="preserve"> генеральн</w:t>
      </w:r>
      <w:r>
        <w:rPr>
          <w:bCs/>
          <w:sz w:val="24"/>
          <w:szCs w:val="24"/>
        </w:rPr>
        <w:t>ым</w:t>
      </w:r>
      <w:r w:rsidR="00175504">
        <w:rPr>
          <w:bCs/>
          <w:sz w:val="24"/>
          <w:szCs w:val="24"/>
        </w:rPr>
        <w:t xml:space="preserve"> директор</w:t>
      </w:r>
      <w:r>
        <w:rPr>
          <w:bCs/>
          <w:sz w:val="24"/>
          <w:szCs w:val="24"/>
        </w:rPr>
        <w:t>ом</w:t>
      </w:r>
      <w:r w:rsidR="00175504">
        <w:rPr>
          <w:bCs/>
          <w:sz w:val="24"/>
          <w:szCs w:val="24"/>
        </w:rPr>
        <w:t xml:space="preserve"> ООО «ФИНИНВЕСТ ГРУПП», где занимался управлением финансово-экономического блока группы компаний.</w:t>
      </w:r>
    </w:p>
    <w:p w:rsidR="00175504" w:rsidRPr="00A52BCC" w:rsidRDefault="00175504" w:rsidP="00175504">
      <w:pPr>
        <w:widowControl/>
        <w:ind w:firstLine="720"/>
        <w:jc w:val="both"/>
        <w:rPr>
          <w:bCs/>
          <w:sz w:val="24"/>
          <w:szCs w:val="24"/>
        </w:rPr>
      </w:pPr>
      <w:r w:rsidRPr="00A52BCC">
        <w:rPr>
          <w:bCs/>
          <w:sz w:val="24"/>
          <w:szCs w:val="24"/>
        </w:rPr>
        <w:t>В настоящее время занимает должность генерального директор</w:t>
      </w:r>
      <w:proofErr w:type="gramStart"/>
      <w:r w:rsidRPr="00A52BCC">
        <w:rPr>
          <w:bCs/>
          <w:sz w:val="24"/>
          <w:szCs w:val="24"/>
        </w:rPr>
        <w:t>а ООО</w:t>
      </w:r>
      <w:proofErr w:type="gramEnd"/>
      <w:r w:rsidRPr="00A52BCC">
        <w:rPr>
          <w:bCs/>
          <w:sz w:val="24"/>
          <w:szCs w:val="24"/>
        </w:rPr>
        <w:t xml:space="preserve"> «</w:t>
      </w:r>
      <w:proofErr w:type="spellStart"/>
      <w:r w:rsidRPr="00A52BCC">
        <w:rPr>
          <w:bCs/>
          <w:sz w:val="24"/>
          <w:szCs w:val="24"/>
        </w:rPr>
        <w:t>Лалибела</w:t>
      </w:r>
      <w:proofErr w:type="spellEnd"/>
      <w:r w:rsidRPr="00A52BCC">
        <w:rPr>
          <w:bCs/>
          <w:sz w:val="24"/>
          <w:szCs w:val="24"/>
        </w:rPr>
        <w:t xml:space="preserve"> Кофе», где занимается проектами развития поставок кофейных зерен под одноименным товарным знаком.</w:t>
      </w:r>
    </w:p>
    <w:p w:rsidR="00175504" w:rsidRDefault="00175504" w:rsidP="00175504">
      <w:pPr>
        <w:widowControl/>
        <w:ind w:firstLine="720"/>
        <w:jc w:val="both"/>
        <w:rPr>
          <w:bCs/>
          <w:sz w:val="24"/>
          <w:szCs w:val="24"/>
          <w:lang w:val="en-US"/>
        </w:rPr>
      </w:pPr>
      <w:r>
        <w:rPr>
          <w:bCs/>
          <w:sz w:val="24"/>
          <w:szCs w:val="24"/>
        </w:rPr>
        <w:t>Проживает</w:t>
      </w:r>
      <w:r>
        <w:rPr>
          <w:bCs/>
          <w:sz w:val="24"/>
          <w:szCs w:val="24"/>
          <w:lang w:val="en-US"/>
        </w:rPr>
        <w:t xml:space="preserve"> </w:t>
      </w:r>
      <w:r>
        <w:rPr>
          <w:bCs/>
          <w:sz w:val="24"/>
          <w:szCs w:val="24"/>
        </w:rPr>
        <w:t>в</w:t>
      </w:r>
      <w:r>
        <w:rPr>
          <w:bCs/>
          <w:sz w:val="24"/>
          <w:szCs w:val="24"/>
          <w:lang w:val="en-US"/>
        </w:rPr>
        <w:t xml:space="preserve"> </w:t>
      </w:r>
      <w:r>
        <w:rPr>
          <w:bCs/>
          <w:sz w:val="24"/>
          <w:szCs w:val="24"/>
        </w:rPr>
        <w:t>Москве</w:t>
      </w:r>
      <w:r>
        <w:rPr>
          <w:bCs/>
          <w:sz w:val="24"/>
          <w:szCs w:val="24"/>
          <w:lang w:val="en-US"/>
        </w:rPr>
        <w:t>.</w:t>
      </w:r>
    </w:p>
    <w:p w:rsidR="00175504" w:rsidRDefault="00175504" w:rsidP="00175504">
      <w:pPr>
        <w:widowControl/>
        <w:spacing w:before="120" w:line="276" w:lineRule="auto"/>
        <w:ind w:firstLine="720"/>
        <w:jc w:val="both"/>
        <w:rPr>
          <w:i/>
          <w:color w:val="000000"/>
          <w:sz w:val="24"/>
          <w:szCs w:val="24"/>
          <w:lang w:val="en-US" w:eastAsia="en-US"/>
        </w:rPr>
      </w:pPr>
      <w:r>
        <w:rPr>
          <w:i/>
          <w:color w:val="000000"/>
          <w:sz w:val="24"/>
          <w:szCs w:val="24"/>
          <w:lang w:val="en-US" w:eastAsia="en-US"/>
        </w:rPr>
        <w:t xml:space="preserve">In 2006-2007, he </w:t>
      </w:r>
      <w:r w:rsidR="002227FA">
        <w:rPr>
          <w:i/>
          <w:color w:val="000000"/>
          <w:sz w:val="24"/>
          <w:szCs w:val="24"/>
          <w:lang w:val="en-US" w:eastAsia="en-US"/>
        </w:rPr>
        <w:t xml:space="preserve">has </w:t>
      </w:r>
      <w:r>
        <w:rPr>
          <w:i/>
          <w:color w:val="000000"/>
          <w:sz w:val="24"/>
          <w:szCs w:val="24"/>
          <w:lang w:val="en-US" w:eastAsia="en-US"/>
        </w:rPr>
        <w:t>worked at AFT-Audit as a managing partner.</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From 2007-2009, he </w:t>
      </w:r>
      <w:r>
        <w:rPr>
          <w:i/>
          <w:iCs/>
          <w:color w:val="000000"/>
          <w:sz w:val="24"/>
          <w:szCs w:val="24"/>
          <w:lang w:val="en-US" w:eastAsia="en-US"/>
        </w:rPr>
        <w:t>has been Gen</w:t>
      </w:r>
      <w:r>
        <w:rPr>
          <w:i/>
          <w:color w:val="000000"/>
          <w:sz w:val="24"/>
          <w:szCs w:val="24"/>
          <w:lang w:val="en-US" w:eastAsia="en-US"/>
        </w:rPr>
        <w:t>eral Director at the New Transport Company (New Yellow Taxi).</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lastRenderedPageBreak/>
        <w:t>H</w:t>
      </w:r>
      <w:r>
        <w:rPr>
          <w:i/>
          <w:iCs/>
          <w:color w:val="000000"/>
          <w:sz w:val="24"/>
          <w:szCs w:val="24"/>
          <w:lang w:val="en-US" w:eastAsia="en-US"/>
        </w:rPr>
        <w:t>e has been a partn</w:t>
      </w:r>
      <w:r>
        <w:rPr>
          <w:i/>
          <w:color w:val="000000"/>
          <w:sz w:val="24"/>
          <w:szCs w:val="24"/>
          <w:lang w:val="en-US" w:eastAsia="en-US"/>
        </w:rPr>
        <w:t>er of AFT-Audit since 2009.</w:t>
      </w:r>
    </w:p>
    <w:p w:rsidR="00175504" w:rsidRDefault="00FC0E7D" w:rsidP="00175504">
      <w:pPr>
        <w:widowControl/>
        <w:spacing w:line="276" w:lineRule="auto"/>
        <w:ind w:firstLine="720"/>
        <w:jc w:val="both"/>
        <w:rPr>
          <w:i/>
          <w:color w:val="000000"/>
          <w:sz w:val="24"/>
          <w:szCs w:val="24"/>
          <w:lang w:val="en-US" w:eastAsia="en-US"/>
        </w:rPr>
      </w:pPr>
      <w:r w:rsidRPr="00FC0E7D">
        <w:rPr>
          <w:i/>
          <w:color w:val="000000"/>
          <w:sz w:val="24"/>
          <w:szCs w:val="24"/>
          <w:lang w:val="en-US" w:eastAsia="en-US"/>
        </w:rPr>
        <w:t>From 2012 to 2022</w:t>
      </w:r>
      <w:r w:rsidR="002227FA">
        <w:rPr>
          <w:i/>
          <w:color w:val="000000"/>
          <w:sz w:val="24"/>
          <w:szCs w:val="24"/>
          <w:lang w:val="en-US" w:eastAsia="en-US"/>
        </w:rPr>
        <w:t xml:space="preserve"> he has been</w:t>
      </w:r>
      <w:r w:rsidR="00175504">
        <w:rPr>
          <w:i/>
          <w:color w:val="000000"/>
          <w:sz w:val="24"/>
          <w:szCs w:val="24"/>
          <w:lang w:val="en-US" w:eastAsia="en-US"/>
        </w:rPr>
        <w:t xml:space="preserve"> General Director of FININVEST GROUP LLC, where he was </w:t>
      </w:r>
      <w:r w:rsidR="002227FA" w:rsidRPr="002227FA">
        <w:rPr>
          <w:i/>
          <w:color w:val="000000"/>
          <w:sz w:val="24"/>
          <w:szCs w:val="24"/>
          <w:lang w:val="en-US" w:eastAsia="en-US"/>
        </w:rPr>
        <w:t>in charge of managing the financial and economic block of the group of companies</w:t>
      </w:r>
      <w:r w:rsidR="00175504">
        <w:rPr>
          <w:i/>
          <w:color w:val="000000"/>
          <w:sz w:val="24"/>
          <w:szCs w:val="24"/>
          <w:lang w:val="en-US" w:eastAsia="en-US"/>
        </w:rPr>
        <w:t>.</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At present he holds the position of General Director of </w:t>
      </w:r>
      <w:proofErr w:type="spellStart"/>
      <w:r>
        <w:rPr>
          <w:i/>
          <w:color w:val="000000"/>
          <w:sz w:val="24"/>
          <w:szCs w:val="24"/>
          <w:lang w:val="en-US" w:eastAsia="en-US"/>
        </w:rPr>
        <w:t>Lalibela</w:t>
      </w:r>
      <w:proofErr w:type="spellEnd"/>
      <w:r>
        <w:rPr>
          <w:i/>
          <w:color w:val="000000"/>
          <w:sz w:val="24"/>
          <w:szCs w:val="24"/>
          <w:lang w:val="en-US" w:eastAsia="en-US"/>
        </w:rPr>
        <w:t xml:space="preserve"> Coffee LLC, where he is engaged in projects to develop the supply of coffee beans under the trade mark of the same name.</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He lives in Moscow.</w:t>
      </w:r>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678"/>
        <w:gridCol w:w="3404"/>
      </w:tblGrid>
      <w:tr w:rsidR="00175504" w:rsidTr="00193389">
        <w:tc>
          <w:tcPr>
            <w:tcW w:w="2268"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404" w:type="dxa"/>
            <w:hideMark/>
          </w:tcPr>
          <w:p w:rsidR="00175504" w:rsidRDefault="00175504">
            <w:pPr>
              <w:widowControl/>
              <w:spacing w:line="276" w:lineRule="auto"/>
              <w:jc w:val="center"/>
              <w:rPr>
                <w:bCs/>
                <w:sz w:val="24"/>
                <w:szCs w:val="24"/>
                <w:lang w:eastAsia="en-US"/>
              </w:rPr>
            </w:pPr>
            <w:r>
              <w:rPr>
                <w:color w:val="000000"/>
                <w:sz w:val="24"/>
                <w:szCs w:val="24"/>
                <w:lang w:eastAsia="en-US"/>
              </w:rPr>
              <w:t>Специальность</w:t>
            </w:r>
            <w:r w:rsidR="00193389">
              <w:rPr>
                <w:color w:val="000000"/>
                <w:sz w:val="24"/>
                <w:szCs w:val="24"/>
                <w:lang w:eastAsia="en-US"/>
              </w:rPr>
              <w:t>, квалификация</w:t>
            </w:r>
            <w:r>
              <w:rPr>
                <w:color w:val="000000"/>
                <w:sz w:val="24"/>
                <w:szCs w:val="24"/>
                <w:lang w:eastAsia="en-US"/>
              </w:rPr>
              <w:t xml:space="preserve"> </w:t>
            </w:r>
            <w:r>
              <w:rPr>
                <w:color w:val="000000"/>
                <w:sz w:val="24"/>
                <w:szCs w:val="24"/>
                <w:lang w:val="en-US" w:eastAsia="en-US"/>
              </w:rPr>
              <w:t xml:space="preserve">/ </w:t>
            </w:r>
            <w:proofErr w:type="spellStart"/>
            <w:r w:rsidR="00193389">
              <w:rPr>
                <w:i/>
                <w:sz w:val="24"/>
                <w:szCs w:val="24"/>
                <w:lang w:val="en-US" w:eastAsia="en-US"/>
              </w:rPr>
              <w:t>S</w:t>
            </w:r>
            <w:r w:rsidR="00193389" w:rsidRPr="00193389">
              <w:rPr>
                <w:i/>
                <w:sz w:val="24"/>
                <w:szCs w:val="24"/>
                <w:lang w:val="en-US" w:eastAsia="en-US"/>
              </w:rPr>
              <w:t>pecialisation</w:t>
            </w:r>
            <w:proofErr w:type="spellEnd"/>
            <w:r w:rsidR="00193389">
              <w:rPr>
                <w:i/>
                <w:sz w:val="24"/>
                <w:szCs w:val="24"/>
                <w:lang w:val="en-US" w:eastAsia="en-US"/>
              </w:rPr>
              <w:t xml:space="preserve">, </w:t>
            </w:r>
            <w:r w:rsidR="00193389" w:rsidRPr="00193389">
              <w:rPr>
                <w:i/>
                <w:sz w:val="24"/>
                <w:szCs w:val="24"/>
                <w:lang w:val="en-US" w:eastAsia="en-US"/>
              </w:rPr>
              <w:t>qualification</w:t>
            </w:r>
          </w:p>
        </w:tc>
      </w:tr>
      <w:tr w:rsidR="00175504" w:rsidRPr="00FD759C" w:rsidTr="00193389">
        <w:tc>
          <w:tcPr>
            <w:tcW w:w="2268"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2002</w:t>
            </w:r>
          </w:p>
        </w:tc>
        <w:tc>
          <w:tcPr>
            <w:tcW w:w="4678" w:type="dxa"/>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3404" w:type="dxa"/>
            <w:hideMark/>
          </w:tcPr>
          <w:p w:rsidR="00175504" w:rsidRDefault="00175504">
            <w:pPr>
              <w:widowControl/>
              <w:spacing w:line="276" w:lineRule="auto"/>
              <w:rPr>
                <w:i/>
                <w:sz w:val="24"/>
                <w:szCs w:val="24"/>
                <w:lang w:val="en-US" w:eastAsia="en-US"/>
              </w:rPr>
            </w:pPr>
            <w:r>
              <w:rPr>
                <w:rFonts w:eastAsia="Calibri"/>
                <w:sz w:val="24"/>
                <w:szCs w:val="24"/>
                <w:lang w:eastAsia="en-US"/>
              </w:rPr>
              <w:t>Бухгалтерский</w:t>
            </w:r>
            <w:r>
              <w:rPr>
                <w:rFonts w:eastAsia="Calibri"/>
                <w:sz w:val="24"/>
                <w:szCs w:val="24"/>
                <w:lang w:val="en-US" w:eastAsia="en-US"/>
              </w:rPr>
              <w:t xml:space="preserve"> </w:t>
            </w:r>
            <w:r>
              <w:rPr>
                <w:rFonts w:eastAsia="Calibri"/>
                <w:sz w:val="24"/>
                <w:szCs w:val="24"/>
                <w:lang w:eastAsia="en-US"/>
              </w:rPr>
              <w:t>учет</w:t>
            </w:r>
            <w:r>
              <w:rPr>
                <w:rFonts w:eastAsia="Calibri"/>
                <w:sz w:val="24"/>
                <w:szCs w:val="24"/>
                <w:lang w:val="en-US" w:eastAsia="en-US"/>
              </w:rPr>
              <w:t xml:space="preserve"> </w:t>
            </w:r>
            <w:r>
              <w:rPr>
                <w:rFonts w:eastAsia="Calibri"/>
                <w:sz w:val="24"/>
                <w:szCs w:val="24"/>
                <w:lang w:eastAsia="en-US"/>
              </w:rPr>
              <w:t>и</w:t>
            </w:r>
            <w:r>
              <w:rPr>
                <w:rFonts w:eastAsia="Calibri"/>
                <w:sz w:val="24"/>
                <w:szCs w:val="24"/>
                <w:lang w:val="en-US" w:eastAsia="en-US"/>
              </w:rPr>
              <w:t xml:space="preserve"> </w:t>
            </w:r>
            <w:r>
              <w:rPr>
                <w:rFonts w:eastAsia="Calibri"/>
                <w:sz w:val="24"/>
                <w:szCs w:val="24"/>
                <w:lang w:eastAsia="en-US"/>
              </w:rPr>
              <w:t>аудит</w:t>
            </w:r>
            <w:r w:rsidR="00CD7BDF" w:rsidRPr="00CD7BDF">
              <w:rPr>
                <w:rFonts w:eastAsia="Calibri"/>
                <w:sz w:val="24"/>
                <w:szCs w:val="24"/>
                <w:lang w:val="en-US" w:eastAsia="en-US"/>
              </w:rPr>
              <w:t xml:space="preserve">, </w:t>
            </w:r>
            <w:r w:rsidR="00CD7BDF">
              <w:rPr>
                <w:rFonts w:eastAsia="Calibri"/>
                <w:sz w:val="24"/>
                <w:szCs w:val="24"/>
                <w:lang w:eastAsia="en-US"/>
              </w:rPr>
              <w:t>экономист</w:t>
            </w:r>
          </w:p>
          <w:p w:rsidR="00175504" w:rsidRDefault="00175504">
            <w:pPr>
              <w:widowControl/>
              <w:spacing w:line="276" w:lineRule="auto"/>
              <w:rPr>
                <w:bCs/>
                <w:i/>
                <w:sz w:val="24"/>
                <w:szCs w:val="24"/>
                <w:lang w:val="en-US" w:eastAsia="en-US"/>
              </w:rPr>
            </w:pPr>
            <w:r>
              <w:rPr>
                <w:rFonts w:eastAsia="Calibri"/>
                <w:i/>
                <w:sz w:val="24"/>
                <w:szCs w:val="24"/>
                <w:lang w:val="en-US" w:eastAsia="en-US"/>
              </w:rPr>
              <w:t>Accounting and audit</w:t>
            </w:r>
            <w:r w:rsidR="00CD7BDF">
              <w:rPr>
                <w:rFonts w:eastAsia="Calibri"/>
                <w:i/>
                <w:sz w:val="24"/>
                <w:szCs w:val="24"/>
                <w:lang w:val="en-US" w:eastAsia="en-US"/>
              </w:rPr>
              <w:t xml:space="preserve">, </w:t>
            </w:r>
            <w:r w:rsidR="00F63EB3">
              <w:rPr>
                <w:rFonts w:eastAsia="Calibri"/>
                <w:i/>
                <w:sz w:val="24"/>
                <w:szCs w:val="24"/>
                <w:lang w:val="en-US" w:eastAsia="en-US"/>
              </w:rPr>
              <w:t>an </w:t>
            </w:r>
            <w:r w:rsidR="00CD7BDF">
              <w:rPr>
                <w:rFonts w:eastAsia="Calibri"/>
                <w:i/>
                <w:sz w:val="24"/>
                <w:szCs w:val="24"/>
                <w:lang w:val="en-US" w:eastAsia="en-US"/>
              </w:rPr>
              <w:t>economist</w:t>
            </w:r>
          </w:p>
        </w:tc>
      </w:tr>
    </w:tbl>
    <w:p w:rsidR="00175504" w:rsidRDefault="00175504" w:rsidP="00175504">
      <w:pPr>
        <w:widowControl/>
        <w:ind w:firstLine="709"/>
        <w:jc w:val="both"/>
        <w:rPr>
          <w:bCs/>
          <w:sz w:val="24"/>
          <w:szCs w:val="24"/>
        </w:rPr>
      </w:pPr>
      <w:r>
        <w:rPr>
          <w:bCs/>
          <w:sz w:val="24"/>
          <w:szCs w:val="24"/>
        </w:rPr>
        <w:t>Имеет аудиторский сертификат с правом проведения общего аудита и международный сертификат в области финансового учёта.</w:t>
      </w:r>
    </w:p>
    <w:p w:rsidR="00175504" w:rsidRDefault="00175504" w:rsidP="00175504">
      <w:pPr>
        <w:widowControl/>
        <w:ind w:firstLine="709"/>
        <w:jc w:val="both"/>
        <w:rPr>
          <w:bCs/>
          <w:i/>
          <w:sz w:val="24"/>
          <w:szCs w:val="24"/>
          <w:lang w:val="en-US"/>
        </w:rPr>
      </w:pPr>
      <w:r>
        <w:rPr>
          <w:bCs/>
          <w:i/>
          <w:sz w:val="24"/>
          <w:szCs w:val="24"/>
          <w:lang w:val="en-US"/>
        </w:rPr>
        <w:t>He holds an audit certificate authorizing him to conduct a general audit and an international certificate in financial accounting.</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577"/>
        <w:gridCol w:w="1578"/>
        <w:gridCol w:w="4500"/>
        <w:gridCol w:w="2693"/>
      </w:tblGrid>
      <w:tr w:rsidR="00175504" w:rsidTr="00175504">
        <w:tc>
          <w:tcPr>
            <w:tcW w:w="3155"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50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50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sidRPr="00841CD6">
              <w:rPr>
                <w:bCs/>
                <w:sz w:val="24"/>
                <w:szCs w:val="24"/>
                <w:lang w:eastAsia="en-US"/>
              </w:rPr>
              <w:t>март 2009 /</w:t>
            </w:r>
            <w:r>
              <w:rPr>
                <w:sz w:val="22"/>
                <w:szCs w:val="22"/>
                <w:lang w:eastAsia="en-US"/>
              </w:rPr>
              <w:t xml:space="preserve"> </w:t>
            </w:r>
            <w:r w:rsidRPr="00841CD6">
              <w:rPr>
                <w:bCs/>
                <w:i/>
                <w:sz w:val="24"/>
                <w:szCs w:val="24"/>
                <w:lang w:val="en-US" w:eastAsia="en-US"/>
              </w:rPr>
              <w:t>March 2009</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FC0E7D">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2"/>
                <w:szCs w:val="22"/>
                <w:lang w:eastAsia="en-US"/>
              </w:rPr>
              <w:t xml:space="preserve">ООО «КЭБ ГРУПП» / </w:t>
            </w:r>
            <w:r>
              <w:rPr>
                <w:i/>
                <w:sz w:val="22"/>
                <w:szCs w:val="22"/>
                <w:lang w:eastAsia="en-US"/>
              </w:rPr>
              <w:t xml:space="preserve">CAB GROUP </w:t>
            </w:r>
            <w:r>
              <w:rPr>
                <w:i/>
                <w:sz w:val="22"/>
                <w:szCs w:val="22"/>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sidRPr="00B53993">
              <w:rPr>
                <w:bCs/>
                <w:sz w:val="24"/>
                <w:szCs w:val="24"/>
                <w:lang w:eastAsia="en-US"/>
              </w:rPr>
              <w:t>июль</w:t>
            </w:r>
            <w:r>
              <w:rPr>
                <w:bCs/>
                <w:sz w:val="24"/>
                <w:szCs w:val="24"/>
                <w:lang w:val="en-US" w:eastAsia="en-US"/>
              </w:rPr>
              <w:t xml:space="preserve"> 2012 / </w:t>
            </w:r>
            <w:r w:rsidRPr="001E105B">
              <w:rPr>
                <w:bCs/>
                <w:i/>
                <w:sz w:val="24"/>
                <w:szCs w:val="24"/>
                <w:lang w:val="en-US" w:eastAsia="en-US"/>
              </w:rPr>
              <w:t>July 2012</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sidRPr="00B53993">
              <w:rPr>
                <w:bCs/>
                <w:sz w:val="24"/>
                <w:szCs w:val="24"/>
                <w:lang w:eastAsia="en-US"/>
              </w:rPr>
              <w:t>май</w:t>
            </w:r>
            <w:r>
              <w:rPr>
                <w:bCs/>
                <w:sz w:val="24"/>
                <w:szCs w:val="24"/>
                <w:lang w:val="en-US" w:eastAsia="en-US"/>
              </w:rPr>
              <w:t xml:space="preserve"> 2022 / </w:t>
            </w:r>
            <w:r w:rsidRPr="001E105B">
              <w:rPr>
                <w:bCs/>
                <w:i/>
                <w:sz w:val="24"/>
                <w:szCs w:val="24"/>
                <w:lang w:val="en-US" w:eastAsia="en-US"/>
              </w:rPr>
              <w:t>May 2022</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ООО</w:t>
            </w:r>
            <w:r>
              <w:rPr>
                <w:sz w:val="24"/>
                <w:szCs w:val="24"/>
                <w:lang w:val="en-US" w:eastAsia="en-US"/>
              </w:rPr>
              <w:t xml:space="preserve"> «</w:t>
            </w:r>
            <w:r>
              <w:rPr>
                <w:sz w:val="24"/>
                <w:szCs w:val="24"/>
                <w:lang w:eastAsia="en-US"/>
              </w:rPr>
              <w:t>ФИНИНВЕСТ</w:t>
            </w:r>
            <w:r>
              <w:rPr>
                <w:sz w:val="24"/>
                <w:szCs w:val="24"/>
                <w:lang w:val="en-US" w:eastAsia="en-US"/>
              </w:rPr>
              <w:t xml:space="preserve"> </w:t>
            </w:r>
            <w:r>
              <w:rPr>
                <w:sz w:val="24"/>
                <w:szCs w:val="24"/>
                <w:lang w:eastAsia="en-US"/>
              </w:rPr>
              <w:t>ГРУПП</w:t>
            </w:r>
            <w:r>
              <w:rPr>
                <w:sz w:val="24"/>
                <w:szCs w:val="24"/>
                <w:lang w:val="en-US" w:eastAsia="en-US"/>
              </w:rPr>
              <w:t>»</w:t>
            </w:r>
            <w:r>
              <w:rPr>
                <w:bCs/>
                <w:sz w:val="24"/>
                <w:szCs w:val="24"/>
                <w:lang w:val="en-US" w:eastAsia="en-US"/>
              </w:rPr>
              <w:t xml:space="preserve">/ </w:t>
            </w:r>
            <w:r>
              <w:rPr>
                <w:i/>
                <w:sz w:val="24"/>
                <w:szCs w:val="24"/>
                <w:lang w:val="en-US" w:eastAsia="en-US"/>
              </w:rPr>
              <w:t>FININVEST GROUP LLC</w:t>
            </w:r>
            <w:r>
              <w:rPr>
                <w:sz w:val="24"/>
                <w:szCs w:val="24"/>
                <w:lang w:val="en-US" w:eastAsia="en-US"/>
              </w:rPr>
              <w:t xml:space="preserve"> </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RPr="00FD759C"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 xml:space="preserve">июнь 2015 / </w:t>
            </w:r>
            <w:r w:rsidRPr="00B53993">
              <w:rPr>
                <w:i/>
                <w:sz w:val="24"/>
                <w:szCs w:val="24"/>
                <w:lang w:val="en-GB" w:eastAsia="en-US"/>
              </w:rPr>
              <w:t>June</w:t>
            </w:r>
            <w:r w:rsidRPr="001E105B">
              <w:rPr>
                <w:i/>
                <w:sz w:val="24"/>
                <w:szCs w:val="24"/>
                <w:lang w:eastAsia="en-US"/>
              </w:rPr>
              <w:t xml:space="preserve"> 2015</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rsidP="00175504">
            <w:pPr>
              <w:spacing w:before="20" w:after="40" w:line="276" w:lineRule="auto"/>
              <w:rPr>
                <w:bCs/>
                <w:sz w:val="24"/>
                <w:szCs w:val="24"/>
                <w:lang w:val="en-US" w:eastAsia="en-US"/>
              </w:rPr>
            </w:pPr>
            <w:r>
              <w:rPr>
                <w:sz w:val="24"/>
                <w:szCs w:val="24"/>
                <w:lang w:eastAsia="en-US"/>
              </w:rPr>
              <w:t>ПАО</w:t>
            </w:r>
            <w:r>
              <w:rPr>
                <w:sz w:val="24"/>
                <w:szCs w:val="24"/>
                <w:lang w:val="en-US" w:eastAsia="en-US"/>
              </w:rPr>
              <w:t xml:space="preserve"> «</w:t>
            </w:r>
            <w:r>
              <w:rPr>
                <w:sz w:val="24"/>
                <w:szCs w:val="24"/>
                <w:lang w:eastAsia="en-US"/>
              </w:rPr>
              <w:t>РОСИНТЕР</w:t>
            </w:r>
            <w:r>
              <w:rPr>
                <w:sz w:val="24"/>
                <w:szCs w:val="24"/>
                <w:lang w:val="en-US" w:eastAsia="en-US"/>
              </w:rPr>
              <w:t xml:space="preserve"> </w:t>
            </w:r>
            <w:r>
              <w:rPr>
                <w:sz w:val="24"/>
                <w:szCs w:val="24"/>
                <w:lang w:eastAsia="en-US"/>
              </w:rPr>
              <w:t>РЕСТОРАНТС</w:t>
            </w:r>
            <w:r>
              <w:rPr>
                <w:sz w:val="24"/>
                <w:szCs w:val="24"/>
                <w:lang w:val="en-US" w:eastAsia="en-US"/>
              </w:rPr>
              <w:t xml:space="preserve"> </w:t>
            </w:r>
            <w:r>
              <w:rPr>
                <w:sz w:val="24"/>
                <w:szCs w:val="24"/>
                <w:lang w:eastAsia="en-US"/>
              </w:rPr>
              <w:t>ХОЛДИНГ</w:t>
            </w:r>
            <w:r>
              <w:rPr>
                <w:sz w:val="24"/>
                <w:szCs w:val="24"/>
                <w:lang w:val="en-US" w:eastAsia="en-US"/>
              </w:rPr>
              <w:t xml:space="preserve">» </w:t>
            </w:r>
            <w:r>
              <w:rPr>
                <w:bCs/>
                <w:sz w:val="24"/>
                <w:szCs w:val="24"/>
                <w:lang w:val="en-US" w:eastAsia="en-US"/>
              </w:rPr>
              <w:t>/</w:t>
            </w:r>
            <w:r w:rsidRPr="00175504">
              <w:rPr>
                <w:bCs/>
                <w:sz w:val="24"/>
                <w:szCs w:val="24"/>
                <w:lang w:val="en-US" w:eastAsia="en-US"/>
              </w:rPr>
              <w:t xml:space="preserve"> </w:t>
            </w:r>
            <w:r>
              <w:rPr>
                <w:i/>
                <w:sz w:val="24"/>
                <w:szCs w:val="24"/>
                <w:lang w:val="en-US" w:eastAsia="en-US"/>
              </w:rPr>
              <w:t>PJSC ROSINTER RESTAURANTS HOLDING</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 xml:space="preserve">август 2016 / </w:t>
            </w:r>
            <w:r w:rsidRPr="00B53993">
              <w:rPr>
                <w:i/>
                <w:sz w:val="24"/>
                <w:szCs w:val="24"/>
                <w:lang w:val="en-GB" w:eastAsia="en-US"/>
              </w:rPr>
              <w:t>August</w:t>
            </w:r>
            <w:r w:rsidRPr="001E105B">
              <w:rPr>
                <w:i/>
                <w:sz w:val="24"/>
                <w:szCs w:val="24"/>
                <w:lang w:eastAsia="en-US"/>
              </w:rPr>
              <w:t xml:space="preserve"> 2016</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ООО «</w:t>
            </w:r>
            <w:proofErr w:type="spellStart"/>
            <w:r>
              <w:rPr>
                <w:sz w:val="24"/>
                <w:szCs w:val="24"/>
                <w:lang w:eastAsia="en-US"/>
              </w:rPr>
              <w:t>Лалибела</w:t>
            </w:r>
            <w:proofErr w:type="spellEnd"/>
            <w:r>
              <w:rPr>
                <w:sz w:val="24"/>
                <w:szCs w:val="24"/>
                <w:lang w:eastAsia="en-US"/>
              </w:rPr>
              <w:t xml:space="preserve"> Кофе» / </w:t>
            </w:r>
            <w:proofErr w:type="spellStart"/>
            <w:r>
              <w:rPr>
                <w:i/>
                <w:sz w:val="24"/>
                <w:szCs w:val="24"/>
                <w:lang w:val="en-US" w:eastAsia="en-US"/>
              </w:rPr>
              <w:t>Lalibela</w:t>
            </w:r>
            <w:proofErr w:type="spellEnd"/>
            <w:r w:rsidRPr="00175504">
              <w:rPr>
                <w:i/>
                <w:sz w:val="24"/>
                <w:szCs w:val="24"/>
                <w:lang w:eastAsia="en-US"/>
              </w:rPr>
              <w:t xml:space="preserve"> </w:t>
            </w:r>
            <w:r>
              <w:rPr>
                <w:i/>
                <w:sz w:val="24"/>
                <w:szCs w:val="24"/>
                <w:lang w:val="en-US" w:eastAsia="en-US"/>
              </w:rPr>
              <w:t>Coffee</w:t>
            </w:r>
            <w:r w:rsidRPr="00175504">
              <w:rPr>
                <w:i/>
                <w:sz w:val="24"/>
                <w:szCs w:val="24"/>
                <w:lang w:eastAsia="en-US"/>
              </w:rPr>
              <w:t xml:space="preserve"> </w:t>
            </w:r>
            <w:r>
              <w:rPr>
                <w:i/>
                <w:sz w:val="24"/>
                <w:szCs w:val="24"/>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 xml:space="preserve">когда </w:t>
      </w:r>
      <w:r>
        <w:rPr>
          <w:bCs/>
          <w:sz w:val="24"/>
          <w:szCs w:val="24"/>
        </w:rPr>
        <w:lastRenderedPageBreak/>
        <w:t>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Pr="005E00D7"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784EB1">
        <w:rPr>
          <w:i/>
          <w:sz w:val="24"/>
          <w:szCs w:val="24"/>
          <w:lang w:val="en-GB"/>
        </w:rPr>
        <w:t>organisations</w:t>
      </w:r>
      <w:r>
        <w:rPr>
          <w:i/>
          <w:sz w:val="24"/>
          <w:szCs w:val="24"/>
          <w:lang w:val="en-US"/>
        </w:rPr>
        <w:t xml:space="preserve"> </w:t>
      </w:r>
      <w:r w:rsidRPr="005E00D7">
        <w:rPr>
          <w:i/>
          <w:sz w:val="24"/>
          <w:szCs w:val="24"/>
          <w:lang w:val="en-US"/>
        </w:rPr>
        <w:t xml:space="preserve">at the time when bankruptcy proceedings were initiated against these </w:t>
      </w:r>
      <w:r w:rsidRPr="00784EB1">
        <w:rPr>
          <w:i/>
          <w:sz w:val="24"/>
          <w:szCs w:val="24"/>
          <w:lang w:val="en-GB"/>
        </w:rPr>
        <w:t>organisations</w:t>
      </w:r>
      <w:r w:rsidRPr="005E00D7">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оценки Советом директоров определено, что </w:t>
      </w:r>
      <w:r w:rsidR="00175504" w:rsidRPr="005E00D7">
        <w:rPr>
          <w:bCs/>
          <w:sz w:val="24"/>
          <w:szCs w:val="24"/>
        </w:rPr>
        <w:t>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F520DC"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the Board of Directors determined that </w:t>
      </w:r>
      <w:r w:rsidR="00175504" w:rsidRPr="005E00D7">
        <w:rPr>
          <w:i/>
          <w:sz w:val="24"/>
          <w:szCs w:val="24"/>
          <w:lang w:val="en-US"/>
        </w:rPr>
        <w:t>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sidRPr="005E00D7">
        <w:rPr>
          <w:bCs/>
          <w:sz w:val="24"/>
          <w:szCs w:val="24"/>
        </w:rPr>
        <w:t>Заключение Совета директоров о независимости кандидата</w:t>
      </w:r>
      <w:r w:rsidR="003C507D" w:rsidRPr="005E00D7">
        <w:rPr>
          <w:bCs/>
          <w:sz w:val="24"/>
          <w:szCs w:val="24"/>
        </w:rPr>
        <w:t xml:space="preserve"> по результатам проведенной оценки</w:t>
      </w:r>
      <w:r w:rsidRPr="005E00D7">
        <w:rPr>
          <w:bCs/>
          <w:sz w:val="24"/>
          <w:szCs w:val="24"/>
        </w:rPr>
        <w:t>: в соответствии с представленными</w:t>
      </w:r>
      <w:r>
        <w:rPr>
          <w:bCs/>
          <w:sz w:val="24"/>
          <w:szCs w:val="24"/>
        </w:rPr>
        <w:t xml:space="preserve"> сведениями, несмотря на наличие </w:t>
      </w:r>
      <w:r w:rsidR="00F76C4B">
        <w:rPr>
          <w:bCs/>
          <w:sz w:val="24"/>
          <w:szCs w:val="24"/>
        </w:rPr>
        <w:t>некоторых</w:t>
      </w:r>
      <w:r w:rsidR="00F76C4B" w:rsidRPr="00F76C4B">
        <w:rPr>
          <w:bCs/>
          <w:sz w:val="24"/>
          <w:szCs w:val="24"/>
        </w:rPr>
        <w:t xml:space="preserve"> </w:t>
      </w:r>
      <w:r w:rsidRPr="00F76C4B">
        <w:rPr>
          <w:bCs/>
          <w:sz w:val="24"/>
          <w:szCs w:val="24"/>
        </w:rPr>
        <w:t>формальн</w:t>
      </w:r>
      <w:r w:rsidR="004547CF" w:rsidRPr="00F76C4B">
        <w:rPr>
          <w:bCs/>
          <w:sz w:val="24"/>
          <w:szCs w:val="24"/>
        </w:rPr>
        <w:t>ых</w:t>
      </w:r>
      <w:r w:rsidRPr="00F76C4B">
        <w:rPr>
          <w:bCs/>
          <w:sz w:val="24"/>
          <w:szCs w:val="24"/>
        </w:rPr>
        <w:t xml:space="preserve"> критери</w:t>
      </w:r>
      <w:r w:rsidR="004547CF" w:rsidRPr="00F76C4B">
        <w:rPr>
          <w:bCs/>
          <w:sz w:val="24"/>
          <w:szCs w:val="24"/>
        </w:rPr>
        <w:t>ев</w:t>
      </w:r>
      <w:r>
        <w:rPr>
          <w:bCs/>
          <w:sz w:val="24"/>
          <w:szCs w:val="24"/>
        </w:rPr>
        <w:t xml:space="preserve"> связанности с Обществом </w:t>
      </w:r>
      <w:r w:rsidR="00F76C4B">
        <w:rPr>
          <w:bCs/>
          <w:sz w:val="24"/>
          <w:szCs w:val="24"/>
        </w:rPr>
        <w:t xml:space="preserve">и существенным акционером Общества </w:t>
      </w:r>
      <w:r>
        <w:rPr>
          <w:bCs/>
          <w:sz w:val="24"/>
          <w:szCs w:val="24"/>
        </w:rPr>
        <w:t xml:space="preserve">по Кодексу корпоративного управления, учитывая </w:t>
      </w:r>
      <w:r w:rsidR="00F76C4B">
        <w:rPr>
          <w:bCs/>
          <w:sz w:val="24"/>
          <w:szCs w:val="24"/>
        </w:rPr>
        <w:t xml:space="preserve">деловую репутацию, </w:t>
      </w:r>
      <w:r>
        <w:rPr>
          <w:bCs/>
          <w:sz w:val="24"/>
          <w:szCs w:val="24"/>
        </w:rPr>
        <w:t>способность самостоятельно формировать собственные позиции, выносить объективные, добросовестные</w:t>
      </w:r>
      <w:r w:rsidR="00F76C4B">
        <w:rPr>
          <w:bCs/>
          <w:sz w:val="24"/>
          <w:szCs w:val="24"/>
        </w:rPr>
        <w:t>,</w:t>
      </w:r>
      <w:r>
        <w:rPr>
          <w:bCs/>
          <w:sz w:val="24"/>
          <w:szCs w:val="24"/>
        </w:rPr>
        <w:t xml:space="preserve"> независимые суждения, в том числе от влияния исполнительных органов Общества и иных заинтересованных сторон, поскольку характер отношений</w:t>
      </w:r>
      <w:proofErr w:type="gramEnd"/>
      <w:r>
        <w:rPr>
          <w:bCs/>
          <w:sz w:val="24"/>
          <w:szCs w:val="24"/>
        </w:rPr>
        <w:t xml:space="preserve"> между кандидатом и</w:t>
      </w:r>
      <w:r w:rsidR="00F76C4B">
        <w:rPr>
          <w:bCs/>
          <w:sz w:val="24"/>
          <w:szCs w:val="24"/>
        </w:rPr>
        <w:t xml:space="preserve"> каждым</w:t>
      </w:r>
      <w:r>
        <w:rPr>
          <w:bCs/>
          <w:sz w:val="24"/>
          <w:szCs w:val="24"/>
        </w:rPr>
        <w:t xml:space="preserve"> </w:t>
      </w:r>
      <w:r w:rsidR="004547CF">
        <w:rPr>
          <w:bCs/>
          <w:sz w:val="24"/>
          <w:szCs w:val="24"/>
        </w:rPr>
        <w:t>связанным</w:t>
      </w:r>
      <w:r w:rsidR="00F76C4B">
        <w:rPr>
          <w:bCs/>
          <w:sz w:val="24"/>
          <w:szCs w:val="24"/>
        </w:rPr>
        <w:t xml:space="preserve"> </w:t>
      </w:r>
      <w:r w:rsidR="004547CF">
        <w:rPr>
          <w:bCs/>
          <w:sz w:val="24"/>
          <w:szCs w:val="24"/>
        </w:rPr>
        <w:t>лиц</w:t>
      </w:r>
      <w:r w:rsidR="00F76C4B">
        <w:rPr>
          <w:bCs/>
          <w:sz w:val="24"/>
          <w:szCs w:val="24"/>
        </w:rPr>
        <w:t>ом</w:t>
      </w:r>
      <w:r w:rsidR="004547CF">
        <w:rPr>
          <w:bCs/>
          <w:sz w:val="24"/>
          <w:szCs w:val="24"/>
        </w:rPr>
        <w:t xml:space="preserve"> </w:t>
      </w:r>
      <w:proofErr w:type="gramStart"/>
      <w:r>
        <w:rPr>
          <w:bCs/>
          <w:sz w:val="24"/>
          <w:szCs w:val="24"/>
        </w:rPr>
        <w:t>таков</w:t>
      </w:r>
      <w:proofErr w:type="gramEnd"/>
      <w:r>
        <w:rPr>
          <w:bCs/>
          <w:sz w:val="24"/>
          <w:szCs w:val="24"/>
        </w:rPr>
        <w:t xml:space="preserve">, что </w:t>
      </w:r>
      <w:r w:rsidR="00784EB1">
        <w:rPr>
          <w:bCs/>
          <w:sz w:val="24"/>
          <w:szCs w:val="24"/>
        </w:rPr>
        <w:t>последние</w:t>
      </w:r>
      <w:r w:rsidRPr="00F76C4B">
        <w:rPr>
          <w:bCs/>
          <w:sz w:val="24"/>
          <w:szCs w:val="24"/>
        </w:rPr>
        <w:t xml:space="preserve"> не способн</w:t>
      </w:r>
      <w:r w:rsidR="00F76C4B" w:rsidRPr="00F76C4B">
        <w:rPr>
          <w:bCs/>
          <w:sz w:val="24"/>
          <w:szCs w:val="24"/>
        </w:rPr>
        <w:t>ы</w:t>
      </w:r>
      <w:r w:rsidRPr="00F76C4B">
        <w:rPr>
          <w:bCs/>
          <w:sz w:val="24"/>
          <w:szCs w:val="24"/>
        </w:rPr>
        <w:t xml:space="preserve"> </w:t>
      </w:r>
      <w:r>
        <w:rPr>
          <w:bCs/>
          <w:sz w:val="24"/>
          <w:szCs w:val="24"/>
        </w:rPr>
        <w:t xml:space="preserve">повлиять на принимаемые кандидатом решения, </w:t>
      </w:r>
      <w:r w:rsidR="00514A73" w:rsidRPr="00F76C4B">
        <w:rPr>
          <w:bCs/>
          <w:sz w:val="24"/>
          <w:szCs w:val="24"/>
        </w:rPr>
        <w:t>лицо признано кандидатом для избрания в качестве независимого директора</w:t>
      </w:r>
      <w:r>
        <w:rPr>
          <w:bCs/>
          <w:sz w:val="24"/>
          <w:szCs w:val="24"/>
        </w:rPr>
        <w:t>./</w:t>
      </w:r>
    </w:p>
    <w:p w:rsidR="00F76C4B" w:rsidRPr="00BB25EF" w:rsidRDefault="00F76C4B" w:rsidP="00F76C4B">
      <w:pPr>
        <w:shd w:val="clear" w:color="auto" w:fill="FFFFFF"/>
        <w:spacing w:line="276" w:lineRule="auto"/>
        <w:ind w:firstLine="720"/>
        <w:jc w:val="both"/>
        <w:rPr>
          <w:i/>
          <w:sz w:val="24"/>
          <w:szCs w:val="24"/>
          <w:shd w:val="clear" w:color="auto" w:fill="FFFFFF"/>
          <w:lang w:val="en-US"/>
        </w:rPr>
      </w:pPr>
      <w:r w:rsidRPr="004274CC">
        <w:rPr>
          <w:i/>
          <w:sz w:val="24"/>
          <w:szCs w:val="24"/>
          <w:shd w:val="clear" w:color="auto" w:fill="FFFFFF"/>
          <w:lang w:val="en-US"/>
        </w:rPr>
        <w:t xml:space="preserve">Conclusion of the Board of Directors on the candidate's independence based on the results of the assessment: in accordance with the information provided, despite the presence of some formal criteria for association with the Company and a significant shareholder of the Company under the Corporate Governance Code, taking into account business reputation, the ability to independently form their own positions, to make objective, bona fide, independent judgements, including from the influence of the Company's executive bodies and other stakeholders, since the nature of the relationship between the candidate and each of an associated person is that </w:t>
      </w:r>
      <w:r w:rsidR="00784EB1" w:rsidRPr="00784EB1">
        <w:rPr>
          <w:i/>
          <w:sz w:val="24"/>
          <w:szCs w:val="24"/>
          <w:shd w:val="clear" w:color="auto" w:fill="FFFFFF"/>
          <w:lang w:val="en-US"/>
        </w:rPr>
        <w:t xml:space="preserve">the </w:t>
      </w:r>
      <w:r w:rsidR="00784EB1">
        <w:rPr>
          <w:i/>
          <w:sz w:val="24"/>
          <w:szCs w:val="24"/>
          <w:shd w:val="clear" w:color="auto" w:fill="FFFFFF"/>
          <w:lang w:val="en-US"/>
        </w:rPr>
        <w:t>latter</w:t>
      </w:r>
      <w:r w:rsidR="00784EB1" w:rsidRPr="00784EB1">
        <w:rPr>
          <w:i/>
          <w:sz w:val="24"/>
          <w:szCs w:val="24"/>
          <w:shd w:val="clear" w:color="auto" w:fill="FFFFFF"/>
          <w:lang w:val="en-US"/>
        </w:rPr>
        <w:t xml:space="preserve"> </w:t>
      </w:r>
      <w:r w:rsidRPr="004274CC">
        <w:rPr>
          <w:i/>
          <w:sz w:val="24"/>
          <w:szCs w:val="24"/>
          <w:shd w:val="clear" w:color="auto" w:fill="FFFFFF"/>
          <w:lang w:val="en-US"/>
        </w:rPr>
        <w:t xml:space="preserve">are not able to affect the decisions made by the candidate, a person has been </w:t>
      </w:r>
      <w:r w:rsidRPr="002969F6">
        <w:rPr>
          <w:i/>
          <w:sz w:val="24"/>
          <w:szCs w:val="24"/>
          <w:shd w:val="clear" w:color="auto" w:fill="FFFFFF"/>
          <w:lang w:val="en-GB"/>
        </w:rPr>
        <w:t>recognised</w:t>
      </w:r>
      <w:r w:rsidRPr="004274CC">
        <w:rPr>
          <w:i/>
          <w:sz w:val="24"/>
          <w:szCs w:val="24"/>
          <w:shd w:val="clear" w:color="auto" w:fill="FFFFFF"/>
          <w:lang w:val="en-US"/>
        </w:rPr>
        <w:t xml:space="preserve"> as a candidate for election as an independent director.</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57627D">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175504" w:rsidRDefault="00175504" w:rsidP="00175504">
      <w:pPr>
        <w:shd w:val="clear" w:color="auto" w:fill="FFFFFF"/>
        <w:spacing w:line="276" w:lineRule="auto"/>
        <w:jc w:val="both"/>
        <w:rPr>
          <w:b/>
          <w:bCs/>
          <w:i/>
          <w:iCs/>
          <w:color w:val="000000"/>
          <w:sz w:val="24"/>
          <w:szCs w:val="24"/>
          <w:lang w:val="en-US"/>
        </w:rPr>
      </w:pPr>
    </w:p>
    <w:p w:rsidR="00B53993" w:rsidRPr="007909BF" w:rsidRDefault="00B53993" w:rsidP="00175504">
      <w:pPr>
        <w:shd w:val="clear" w:color="auto" w:fill="FFFFFF"/>
        <w:spacing w:line="276" w:lineRule="auto"/>
        <w:jc w:val="both"/>
        <w:rPr>
          <w:b/>
          <w:bCs/>
          <w:i/>
          <w:iCs/>
          <w:color w:val="000000"/>
          <w:sz w:val="24"/>
          <w:szCs w:val="24"/>
          <w:lang w:val="en-US"/>
        </w:rPr>
      </w:pP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lastRenderedPageBreak/>
        <w:t>Костеева</w:t>
      </w:r>
      <w:proofErr w:type="spellEnd"/>
      <w:r>
        <w:rPr>
          <w:bCs w:val="0"/>
          <w:sz w:val="24"/>
          <w:szCs w:val="24"/>
          <w:u w:val="single"/>
          <w:lang w:eastAsia="en-US"/>
        </w:rPr>
        <w:t xml:space="preserve"> Маргарита Валерьевна</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Margarita</w:t>
      </w:r>
      <w:r w:rsidRPr="00175504">
        <w:rPr>
          <w:bCs/>
          <w:i/>
          <w:color w:val="000000"/>
          <w:sz w:val="24"/>
          <w:szCs w:val="24"/>
        </w:rPr>
        <w:t xml:space="preserve"> </w:t>
      </w:r>
      <w:proofErr w:type="spellStart"/>
      <w:r>
        <w:rPr>
          <w:bCs/>
          <w:i/>
          <w:color w:val="000000"/>
          <w:sz w:val="24"/>
          <w:szCs w:val="24"/>
          <w:lang w:val="en-US"/>
        </w:rPr>
        <w:t>Kosteeva</w:t>
      </w:r>
      <w:proofErr w:type="spellEnd"/>
    </w:p>
    <w:p w:rsidR="00175504" w:rsidRDefault="00175504" w:rsidP="00175504">
      <w:pPr>
        <w:shd w:val="clear" w:color="auto" w:fill="FFFFFF"/>
        <w:spacing w:before="120" w:line="276" w:lineRule="auto"/>
        <w:ind w:firstLine="720"/>
        <w:jc w:val="both"/>
        <w:rPr>
          <w:b/>
          <w:bCs/>
          <w:sz w:val="24"/>
          <w:szCs w:val="24"/>
          <w:shd w:val="clear" w:color="auto" w:fill="FFFFFF"/>
        </w:rPr>
      </w:pPr>
      <w:r>
        <w:rPr>
          <w:b/>
          <w:bCs/>
          <w:sz w:val="24"/>
          <w:szCs w:val="24"/>
          <w:shd w:val="clear" w:color="auto" w:fill="FFFFFF"/>
        </w:rPr>
        <w:t>Президент ПАО «РОСИНТЕР РЕСТОРАНТС ХОЛДИНГ».</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CEO of PJSC ROSINTER RESTAURANTS HOLDING.</w:t>
      </w:r>
      <w:proofErr w:type="gramEnd"/>
    </w:p>
    <w:p w:rsidR="00175504" w:rsidRDefault="00175504" w:rsidP="00175504">
      <w:pPr>
        <w:shd w:val="clear" w:color="auto" w:fill="FFFFFF"/>
        <w:spacing w:line="276" w:lineRule="auto"/>
        <w:ind w:firstLine="720"/>
        <w:jc w:val="both"/>
        <w:rPr>
          <w:b/>
          <w:bCs/>
          <w:iCs/>
          <w:sz w:val="24"/>
          <w:szCs w:val="24"/>
          <w:shd w:val="clear" w:color="auto" w:fill="FFFFFF"/>
        </w:rPr>
      </w:pPr>
      <w:proofErr w:type="gramStart"/>
      <w:r>
        <w:rPr>
          <w:b/>
          <w:bCs/>
          <w:iCs/>
          <w:sz w:val="24"/>
          <w:szCs w:val="24"/>
          <w:shd w:val="clear" w:color="auto" w:fill="FFFFFF"/>
        </w:rPr>
        <w:t>Избрана</w:t>
      </w:r>
      <w:proofErr w:type="gramEnd"/>
      <w:r>
        <w:rPr>
          <w:b/>
          <w:bCs/>
          <w:iCs/>
          <w:sz w:val="24"/>
          <w:szCs w:val="24"/>
          <w:shd w:val="clear" w:color="auto" w:fill="FFFFFF"/>
        </w:rPr>
        <w:t xml:space="preserve"> членом Совета директоров Обществ</w:t>
      </w:r>
      <w:r w:rsidR="00D03E52">
        <w:rPr>
          <w:b/>
          <w:bCs/>
          <w:iCs/>
          <w:sz w:val="24"/>
          <w:szCs w:val="24"/>
          <w:shd w:val="clear" w:color="auto" w:fill="FFFFFF"/>
        </w:rPr>
        <w:t>а</w:t>
      </w:r>
      <w:r>
        <w:rPr>
          <w:b/>
          <w:bCs/>
          <w:iCs/>
          <w:sz w:val="24"/>
          <w:szCs w:val="24"/>
          <w:shd w:val="clear" w:color="auto" w:fill="FFFFFF"/>
        </w:rPr>
        <w:t xml:space="preserve"> в июне 2022 года.</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Elected as a member of the Company’s Board of Directors in June 2022.</w:t>
      </w:r>
      <w:proofErr w:type="gramEnd"/>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С 1994 года работает в структурах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До 2000 года занимала ключевые позиции в сети предприятий быстрого питания «</w:t>
      </w:r>
      <w:proofErr w:type="spellStart"/>
      <w:r>
        <w:rPr>
          <w:sz w:val="24"/>
          <w:szCs w:val="24"/>
          <w:shd w:val="clear" w:color="auto" w:fill="FFFFFF"/>
        </w:rPr>
        <w:t>Ростик’</w:t>
      </w:r>
      <w:proofErr w:type="gramStart"/>
      <w:r>
        <w:rPr>
          <w:sz w:val="24"/>
          <w:szCs w:val="24"/>
          <w:shd w:val="clear" w:color="auto" w:fill="FFFFFF"/>
        </w:rPr>
        <w:t>с</w:t>
      </w:r>
      <w:proofErr w:type="spellEnd"/>
      <w:proofErr w:type="gramEnd"/>
      <w:r>
        <w:rPr>
          <w:sz w:val="24"/>
          <w:szCs w:val="24"/>
          <w:shd w:val="clear" w:color="auto" w:fill="FFFFFF"/>
        </w:rPr>
        <w:t>».</w:t>
      </w:r>
    </w:p>
    <w:p w:rsidR="00175504" w:rsidRDefault="00175504" w:rsidP="00175504">
      <w:pPr>
        <w:shd w:val="clear" w:color="auto" w:fill="FFFFFF"/>
        <w:spacing w:line="276" w:lineRule="auto"/>
        <w:ind w:firstLine="720"/>
        <w:jc w:val="both"/>
        <w:rPr>
          <w:sz w:val="24"/>
          <w:szCs w:val="24"/>
        </w:rPr>
      </w:pPr>
      <w:proofErr w:type="gramStart"/>
      <w:r>
        <w:rPr>
          <w:sz w:val="24"/>
          <w:szCs w:val="24"/>
          <w:shd w:val="clear" w:color="auto" w:fill="FFFFFF"/>
        </w:rPr>
        <w:t>С 2001 занимала руководящие позиции в различных бизнес-подразделениях корпорации «</w:t>
      </w:r>
      <w:proofErr w:type="spellStart"/>
      <w:r>
        <w:rPr>
          <w:sz w:val="24"/>
          <w:szCs w:val="24"/>
          <w:shd w:val="clear" w:color="auto" w:fill="FFFFFF"/>
        </w:rPr>
        <w:t>Ростик</w:t>
      </w:r>
      <w:proofErr w:type="spellEnd"/>
      <w:r>
        <w:rPr>
          <w:sz w:val="24"/>
          <w:szCs w:val="24"/>
          <w:shd w:val="clear" w:color="auto" w:fill="FFFFFF"/>
        </w:rPr>
        <w:t xml:space="preserve"> Групп».</w:t>
      </w:r>
      <w:proofErr w:type="gramEnd"/>
      <w:r>
        <w:rPr>
          <w:sz w:val="24"/>
          <w:szCs w:val="24"/>
          <w:shd w:val="clear" w:color="auto" w:fill="FFFFFF"/>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2007 году возглавила стратегический проект холдинга по созданию и развитию бизнес</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2015 году </w:t>
      </w:r>
      <w:proofErr w:type="gramStart"/>
      <w:r>
        <w:rPr>
          <w:sz w:val="24"/>
          <w:szCs w:val="24"/>
          <w:shd w:val="clear" w:color="auto" w:fill="FFFFFF"/>
        </w:rPr>
        <w:t>назначена</w:t>
      </w:r>
      <w:proofErr w:type="gramEnd"/>
      <w:r>
        <w:rPr>
          <w:sz w:val="24"/>
          <w:szCs w:val="24"/>
          <w:shd w:val="clear" w:color="auto" w:fill="FFFFFF"/>
        </w:rPr>
        <w:t xml:space="preserve"> старшим вице-президентом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ноября 2019 года решением Совета директоров </w:t>
      </w:r>
      <w:proofErr w:type="gramStart"/>
      <w:r>
        <w:rPr>
          <w:sz w:val="24"/>
          <w:szCs w:val="24"/>
          <w:shd w:val="clear" w:color="auto" w:fill="FFFFFF"/>
        </w:rPr>
        <w:t>назначена</w:t>
      </w:r>
      <w:proofErr w:type="gramEnd"/>
      <w:r>
        <w:rPr>
          <w:sz w:val="24"/>
          <w:szCs w:val="24"/>
          <w:shd w:val="clear" w:color="auto" w:fill="FFFFFF"/>
        </w:rPr>
        <w:t xml:space="preserve"> Президентом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2018 году награждена почетной грамотой Министерства промышленности и торговли РФ. В 2022 году приказом </w:t>
      </w:r>
      <w:proofErr w:type="spellStart"/>
      <w:r>
        <w:rPr>
          <w:sz w:val="24"/>
          <w:szCs w:val="24"/>
          <w:shd w:val="clear" w:color="auto" w:fill="FFFFFF"/>
        </w:rPr>
        <w:t>Минпромторга</w:t>
      </w:r>
      <w:proofErr w:type="spellEnd"/>
      <w:r>
        <w:rPr>
          <w:sz w:val="24"/>
          <w:szCs w:val="24"/>
          <w:shd w:val="clear" w:color="auto" w:fill="FFFFFF"/>
        </w:rPr>
        <w:t xml:space="preserve"> России присвоено звание «Почетный работник торговли».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Входит в топ-1000 российских менеджеров.</w:t>
      </w:r>
    </w:p>
    <w:p w:rsidR="00175504" w:rsidRDefault="00175504" w:rsidP="00175504">
      <w:pPr>
        <w:shd w:val="clear" w:color="auto" w:fill="FFFFFF"/>
        <w:spacing w:line="276" w:lineRule="auto"/>
        <w:ind w:firstLine="720"/>
        <w:jc w:val="both"/>
        <w:rPr>
          <w:sz w:val="24"/>
          <w:szCs w:val="24"/>
          <w:highlight w:val="yellow"/>
        </w:rPr>
      </w:pPr>
      <w:r>
        <w:rPr>
          <w:sz w:val="24"/>
          <w:szCs w:val="24"/>
          <w:shd w:val="clear" w:color="auto" w:fill="FFFFFF"/>
        </w:rPr>
        <w:t>Родилась и живет в Москве.</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been working in the structures of the holding company since 1994.</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She has held key positions in the </w:t>
      </w:r>
      <w:proofErr w:type="spellStart"/>
      <w:r>
        <w:rPr>
          <w:i/>
          <w:sz w:val="24"/>
          <w:szCs w:val="24"/>
          <w:shd w:val="clear" w:color="auto" w:fill="FFFFFF"/>
          <w:lang w:val="en-US"/>
        </w:rPr>
        <w:t>Rostik's</w:t>
      </w:r>
      <w:proofErr w:type="spellEnd"/>
      <w:r>
        <w:rPr>
          <w:i/>
          <w:sz w:val="24"/>
          <w:szCs w:val="24"/>
          <w:shd w:val="clear" w:color="auto" w:fill="FFFFFF"/>
          <w:lang w:val="en-US"/>
        </w:rPr>
        <w:t xml:space="preserve"> fast-food chain until 2000.</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2001, she has taken senior positions in various business units of the </w:t>
      </w:r>
      <w:proofErr w:type="spellStart"/>
      <w:r>
        <w:rPr>
          <w:i/>
          <w:sz w:val="24"/>
          <w:szCs w:val="24"/>
          <w:shd w:val="clear" w:color="auto" w:fill="FFFFFF"/>
          <w:lang w:val="en-US"/>
        </w:rPr>
        <w:t>Rostik</w:t>
      </w:r>
      <w:proofErr w:type="spellEnd"/>
      <w:r>
        <w:rPr>
          <w:i/>
          <w:sz w:val="24"/>
          <w:szCs w:val="24"/>
          <w:shd w:val="clear" w:color="auto" w:fill="FFFFFF"/>
          <w:lang w:val="en-US"/>
        </w:rPr>
        <w:t xml:space="preserve"> Group Corporation. She managed operational activities, participated in strategic development of the holding company, created and developed new food concepts and brands, and implemented large-scale investment projects.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2007, she has headed the strategic project of the holding company to create and develop the business of ROSINTER RESTAURANTS LLC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2015, she was appointed senior vice president of the holding company.</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November 2019 she was appointed President of PJSC ROSINTER RESTAURANTS HOLDING by resolution of the Board of Directors.</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certificate of merit from the Russian Ministry of Industry and Trade in 2018.</w:t>
      </w:r>
      <w:proofErr w:type="gramEnd"/>
      <w:r>
        <w:rPr>
          <w:i/>
          <w:sz w:val="24"/>
          <w:szCs w:val="24"/>
          <w:shd w:val="clear" w:color="auto" w:fill="FFFFFF"/>
          <w:lang w:val="en-US"/>
        </w:rPr>
        <w:t xml:space="preserve"> </w:t>
      </w:r>
      <w:proofErr w:type="gramStart"/>
      <w:r>
        <w:rPr>
          <w:i/>
          <w:sz w:val="24"/>
          <w:szCs w:val="24"/>
          <w:shd w:val="clear" w:color="auto" w:fill="FFFFFF"/>
          <w:lang w:val="en-US"/>
        </w:rPr>
        <w:t>Awarded the title "Honorary Trade Worker" by order of the Russian Ministry of Industry and Trade in 2022.</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is featured in the top 1,000 Russian managers.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was born and lives in Moscow.</w:t>
      </w:r>
    </w:p>
    <w:p w:rsidR="00175504" w:rsidRDefault="00175504" w:rsidP="00175504">
      <w:pPr>
        <w:widowControl/>
        <w:spacing w:before="120"/>
        <w:ind w:firstLine="720"/>
        <w:jc w:val="both"/>
        <w:rPr>
          <w:bCs/>
          <w:sz w:val="24"/>
          <w:szCs w:val="24"/>
        </w:rPr>
      </w:pPr>
      <w:r>
        <w:rPr>
          <w:bCs/>
          <w:sz w:val="24"/>
          <w:szCs w:val="24"/>
        </w:rPr>
        <w:t>Год рождения: 1970.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1970.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19"/>
        <w:gridCol w:w="3402"/>
      </w:tblGrid>
      <w:tr w:rsidR="00F63EB3" w:rsidTr="00F63EB3">
        <w:tc>
          <w:tcPr>
            <w:tcW w:w="2127" w:type="dxa"/>
          </w:tcPr>
          <w:p w:rsidR="00F63EB3" w:rsidRPr="00F63EB3" w:rsidRDefault="00F63EB3" w:rsidP="008456A3">
            <w:pPr>
              <w:widowControl/>
              <w:jc w:val="center"/>
              <w:rPr>
                <w:bCs/>
                <w:sz w:val="24"/>
                <w:szCs w:val="24"/>
                <w:lang w:val="en-US" w:eastAsia="en-US"/>
              </w:rPr>
            </w:pPr>
            <w:r>
              <w:rPr>
                <w:bCs/>
                <w:sz w:val="24"/>
                <w:szCs w:val="24"/>
                <w:lang w:eastAsia="en-US"/>
              </w:rPr>
              <w:lastRenderedPageBreak/>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r w:rsidR="008456A3">
              <w:rPr>
                <w:sz w:val="24"/>
                <w:szCs w:val="24"/>
                <w:lang w:val="en-US" w:eastAsia="en-US"/>
              </w:rPr>
              <w:t xml:space="preserve"> </w:t>
            </w:r>
            <w:r>
              <w:rPr>
                <w:i/>
                <w:sz w:val="24"/>
                <w:szCs w:val="24"/>
                <w:lang w:val="en-US" w:eastAsia="en-US"/>
              </w:rPr>
              <w:t>Year of graduation</w:t>
            </w:r>
          </w:p>
        </w:tc>
        <w:tc>
          <w:tcPr>
            <w:tcW w:w="4819" w:type="dxa"/>
            <w:hideMark/>
          </w:tcPr>
          <w:p w:rsidR="00F63EB3" w:rsidRDefault="00F63EB3" w:rsidP="008456A3">
            <w:pPr>
              <w:widowControl/>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402" w:type="dxa"/>
            <w:hideMark/>
          </w:tcPr>
          <w:p w:rsidR="00F63EB3" w:rsidRDefault="00F63EB3" w:rsidP="008456A3">
            <w:pPr>
              <w:widowControl/>
              <w:jc w:val="center"/>
              <w:rPr>
                <w:bCs/>
                <w:sz w:val="24"/>
                <w:szCs w:val="24"/>
                <w:lang w:eastAsia="en-US"/>
              </w:rPr>
            </w:pPr>
            <w:r>
              <w:rPr>
                <w:color w:val="000000"/>
                <w:sz w:val="24"/>
                <w:szCs w:val="24"/>
                <w:lang w:eastAsia="en-US"/>
              </w:rPr>
              <w:t xml:space="preserve">Специальность, квалификация </w:t>
            </w:r>
            <w:r>
              <w:rPr>
                <w:color w:val="000000"/>
                <w:sz w:val="24"/>
                <w:szCs w:val="24"/>
                <w:lang w:val="en-US" w:eastAsia="en-US"/>
              </w:rPr>
              <w:t xml:space="preserve">/ </w:t>
            </w:r>
            <w:proofErr w:type="spellStart"/>
            <w:r>
              <w:rPr>
                <w:i/>
                <w:sz w:val="24"/>
                <w:szCs w:val="24"/>
                <w:lang w:val="en-US" w:eastAsia="en-US"/>
              </w:rPr>
              <w:t>S</w:t>
            </w:r>
            <w:r w:rsidRPr="00193389">
              <w:rPr>
                <w:i/>
                <w:sz w:val="24"/>
                <w:szCs w:val="24"/>
                <w:lang w:val="en-US" w:eastAsia="en-US"/>
              </w:rPr>
              <w:t>pecialisation</w:t>
            </w:r>
            <w:proofErr w:type="spellEnd"/>
            <w:r>
              <w:rPr>
                <w:i/>
                <w:sz w:val="24"/>
                <w:szCs w:val="24"/>
                <w:lang w:val="en-US" w:eastAsia="en-US"/>
              </w:rPr>
              <w:t xml:space="preserve">, </w:t>
            </w:r>
            <w:r w:rsidRPr="00193389">
              <w:rPr>
                <w:i/>
                <w:sz w:val="24"/>
                <w:szCs w:val="24"/>
                <w:lang w:val="en-US" w:eastAsia="en-US"/>
              </w:rPr>
              <w:t>qualification</w:t>
            </w:r>
          </w:p>
        </w:tc>
      </w:tr>
      <w:tr w:rsidR="00F63EB3" w:rsidRPr="00FD759C" w:rsidTr="00F63EB3">
        <w:tc>
          <w:tcPr>
            <w:tcW w:w="2127" w:type="dxa"/>
          </w:tcPr>
          <w:p w:rsidR="00F63EB3" w:rsidRPr="00F63EB3" w:rsidRDefault="00F63EB3">
            <w:pPr>
              <w:widowControl/>
              <w:spacing w:line="276" w:lineRule="auto"/>
              <w:rPr>
                <w:rFonts w:eastAsia="Calibri"/>
                <w:sz w:val="24"/>
                <w:szCs w:val="24"/>
                <w:lang w:val="en-US" w:eastAsia="en-US"/>
              </w:rPr>
            </w:pPr>
            <w:r>
              <w:rPr>
                <w:rFonts w:eastAsia="Calibri"/>
                <w:sz w:val="24"/>
                <w:szCs w:val="24"/>
                <w:lang w:val="en-US" w:eastAsia="en-US"/>
              </w:rPr>
              <w:t>1993</w:t>
            </w:r>
          </w:p>
        </w:tc>
        <w:tc>
          <w:tcPr>
            <w:tcW w:w="4819" w:type="dxa"/>
            <w:hideMark/>
          </w:tcPr>
          <w:p w:rsidR="00F63EB3" w:rsidRDefault="00F63EB3">
            <w:pPr>
              <w:widowControl/>
              <w:spacing w:line="276" w:lineRule="auto"/>
              <w:rPr>
                <w:rFonts w:eastAsia="Calibri"/>
                <w:sz w:val="24"/>
                <w:szCs w:val="24"/>
                <w:lang w:eastAsia="en-US"/>
              </w:rPr>
            </w:pPr>
            <w:r>
              <w:rPr>
                <w:rFonts w:eastAsia="Calibri"/>
                <w:sz w:val="24"/>
                <w:szCs w:val="24"/>
                <w:lang w:eastAsia="en-US"/>
              </w:rPr>
              <w:t xml:space="preserve">Московский авиационно-технологический институт имени К. Э. Циолковского / </w:t>
            </w:r>
          </w:p>
          <w:p w:rsidR="00F63EB3" w:rsidRDefault="00F63EB3">
            <w:pPr>
              <w:widowControl/>
              <w:spacing w:line="276" w:lineRule="auto"/>
              <w:rPr>
                <w:bCs/>
                <w:i/>
                <w:sz w:val="24"/>
                <w:szCs w:val="24"/>
                <w:lang w:val="en-US" w:eastAsia="en-US"/>
              </w:rPr>
            </w:pPr>
            <w:proofErr w:type="spellStart"/>
            <w:r>
              <w:rPr>
                <w:rFonts w:eastAsia="Calibri"/>
                <w:i/>
                <w:sz w:val="24"/>
                <w:szCs w:val="24"/>
                <w:lang w:val="en-US" w:eastAsia="en-US"/>
              </w:rPr>
              <w:t>Tsiolkovsky</w:t>
            </w:r>
            <w:proofErr w:type="spellEnd"/>
            <w:r>
              <w:rPr>
                <w:rFonts w:eastAsia="Calibri"/>
                <w:i/>
                <w:sz w:val="24"/>
                <w:szCs w:val="24"/>
                <w:lang w:val="en-US" w:eastAsia="en-US"/>
              </w:rPr>
              <w:t xml:space="preserve"> Moscow Aviation Technology Institute</w:t>
            </w:r>
          </w:p>
        </w:tc>
        <w:tc>
          <w:tcPr>
            <w:tcW w:w="3402" w:type="dxa"/>
            <w:hideMark/>
          </w:tcPr>
          <w:p w:rsidR="00F63EB3" w:rsidRPr="00556B86" w:rsidRDefault="00F63EB3">
            <w:pPr>
              <w:widowControl/>
              <w:spacing w:line="276" w:lineRule="auto"/>
              <w:rPr>
                <w:rFonts w:eastAsia="Calibri"/>
                <w:sz w:val="24"/>
                <w:szCs w:val="24"/>
                <w:lang w:eastAsia="en-US"/>
              </w:rPr>
            </w:pPr>
            <w:r>
              <w:rPr>
                <w:rFonts w:eastAsia="Calibri"/>
                <w:sz w:val="24"/>
                <w:szCs w:val="24"/>
                <w:lang w:eastAsia="en-US"/>
              </w:rPr>
              <w:t>РЭА и САПР</w:t>
            </w:r>
            <w:r w:rsidRPr="00F63EB3">
              <w:rPr>
                <w:rFonts w:eastAsia="Calibri"/>
                <w:sz w:val="24"/>
                <w:szCs w:val="24"/>
                <w:lang w:eastAsia="en-US"/>
              </w:rPr>
              <w:t xml:space="preserve">, </w:t>
            </w:r>
          </w:p>
          <w:p w:rsidR="00F63EB3" w:rsidRPr="00556B86" w:rsidRDefault="00F63EB3">
            <w:pPr>
              <w:widowControl/>
              <w:spacing w:line="276" w:lineRule="auto"/>
              <w:rPr>
                <w:rFonts w:eastAsia="Calibri"/>
                <w:sz w:val="24"/>
                <w:szCs w:val="24"/>
                <w:lang w:eastAsia="en-US"/>
              </w:rPr>
            </w:pPr>
            <w:r>
              <w:rPr>
                <w:rFonts w:eastAsia="Calibri"/>
                <w:sz w:val="24"/>
                <w:szCs w:val="24"/>
                <w:lang w:eastAsia="en-US"/>
              </w:rPr>
              <w:t>инженер</w:t>
            </w:r>
            <w:r w:rsidRPr="00556B86">
              <w:rPr>
                <w:rFonts w:eastAsia="Calibri"/>
                <w:sz w:val="24"/>
                <w:szCs w:val="24"/>
                <w:lang w:eastAsia="en-US"/>
              </w:rPr>
              <w:t xml:space="preserve"> </w:t>
            </w:r>
            <w:r>
              <w:rPr>
                <w:rFonts w:eastAsia="Calibri"/>
                <w:sz w:val="24"/>
                <w:szCs w:val="24"/>
                <w:lang w:eastAsia="en-US"/>
              </w:rPr>
              <w:t>РЭА</w:t>
            </w:r>
            <w:r w:rsidRPr="00556B86">
              <w:rPr>
                <w:rFonts w:eastAsia="Calibri"/>
                <w:sz w:val="24"/>
                <w:szCs w:val="24"/>
                <w:lang w:eastAsia="en-US"/>
              </w:rPr>
              <w:t xml:space="preserve"> </w:t>
            </w:r>
            <w:r>
              <w:rPr>
                <w:rFonts w:eastAsia="Calibri"/>
                <w:sz w:val="24"/>
                <w:szCs w:val="24"/>
                <w:lang w:eastAsia="en-US"/>
              </w:rPr>
              <w:t>и</w:t>
            </w:r>
            <w:r w:rsidRPr="00556B86">
              <w:rPr>
                <w:rFonts w:eastAsia="Calibri"/>
                <w:sz w:val="24"/>
                <w:szCs w:val="24"/>
                <w:lang w:eastAsia="en-US"/>
              </w:rPr>
              <w:t xml:space="preserve"> </w:t>
            </w:r>
            <w:r>
              <w:rPr>
                <w:rFonts w:eastAsia="Calibri"/>
                <w:sz w:val="24"/>
                <w:szCs w:val="24"/>
                <w:lang w:eastAsia="en-US"/>
              </w:rPr>
              <w:t>САПР</w:t>
            </w:r>
            <w:r w:rsidRPr="00556B86">
              <w:rPr>
                <w:rFonts w:eastAsia="Calibri"/>
                <w:sz w:val="24"/>
                <w:szCs w:val="24"/>
                <w:lang w:eastAsia="en-US"/>
              </w:rPr>
              <w:t xml:space="preserve"> /</w:t>
            </w:r>
          </w:p>
          <w:p w:rsidR="00F63EB3" w:rsidRDefault="006E1A6F" w:rsidP="006E1A6F">
            <w:pPr>
              <w:widowControl/>
              <w:spacing w:line="276" w:lineRule="auto"/>
              <w:rPr>
                <w:rFonts w:eastAsia="Calibri"/>
                <w:i/>
                <w:sz w:val="24"/>
                <w:szCs w:val="24"/>
                <w:lang w:val="en-US" w:eastAsia="en-US"/>
              </w:rPr>
            </w:pPr>
            <w:r>
              <w:rPr>
                <w:rFonts w:eastAsia="Calibri"/>
                <w:i/>
                <w:sz w:val="24"/>
                <w:szCs w:val="24"/>
                <w:lang w:val="en-US" w:eastAsia="en-US"/>
              </w:rPr>
              <w:t xml:space="preserve">Radio-electronics </w:t>
            </w:r>
            <w:r w:rsidR="00F63EB3">
              <w:rPr>
                <w:rFonts w:eastAsia="Calibri"/>
                <w:i/>
                <w:sz w:val="24"/>
                <w:szCs w:val="24"/>
                <w:lang w:val="en-US" w:eastAsia="en-US"/>
              </w:rPr>
              <w:t>and CAD systems engineering, an engineer of radio electronics and CAD systems</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w:t>
      </w:r>
      <w:r w:rsidR="00FD759C">
        <w:rPr>
          <w:sz w:val="24"/>
          <w:szCs w:val="24"/>
        </w:rPr>
        <w:t>а</w:t>
      </w:r>
      <w:r>
        <w:rPr>
          <w:sz w:val="24"/>
          <w:szCs w:val="24"/>
        </w:rPr>
        <w:t xml:space="preserve">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9" w:type="dxa"/>
        <w:tblInd w:w="72" w:type="dxa"/>
        <w:tblLayout w:type="fixed"/>
        <w:tblCellMar>
          <w:left w:w="72" w:type="dxa"/>
          <w:right w:w="72" w:type="dxa"/>
        </w:tblCellMar>
        <w:tblLook w:val="04A0" w:firstRow="1" w:lastRow="0" w:firstColumn="1" w:lastColumn="0" w:noHBand="0" w:noVBand="1"/>
      </w:tblPr>
      <w:tblGrid>
        <w:gridCol w:w="1701"/>
        <w:gridCol w:w="1702"/>
        <w:gridCol w:w="4110"/>
        <w:gridCol w:w="2836"/>
      </w:tblGrid>
      <w:tr w:rsidR="00175504" w:rsidTr="008456A3">
        <w:tc>
          <w:tcPr>
            <w:tcW w:w="3403"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1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rsidP="008456A3">
            <w:pPr>
              <w:spacing w:before="20" w:after="40"/>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sidRPr="00841CD6">
              <w:rPr>
                <w:i/>
                <w:sz w:val="24"/>
                <w:szCs w:val="24"/>
                <w:lang w:val="en-GB" w:eastAsia="en-US"/>
              </w:rPr>
              <w:t>organisation</w:t>
            </w:r>
            <w:r w:rsidRPr="00175504">
              <w:rPr>
                <w:sz w:val="24"/>
                <w:szCs w:val="24"/>
                <w:lang w:eastAsia="en-US"/>
              </w:rPr>
              <w:t xml:space="preserve"> </w:t>
            </w:r>
          </w:p>
        </w:tc>
        <w:tc>
          <w:tcPr>
            <w:tcW w:w="2836"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1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836"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2011 / </w:t>
            </w:r>
            <w:r w:rsidRPr="00B53993">
              <w:rPr>
                <w:i/>
                <w:sz w:val="24"/>
                <w:szCs w:val="24"/>
                <w:lang w:val="en-GB" w:eastAsia="en-US"/>
              </w:rPr>
              <w:t>January</w:t>
            </w:r>
            <w:r w:rsidRPr="001E105B">
              <w:rPr>
                <w:i/>
                <w:sz w:val="24"/>
                <w:szCs w:val="24"/>
                <w:lang w:eastAsia="en-US"/>
              </w:rPr>
              <w:t xml:space="preserve"> 2011</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r w:rsidRPr="00B53993">
              <w:rPr>
                <w:i/>
                <w:sz w:val="24"/>
                <w:szCs w:val="24"/>
                <w:lang w:val="en-GB" w:eastAsia="en-US"/>
              </w:rPr>
              <w:t>November</w:t>
            </w:r>
            <w:r w:rsidRPr="001E105B">
              <w:rPr>
                <w:i/>
                <w:sz w:val="24"/>
                <w:szCs w:val="24"/>
                <w:lang w:eastAsia="en-US"/>
              </w:rPr>
              <w:t xml:space="preserve"> 2019</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 </w:t>
            </w:r>
            <w:r>
              <w:rPr>
                <w:i/>
                <w:sz w:val="24"/>
                <w:szCs w:val="24"/>
                <w:lang w:val="en-US" w:eastAsia="en-US"/>
              </w:rPr>
              <w:t>ROSINTER RESTAURANTS</w:t>
            </w:r>
            <w:r>
              <w:rPr>
                <w:bCs/>
                <w:sz w:val="24"/>
                <w:szCs w:val="24"/>
                <w:lang w:val="en-US" w:eastAsia="en-US"/>
              </w:rPr>
              <w:t xml:space="preserve"> </w:t>
            </w:r>
            <w:r>
              <w:rPr>
                <w:bCs/>
                <w:i/>
                <w:sz w:val="24"/>
                <w:szCs w:val="24"/>
                <w:lang w:val="en-US" w:eastAsia="en-US"/>
              </w:rPr>
              <w:t>LLC</w:t>
            </w:r>
          </w:p>
        </w:tc>
        <w:tc>
          <w:tcPr>
            <w:tcW w:w="2836"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Начальник управления предприятиями питания на транспорте</w:t>
            </w:r>
            <w:r>
              <w:rPr>
                <w:rFonts w:eastAsia="Calibri"/>
                <w:sz w:val="24"/>
                <w:szCs w:val="24"/>
                <w:lang w:val="en-US" w:eastAsia="en-US"/>
              </w:rPr>
              <w:t xml:space="preserve"> / </w:t>
            </w:r>
            <w:r>
              <w:rPr>
                <w:rFonts w:eastAsia="Calibri"/>
                <w:i/>
                <w:sz w:val="24"/>
                <w:szCs w:val="24"/>
                <w:lang w:val="en-US" w:eastAsia="en-US"/>
              </w:rPr>
              <w:t>Head of the Department of Transport Food Enterprises</w:t>
            </w:r>
          </w:p>
        </w:tc>
      </w:tr>
      <w:tr w:rsidR="00175504"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r w:rsidRPr="00B53993">
              <w:rPr>
                <w:i/>
                <w:sz w:val="24"/>
                <w:szCs w:val="24"/>
                <w:lang w:val="en-GB" w:eastAsia="en-US"/>
              </w:rPr>
              <w:t>November</w:t>
            </w:r>
            <w:r w:rsidRPr="001E105B">
              <w:rPr>
                <w:i/>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 xml:space="preserve">ROSINTER RESTAURANTS </w:t>
            </w:r>
            <w:r>
              <w:rPr>
                <w:bCs/>
                <w:i/>
                <w:sz w:val="24"/>
                <w:szCs w:val="24"/>
                <w:lang w:val="en-US" w:eastAsia="en-US"/>
              </w:rPr>
              <w:t>LLC</w:t>
            </w:r>
          </w:p>
        </w:tc>
        <w:tc>
          <w:tcPr>
            <w:tcW w:w="2836"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r w:rsidRPr="00B53993">
              <w:rPr>
                <w:i/>
                <w:sz w:val="24"/>
                <w:szCs w:val="24"/>
                <w:lang w:val="en-GB" w:eastAsia="en-US"/>
              </w:rPr>
              <w:t>November</w:t>
            </w:r>
            <w:r w:rsidRPr="001E105B">
              <w:rPr>
                <w:i/>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2836"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 xml:space="preserve">Президент / </w:t>
            </w:r>
            <w:r>
              <w:rPr>
                <w:rFonts w:eastAsia="Calibri"/>
                <w:i/>
                <w:sz w:val="24"/>
                <w:szCs w:val="24"/>
                <w:lang w:val="en-US" w:eastAsia="en-US"/>
              </w:rPr>
              <w:t>President</w:t>
            </w:r>
          </w:p>
        </w:tc>
      </w:tr>
      <w:tr w:rsidR="00175504"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октябрь 2020 / </w:t>
            </w:r>
            <w:r w:rsidRPr="00B53993">
              <w:rPr>
                <w:rFonts w:eastAsia="Calibri"/>
                <w:i/>
                <w:sz w:val="24"/>
                <w:szCs w:val="24"/>
                <w:lang w:val="en-GB" w:eastAsia="en-US"/>
              </w:rPr>
              <w:t>October</w:t>
            </w:r>
            <w:r w:rsidRPr="001E105B">
              <w:rPr>
                <w:rFonts w:eastAsia="Calibri"/>
                <w:i/>
                <w:sz w:val="24"/>
                <w:szCs w:val="24"/>
                <w:lang w:eastAsia="en-US"/>
              </w:rPr>
              <w:t xml:space="preserve"> 2020</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E105B" w:rsidP="001E105B">
            <w:pPr>
              <w:spacing w:before="20" w:after="40" w:line="276" w:lineRule="auto"/>
              <w:rPr>
                <w:rFonts w:eastAsia="Calibri"/>
                <w:sz w:val="24"/>
                <w:szCs w:val="24"/>
                <w:lang w:val="en-US" w:eastAsia="en-US"/>
              </w:rPr>
            </w:pPr>
            <w:r>
              <w:rPr>
                <w:rFonts w:eastAsia="Calibri"/>
                <w:sz w:val="24"/>
                <w:szCs w:val="24"/>
                <w:lang w:eastAsia="en-US"/>
              </w:rPr>
              <w:t>май 2026</w:t>
            </w:r>
            <w:r w:rsidR="00175504">
              <w:rPr>
                <w:rFonts w:eastAsia="Calibri"/>
                <w:sz w:val="24"/>
                <w:szCs w:val="24"/>
                <w:lang w:val="en-US" w:eastAsia="en-US"/>
              </w:rPr>
              <w:t xml:space="preserve"> </w:t>
            </w:r>
            <w:r w:rsidR="00175504">
              <w:rPr>
                <w:bCs/>
                <w:sz w:val="24"/>
                <w:szCs w:val="24"/>
                <w:lang w:eastAsia="en-US"/>
              </w:rPr>
              <w:t xml:space="preserve">/ </w:t>
            </w:r>
            <w:r w:rsidRPr="00841CD6">
              <w:rPr>
                <w:rFonts w:eastAsia="Calibri"/>
                <w:i/>
                <w:sz w:val="24"/>
                <w:szCs w:val="24"/>
                <w:lang w:eastAsia="en-US"/>
              </w:rPr>
              <w:t>May 2026</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Рестариум</w:t>
            </w:r>
            <w:proofErr w:type="spellEnd"/>
            <w:r>
              <w:rPr>
                <w:rFonts w:eastAsia="Calibri"/>
                <w:sz w:val="24"/>
                <w:szCs w:val="24"/>
                <w:lang w:eastAsia="en-US"/>
              </w:rPr>
              <w:t xml:space="preserve">» / </w:t>
            </w:r>
            <w:proofErr w:type="spellStart"/>
            <w:r>
              <w:rPr>
                <w:rFonts w:eastAsia="Calibri"/>
                <w:i/>
                <w:sz w:val="24"/>
                <w:szCs w:val="24"/>
                <w:lang w:eastAsia="en-US"/>
              </w:rPr>
              <w:t>Restarium</w:t>
            </w:r>
            <w:proofErr w:type="spellEnd"/>
            <w:r>
              <w:rPr>
                <w:rFonts w:eastAsia="Calibri"/>
                <w:i/>
                <w:sz w:val="24"/>
                <w:szCs w:val="24"/>
                <w:lang w:eastAsia="en-US"/>
              </w:rPr>
              <w:t xml:space="preserve"> LLC</w:t>
            </w:r>
          </w:p>
        </w:tc>
        <w:tc>
          <w:tcPr>
            <w:tcW w:w="2836" w:type="dxa"/>
            <w:tcBorders>
              <w:top w:val="single" w:sz="6" w:space="0" w:color="auto"/>
              <w:left w:val="single" w:sz="6" w:space="0" w:color="auto"/>
              <w:bottom w:val="single" w:sz="6" w:space="0" w:color="auto"/>
              <w:right w:val="single" w:sz="6" w:space="0" w:color="auto"/>
            </w:tcBorders>
            <w:hideMark/>
          </w:tcPr>
          <w:p w:rsidR="00175504" w:rsidRDefault="00175504" w:rsidP="001E105B">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RPr="00FD759C" w:rsidTr="008456A3">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sidRPr="00B53993">
              <w:rPr>
                <w:sz w:val="24"/>
                <w:szCs w:val="24"/>
                <w:lang w:eastAsia="en-US"/>
              </w:rPr>
              <w:t>июнь</w:t>
            </w:r>
            <w:r>
              <w:rPr>
                <w:sz w:val="24"/>
                <w:szCs w:val="24"/>
                <w:lang w:val="en-US" w:eastAsia="en-US"/>
              </w:rPr>
              <w:t xml:space="preserve"> 2022 / </w:t>
            </w:r>
            <w:r w:rsidRPr="001E105B">
              <w:rPr>
                <w:i/>
                <w:sz w:val="24"/>
                <w:szCs w:val="24"/>
                <w:lang w:val="en-US" w:eastAsia="en-US"/>
              </w:rPr>
              <w:t>June 2022</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2836"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EC4D7E" w:rsidRPr="00EC4D7E" w:rsidTr="008456A3">
        <w:tc>
          <w:tcPr>
            <w:tcW w:w="1701"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sidRPr="001E105B">
              <w:rPr>
                <w:rFonts w:eastAsia="Calibri"/>
                <w:sz w:val="24"/>
                <w:szCs w:val="24"/>
                <w:lang w:eastAsia="en-US"/>
              </w:rPr>
              <w:t>декабрь 2025 /</w:t>
            </w:r>
            <w:r>
              <w:rPr>
                <w:sz w:val="22"/>
                <w:szCs w:val="22"/>
              </w:rPr>
              <w:t xml:space="preserve"> </w:t>
            </w:r>
            <w:r w:rsidRPr="00B53993">
              <w:rPr>
                <w:rFonts w:eastAsia="Calibri"/>
                <w:i/>
                <w:sz w:val="24"/>
                <w:szCs w:val="24"/>
                <w:lang w:val="en-GB" w:eastAsia="en-US"/>
              </w:rPr>
              <w:t>December</w:t>
            </w:r>
            <w:r w:rsidRPr="001E105B">
              <w:rPr>
                <w:rFonts w:eastAsia="Calibri"/>
                <w:i/>
                <w:sz w:val="24"/>
                <w:szCs w:val="24"/>
                <w:lang w:eastAsia="en-US"/>
              </w:rPr>
              <w:t xml:space="preserve"> 2025</w:t>
            </w:r>
          </w:p>
        </w:tc>
        <w:tc>
          <w:tcPr>
            <w:tcW w:w="1702"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tcPr>
          <w:p w:rsidR="00EC4D7E" w:rsidRPr="00EC4D7E" w:rsidRDefault="00EC4D7E" w:rsidP="007E1C9C">
            <w:pPr>
              <w:spacing w:line="276" w:lineRule="auto"/>
              <w:rPr>
                <w:rFonts w:eastAsia="Calibri"/>
                <w:sz w:val="24"/>
                <w:szCs w:val="24"/>
                <w:lang w:val="en-US" w:eastAsia="en-US"/>
              </w:rPr>
            </w:pPr>
            <w:r w:rsidRPr="00EC4D7E">
              <w:rPr>
                <w:rFonts w:eastAsia="Calibri"/>
                <w:sz w:val="24"/>
                <w:szCs w:val="24"/>
                <w:lang w:eastAsia="en-US"/>
              </w:rPr>
              <w:t>МК</w:t>
            </w:r>
            <w:r w:rsidRPr="00EC4D7E">
              <w:rPr>
                <w:rFonts w:eastAsia="Calibri"/>
                <w:sz w:val="24"/>
                <w:szCs w:val="24"/>
                <w:lang w:val="en-US" w:eastAsia="en-US"/>
              </w:rPr>
              <w:t xml:space="preserve"> </w:t>
            </w:r>
            <w:r w:rsidRPr="00EC4D7E">
              <w:rPr>
                <w:rFonts w:eastAsia="Calibri"/>
                <w:sz w:val="24"/>
                <w:szCs w:val="24"/>
                <w:lang w:eastAsia="en-US"/>
              </w:rPr>
              <w:t>ООО</w:t>
            </w:r>
            <w:r w:rsidRPr="00EC4D7E">
              <w:rPr>
                <w:rFonts w:eastAsia="Calibri"/>
                <w:sz w:val="24"/>
                <w:szCs w:val="24"/>
                <w:lang w:val="en-US" w:eastAsia="en-US"/>
              </w:rPr>
              <w:t xml:space="preserve"> «</w:t>
            </w:r>
            <w:proofErr w:type="spellStart"/>
            <w:r w:rsidRPr="00EC4D7E">
              <w:rPr>
                <w:rFonts w:eastAsia="Calibri"/>
                <w:sz w:val="24"/>
                <w:szCs w:val="24"/>
                <w:lang w:eastAsia="en-US"/>
              </w:rPr>
              <w:t>АмИнвест</w:t>
            </w:r>
            <w:proofErr w:type="spellEnd"/>
            <w:r w:rsidRPr="00EC4D7E">
              <w:rPr>
                <w:rFonts w:eastAsia="Calibri"/>
                <w:sz w:val="24"/>
                <w:szCs w:val="24"/>
                <w:lang w:val="en-US" w:eastAsia="en-US"/>
              </w:rPr>
              <w:t>»</w:t>
            </w:r>
            <w:r>
              <w:rPr>
                <w:rFonts w:eastAsia="Calibri"/>
                <w:sz w:val="24"/>
                <w:szCs w:val="24"/>
                <w:lang w:val="en-US" w:eastAsia="en-US"/>
              </w:rPr>
              <w:t xml:space="preserve"> / </w:t>
            </w:r>
            <w:proofErr w:type="spellStart"/>
            <w:r w:rsidRPr="00EC4D7E">
              <w:rPr>
                <w:rFonts w:eastAsia="Calibri"/>
                <w:i/>
                <w:sz w:val="24"/>
                <w:szCs w:val="24"/>
                <w:lang w:val="en-US" w:eastAsia="en-US"/>
              </w:rPr>
              <w:t>AmInvest</w:t>
            </w:r>
            <w:proofErr w:type="spellEnd"/>
            <w:r w:rsidRPr="00EC4D7E">
              <w:rPr>
                <w:rFonts w:eastAsia="Calibri"/>
                <w:i/>
                <w:sz w:val="24"/>
                <w:szCs w:val="24"/>
                <w:lang w:val="en-US" w:eastAsia="en-US"/>
              </w:rPr>
              <w:t xml:space="preserve"> ILLC</w:t>
            </w:r>
          </w:p>
        </w:tc>
        <w:tc>
          <w:tcPr>
            <w:tcW w:w="2836" w:type="dxa"/>
            <w:tcBorders>
              <w:top w:val="single" w:sz="6" w:space="0" w:color="auto"/>
              <w:left w:val="single" w:sz="6" w:space="0" w:color="auto"/>
              <w:bottom w:val="single" w:sz="6" w:space="0" w:color="auto"/>
              <w:right w:val="single" w:sz="6" w:space="0" w:color="auto"/>
            </w:tcBorders>
          </w:tcPr>
          <w:p w:rsidR="00EC4D7E" w:rsidRPr="00EC4D7E" w:rsidRDefault="00EC4D7E" w:rsidP="001E105B">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EC4D7E" w:rsidRPr="00EC4D7E" w:rsidTr="008456A3">
        <w:tc>
          <w:tcPr>
            <w:tcW w:w="1701"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sidRPr="001E105B">
              <w:rPr>
                <w:rFonts w:eastAsia="Calibri"/>
                <w:sz w:val="24"/>
                <w:szCs w:val="24"/>
                <w:lang w:eastAsia="en-US"/>
              </w:rPr>
              <w:t>декабрь 2025 /</w:t>
            </w:r>
            <w:r>
              <w:rPr>
                <w:sz w:val="22"/>
                <w:szCs w:val="22"/>
                <w:lang w:val="en-US"/>
              </w:rPr>
              <w:t xml:space="preserve"> </w:t>
            </w:r>
            <w:r w:rsidRPr="001E105B">
              <w:rPr>
                <w:rFonts w:eastAsia="Calibri"/>
                <w:i/>
                <w:sz w:val="24"/>
                <w:szCs w:val="24"/>
                <w:lang w:eastAsia="en-US"/>
              </w:rPr>
              <w:t>December 2025</w:t>
            </w:r>
          </w:p>
        </w:tc>
        <w:tc>
          <w:tcPr>
            <w:tcW w:w="1702"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tcPr>
          <w:p w:rsidR="00EC4D7E" w:rsidRPr="00EC4D7E" w:rsidRDefault="00EC4D7E" w:rsidP="007E1C9C">
            <w:pPr>
              <w:spacing w:line="276" w:lineRule="auto"/>
              <w:rPr>
                <w:rFonts w:eastAsia="Calibri"/>
                <w:sz w:val="24"/>
                <w:szCs w:val="24"/>
                <w:lang w:val="en-US" w:eastAsia="en-US"/>
              </w:rPr>
            </w:pPr>
            <w:r w:rsidRPr="00EC4D7E">
              <w:rPr>
                <w:rFonts w:eastAsia="Calibri"/>
                <w:sz w:val="24"/>
                <w:szCs w:val="24"/>
                <w:lang w:eastAsia="en-US"/>
              </w:rPr>
              <w:t>МК</w:t>
            </w:r>
            <w:r w:rsidRPr="00EC4D7E">
              <w:rPr>
                <w:rFonts w:eastAsia="Calibri"/>
                <w:sz w:val="24"/>
                <w:szCs w:val="24"/>
                <w:lang w:val="en-US" w:eastAsia="en-US"/>
              </w:rPr>
              <w:t xml:space="preserve"> </w:t>
            </w:r>
            <w:r w:rsidRPr="00EC4D7E">
              <w:rPr>
                <w:rFonts w:eastAsia="Calibri"/>
                <w:sz w:val="24"/>
                <w:szCs w:val="24"/>
                <w:lang w:eastAsia="en-US"/>
              </w:rPr>
              <w:t>ООО</w:t>
            </w:r>
            <w:r w:rsidRPr="00EC4D7E">
              <w:rPr>
                <w:rFonts w:eastAsia="Calibri"/>
                <w:sz w:val="24"/>
                <w:szCs w:val="24"/>
                <w:lang w:val="en-US" w:eastAsia="en-US"/>
              </w:rPr>
              <w:t xml:space="preserve"> «</w:t>
            </w:r>
            <w:proofErr w:type="spellStart"/>
            <w:r w:rsidRPr="00EC4D7E">
              <w:rPr>
                <w:rFonts w:eastAsia="Calibri"/>
                <w:sz w:val="24"/>
                <w:szCs w:val="24"/>
                <w:lang w:eastAsia="en-US"/>
              </w:rPr>
              <w:t>Кларсфилд</w:t>
            </w:r>
            <w:proofErr w:type="spellEnd"/>
            <w:r w:rsidRPr="00EC4D7E">
              <w:rPr>
                <w:rFonts w:eastAsia="Calibri"/>
                <w:sz w:val="24"/>
                <w:szCs w:val="24"/>
                <w:lang w:val="en-US" w:eastAsia="en-US"/>
              </w:rPr>
              <w:t>»</w:t>
            </w:r>
            <w:r>
              <w:rPr>
                <w:rFonts w:eastAsia="Calibri"/>
                <w:sz w:val="24"/>
                <w:szCs w:val="24"/>
                <w:lang w:val="en-US" w:eastAsia="en-US"/>
              </w:rPr>
              <w:t xml:space="preserve"> / </w:t>
            </w:r>
            <w:proofErr w:type="spellStart"/>
            <w:r w:rsidRPr="00EC4D7E">
              <w:rPr>
                <w:rFonts w:eastAsia="Calibri"/>
                <w:i/>
                <w:sz w:val="24"/>
                <w:szCs w:val="24"/>
                <w:lang w:val="en-US" w:eastAsia="en-US"/>
              </w:rPr>
              <w:t>Clarsfield</w:t>
            </w:r>
            <w:proofErr w:type="spellEnd"/>
            <w:r w:rsidRPr="00EC4D7E">
              <w:rPr>
                <w:rFonts w:eastAsia="Calibri"/>
                <w:i/>
                <w:sz w:val="24"/>
                <w:szCs w:val="24"/>
                <w:lang w:val="en-US" w:eastAsia="en-US"/>
              </w:rPr>
              <w:t xml:space="preserve"> ILLC</w:t>
            </w:r>
          </w:p>
        </w:tc>
        <w:tc>
          <w:tcPr>
            <w:tcW w:w="2836" w:type="dxa"/>
            <w:tcBorders>
              <w:top w:val="single" w:sz="6" w:space="0" w:color="auto"/>
              <w:left w:val="single" w:sz="6" w:space="0" w:color="auto"/>
              <w:bottom w:val="single" w:sz="6" w:space="0" w:color="auto"/>
              <w:right w:val="single" w:sz="6" w:space="0" w:color="auto"/>
            </w:tcBorders>
          </w:tcPr>
          <w:p w:rsidR="00EC4D7E" w:rsidRPr="00EC4D7E" w:rsidRDefault="00EC4D7E" w:rsidP="001E105B">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EC4D7E" w:rsidRPr="00EC4D7E" w:rsidTr="008456A3">
        <w:tc>
          <w:tcPr>
            <w:tcW w:w="1701"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sidRPr="001E105B">
              <w:rPr>
                <w:rFonts w:eastAsia="Calibri"/>
                <w:sz w:val="24"/>
                <w:szCs w:val="24"/>
                <w:lang w:eastAsia="en-US"/>
              </w:rPr>
              <w:t>февраль 2026 /</w:t>
            </w:r>
            <w:r>
              <w:rPr>
                <w:sz w:val="22"/>
                <w:szCs w:val="22"/>
                <w:lang w:val="en-US"/>
              </w:rPr>
              <w:t xml:space="preserve"> </w:t>
            </w:r>
            <w:r w:rsidRPr="001E105B">
              <w:rPr>
                <w:rFonts w:eastAsia="Calibri"/>
                <w:i/>
                <w:sz w:val="24"/>
                <w:szCs w:val="24"/>
                <w:lang w:eastAsia="en-US"/>
              </w:rPr>
              <w:t>February 2026</w:t>
            </w:r>
          </w:p>
        </w:tc>
        <w:tc>
          <w:tcPr>
            <w:tcW w:w="1702"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tcPr>
          <w:p w:rsidR="00EC4D7E" w:rsidRPr="00EC4D7E" w:rsidRDefault="00EC4D7E" w:rsidP="007E1C9C">
            <w:pPr>
              <w:spacing w:line="276" w:lineRule="auto"/>
              <w:rPr>
                <w:rFonts w:eastAsia="Calibri"/>
                <w:sz w:val="24"/>
                <w:szCs w:val="24"/>
                <w:lang w:val="en-US" w:eastAsia="en-US"/>
              </w:rPr>
            </w:pPr>
            <w:r w:rsidRPr="00EC4D7E">
              <w:rPr>
                <w:rFonts w:eastAsia="Calibri"/>
                <w:sz w:val="24"/>
                <w:szCs w:val="24"/>
                <w:lang w:eastAsia="en-US"/>
              </w:rPr>
              <w:t>МК</w:t>
            </w:r>
            <w:r w:rsidRPr="00EC4D7E">
              <w:rPr>
                <w:rFonts w:eastAsia="Calibri"/>
                <w:sz w:val="24"/>
                <w:szCs w:val="24"/>
                <w:lang w:val="en-US" w:eastAsia="en-US"/>
              </w:rPr>
              <w:t xml:space="preserve"> </w:t>
            </w:r>
            <w:r w:rsidRPr="00EC4D7E">
              <w:rPr>
                <w:rFonts w:eastAsia="Calibri"/>
                <w:sz w:val="24"/>
                <w:szCs w:val="24"/>
                <w:lang w:eastAsia="en-US"/>
              </w:rPr>
              <w:t>ООО</w:t>
            </w:r>
            <w:r w:rsidRPr="00EC4D7E">
              <w:rPr>
                <w:rFonts w:eastAsia="Calibri"/>
                <w:sz w:val="24"/>
                <w:szCs w:val="24"/>
                <w:lang w:val="en-US" w:eastAsia="en-US"/>
              </w:rPr>
              <w:t xml:space="preserve"> «</w:t>
            </w:r>
            <w:r w:rsidRPr="00EC4D7E">
              <w:rPr>
                <w:rFonts w:eastAsia="Calibri"/>
                <w:sz w:val="24"/>
                <w:szCs w:val="24"/>
                <w:lang w:eastAsia="en-US"/>
              </w:rPr>
              <w:t>РИГС</w:t>
            </w:r>
            <w:r w:rsidRPr="00EC4D7E">
              <w:rPr>
                <w:rFonts w:eastAsia="Calibri"/>
                <w:sz w:val="24"/>
                <w:szCs w:val="24"/>
                <w:lang w:val="en-US" w:eastAsia="en-US"/>
              </w:rPr>
              <w:t xml:space="preserve"> </w:t>
            </w:r>
            <w:proofErr w:type="spellStart"/>
            <w:r w:rsidRPr="00EC4D7E">
              <w:rPr>
                <w:rFonts w:eastAsia="Calibri"/>
                <w:sz w:val="24"/>
                <w:szCs w:val="24"/>
                <w:lang w:eastAsia="en-US"/>
              </w:rPr>
              <w:t>Сервисес</w:t>
            </w:r>
            <w:proofErr w:type="spellEnd"/>
            <w:r w:rsidRPr="00EC4D7E">
              <w:rPr>
                <w:rFonts w:eastAsia="Calibri"/>
                <w:sz w:val="24"/>
                <w:szCs w:val="24"/>
                <w:lang w:val="en-US" w:eastAsia="en-US"/>
              </w:rPr>
              <w:t xml:space="preserve">» / </w:t>
            </w:r>
            <w:r w:rsidRPr="00EC4D7E">
              <w:rPr>
                <w:rFonts w:eastAsia="Calibri"/>
                <w:i/>
                <w:sz w:val="24"/>
                <w:szCs w:val="24"/>
                <w:lang w:val="en-US" w:eastAsia="en-US"/>
              </w:rPr>
              <w:t>RIGS Services ILLC</w:t>
            </w:r>
          </w:p>
        </w:tc>
        <w:tc>
          <w:tcPr>
            <w:tcW w:w="2836" w:type="dxa"/>
            <w:tcBorders>
              <w:top w:val="single" w:sz="6" w:space="0" w:color="auto"/>
              <w:left w:val="single" w:sz="6" w:space="0" w:color="auto"/>
              <w:bottom w:val="single" w:sz="6" w:space="0" w:color="auto"/>
              <w:right w:val="single" w:sz="6" w:space="0" w:color="auto"/>
            </w:tcBorders>
          </w:tcPr>
          <w:p w:rsidR="00EC4D7E" w:rsidRPr="00EC4D7E" w:rsidRDefault="00EC4D7E" w:rsidP="001E105B">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EC4D7E" w:rsidRPr="00EC4D7E" w:rsidTr="008456A3">
        <w:tc>
          <w:tcPr>
            <w:tcW w:w="1701" w:type="dxa"/>
            <w:tcBorders>
              <w:top w:val="single" w:sz="6" w:space="0" w:color="auto"/>
              <w:left w:val="single" w:sz="6" w:space="0" w:color="auto"/>
              <w:bottom w:val="single" w:sz="6" w:space="0" w:color="auto"/>
              <w:right w:val="single" w:sz="6" w:space="0" w:color="auto"/>
            </w:tcBorders>
          </w:tcPr>
          <w:p w:rsidR="00EC4D7E" w:rsidRPr="001E105B" w:rsidRDefault="00EC4D7E">
            <w:pPr>
              <w:spacing w:before="20" w:after="40" w:line="276" w:lineRule="auto"/>
              <w:rPr>
                <w:rFonts w:eastAsia="Calibri"/>
                <w:sz w:val="24"/>
                <w:szCs w:val="24"/>
                <w:lang w:eastAsia="en-US"/>
              </w:rPr>
            </w:pPr>
            <w:r w:rsidRPr="001E105B">
              <w:rPr>
                <w:rFonts w:eastAsia="Calibri"/>
                <w:sz w:val="24"/>
                <w:szCs w:val="24"/>
                <w:lang w:eastAsia="en-US"/>
              </w:rPr>
              <w:t>февраль 2026 /</w:t>
            </w:r>
          </w:p>
          <w:p w:rsidR="00EC4D7E" w:rsidRPr="007E1C9C" w:rsidRDefault="00EC4D7E">
            <w:pPr>
              <w:spacing w:before="20" w:after="40" w:line="276" w:lineRule="auto"/>
              <w:rPr>
                <w:sz w:val="24"/>
                <w:szCs w:val="24"/>
                <w:lang w:val="en-US" w:eastAsia="en-US"/>
              </w:rPr>
            </w:pPr>
            <w:r w:rsidRPr="001E105B">
              <w:rPr>
                <w:rFonts w:eastAsia="Calibri"/>
                <w:i/>
                <w:sz w:val="24"/>
                <w:szCs w:val="24"/>
                <w:lang w:eastAsia="en-US"/>
              </w:rPr>
              <w:t>February 2026</w:t>
            </w:r>
          </w:p>
        </w:tc>
        <w:tc>
          <w:tcPr>
            <w:tcW w:w="1702" w:type="dxa"/>
            <w:tcBorders>
              <w:top w:val="single" w:sz="6" w:space="0" w:color="auto"/>
              <w:left w:val="single" w:sz="6" w:space="0" w:color="auto"/>
              <w:bottom w:val="single" w:sz="6" w:space="0" w:color="auto"/>
              <w:right w:val="single" w:sz="6" w:space="0" w:color="auto"/>
            </w:tcBorders>
          </w:tcPr>
          <w:p w:rsidR="00EC4D7E" w:rsidRPr="00EC4D7E" w:rsidRDefault="00EC4D7E">
            <w:pPr>
              <w:spacing w:before="20" w:after="40" w:line="276" w:lineRule="auto"/>
              <w:rPr>
                <w:sz w:val="24"/>
                <w:szCs w:val="24"/>
                <w:lang w:val="en-US"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tcPr>
          <w:p w:rsidR="00EC4D7E" w:rsidRPr="00EC4D7E" w:rsidRDefault="00EC4D7E" w:rsidP="007E1C9C">
            <w:pPr>
              <w:spacing w:line="276" w:lineRule="auto"/>
              <w:rPr>
                <w:rFonts w:eastAsia="Calibri"/>
                <w:sz w:val="24"/>
                <w:szCs w:val="24"/>
                <w:lang w:val="en-US" w:eastAsia="en-US"/>
              </w:rPr>
            </w:pPr>
            <w:r w:rsidRPr="00EC4D7E">
              <w:rPr>
                <w:rFonts w:eastAsia="Calibri"/>
                <w:sz w:val="24"/>
                <w:szCs w:val="24"/>
                <w:lang w:eastAsia="en-US"/>
              </w:rPr>
              <w:t>МК</w:t>
            </w:r>
            <w:r w:rsidRPr="00EC4D7E">
              <w:rPr>
                <w:rFonts w:eastAsia="Calibri"/>
                <w:sz w:val="24"/>
                <w:szCs w:val="24"/>
                <w:lang w:val="en-US" w:eastAsia="en-US"/>
              </w:rPr>
              <w:t xml:space="preserve"> </w:t>
            </w:r>
            <w:r w:rsidRPr="00EC4D7E">
              <w:rPr>
                <w:rFonts w:eastAsia="Calibri"/>
                <w:sz w:val="24"/>
                <w:szCs w:val="24"/>
                <w:lang w:eastAsia="en-US"/>
              </w:rPr>
              <w:t>ООО</w:t>
            </w:r>
            <w:r w:rsidRPr="00EC4D7E">
              <w:rPr>
                <w:rFonts w:eastAsia="Calibri"/>
                <w:sz w:val="24"/>
                <w:szCs w:val="24"/>
                <w:lang w:val="en-US" w:eastAsia="en-US"/>
              </w:rPr>
              <w:t xml:space="preserve"> «</w:t>
            </w:r>
            <w:proofErr w:type="spellStart"/>
            <w:r w:rsidRPr="00EC4D7E">
              <w:rPr>
                <w:rFonts w:eastAsia="Calibri"/>
                <w:sz w:val="24"/>
                <w:szCs w:val="24"/>
                <w:lang w:eastAsia="en-US"/>
              </w:rPr>
              <w:t>Оранж</w:t>
            </w:r>
            <w:proofErr w:type="spellEnd"/>
            <w:r w:rsidRPr="00EC4D7E">
              <w:rPr>
                <w:rFonts w:eastAsia="Calibri"/>
                <w:sz w:val="24"/>
                <w:szCs w:val="24"/>
                <w:lang w:val="en-US" w:eastAsia="en-US"/>
              </w:rPr>
              <w:t xml:space="preserve"> </w:t>
            </w:r>
            <w:proofErr w:type="spellStart"/>
            <w:r w:rsidRPr="00EC4D7E">
              <w:rPr>
                <w:rFonts w:eastAsia="Calibri"/>
                <w:sz w:val="24"/>
                <w:szCs w:val="24"/>
                <w:lang w:eastAsia="en-US"/>
              </w:rPr>
              <w:t>Ресторантс</w:t>
            </w:r>
            <w:proofErr w:type="spellEnd"/>
            <w:r w:rsidRPr="00EC4D7E">
              <w:rPr>
                <w:rFonts w:eastAsia="Calibri"/>
                <w:sz w:val="24"/>
                <w:szCs w:val="24"/>
                <w:lang w:val="en-US" w:eastAsia="en-US"/>
              </w:rPr>
              <w:t xml:space="preserve"> </w:t>
            </w:r>
            <w:proofErr w:type="spellStart"/>
            <w:r w:rsidRPr="00EC4D7E">
              <w:rPr>
                <w:rFonts w:eastAsia="Calibri"/>
                <w:sz w:val="24"/>
                <w:szCs w:val="24"/>
                <w:lang w:eastAsia="en-US"/>
              </w:rPr>
              <w:t>Брэндс</w:t>
            </w:r>
            <w:proofErr w:type="spellEnd"/>
            <w:r w:rsidRPr="00EC4D7E">
              <w:rPr>
                <w:rFonts w:eastAsia="Calibri"/>
                <w:sz w:val="24"/>
                <w:szCs w:val="24"/>
                <w:lang w:val="en-US" w:eastAsia="en-US"/>
              </w:rPr>
              <w:t xml:space="preserve">» / </w:t>
            </w:r>
            <w:r w:rsidRPr="00EC4D7E">
              <w:rPr>
                <w:rFonts w:eastAsia="Calibri"/>
                <w:i/>
                <w:sz w:val="24"/>
                <w:szCs w:val="24"/>
                <w:lang w:val="en-US" w:eastAsia="en-US"/>
              </w:rPr>
              <w:t>Orange Restaurants Brands ILLC</w:t>
            </w:r>
          </w:p>
        </w:tc>
        <w:tc>
          <w:tcPr>
            <w:tcW w:w="2836" w:type="dxa"/>
            <w:tcBorders>
              <w:top w:val="single" w:sz="6" w:space="0" w:color="auto"/>
              <w:left w:val="single" w:sz="6" w:space="0" w:color="auto"/>
              <w:bottom w:val="single" w:sz="6" w:space="0" w:color="auto"/>
              <w:right w:val="single" w:sz="6" w:space="0" w:color="auto"/>
            </w:tcBorders>
          </w:tcPr>
          <w:p w:rsidR="00EC4D7E" w:rsidRPr="00EC4D7E" w:rsidRDefault="00EC4D7E" w:rsidP="001E105B">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r>
        <w:rPr>
          <w:bCs/>
          <w:sz w:val="24"/>
          <w:szCs w:val="24"/>
        </w:rPr>
        <w:t>Кандидат не привлекалась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занимала должностей в органах управления коммерческих организаций в период</w:t>
      </w:r>
      <w:r>
        <w:rPr>
          <w:sz w:val="22"/>
          <w:szCs w:val="22"/>
        </w:rPr>
        <w:t xml:space="preserve">, </w:t>
      </w:r>
      <w:r>
        <w:rPr>
          <w:bCs/>
          <w:sz w:val="24"/>
          <w:szCs w:val="24"/>
        </w:rPr>
        <w:lastRenderedPageBreak/>
        <w:t>когда в отношении указанных организаций было возбуждено дело о банкротстве и (или) введена одна из процедур банкротства, предусмотренных российским законодательством./</w:t>
      </w:r>
    </w:p>
    <w:p w:rsidR="00175504" w:rsidRPr="008456A3" w:rsidRDefault="00175504" w:rsidP="00175504">
      <w:pPr>
        <w:widowControl/>
        <w:spacing w:line="276" w:lineRule="auto"/>
        <w:ind w:firstLine="709"/>
        <w:jc w:val="both"/>
        <w:rPr>
          <w:spacing w:val="-2"/>
          <w:lang w:val="en-US"/>
        </w:rPr>
      </w:pPr>
      <w:r w:rsidRPr="008456A3">
        <w:rPr>
          <w:i/>
          <w:spacing w:val="-2"/>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8456A3">
        <w:rPr>
          <w:i/>
          <w:spacing w:val="-2"/>
          <w:sz w:val="24"/>
          <w:szCs w:val="24"/>
          <w:lang w:val="en-GB"/>
        </w:rPr>
        <w:t>organisations</w:t>
      </w:r>
      <w:r w:rsidRPr="008456A3">
        <w:rPr>
          <w:i/>
          <w:spacing w:val="-2"/>
          <w:sz w:val="24"/>
          <w:szCs w:val="24"/>
          <w:lang w:val="en-US"/>
        </w:rPr>
        <w:t xml:space="preserve"> at the time when bankruptcy proceedings were initiated against these </w:t>
      </w:r>
      <w:r w:rsidRPr="008456A3">
        <w:rPr>
          <w:i/>
          <w:spacing w:val="-2"/>
          <w:sz w:val="24"/>
          <w:szCs w:val="24"/>
          <w:lang w:val="en-GB"/>
        </w:rPr>
        <w:t>organisations</w:t>
      </w:r>
      <w:r w:rsidRPr="008456A3">
        <w:rPr>
          <w:i/>
          <w:spacing w:val="-2"/>
          <w:sz w:val="24"/>
          <w:szCs w:val="24"/>
          <w:lang w:val="en-US"/>
        </w:rPr>
        <w:t xml:space="preserve"> and/or one of the bankruptcy procedures provided for by the Russian legislation was introduced.</w:t>
      </w:r>
    </w:p>
    <w:p w:rsidR="00175504"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оценки Советом директоров определено, что </w:t>
      </w:r>
      <w:r w:rsidR="00175504" w:rsidRPr="005E00D7">
        <w:rPr>
          <w:bCs/>
          <w:sz w:val="24"/>
          <w:szCs w:val="24"/>
        </w:rPr>
        <w:t>в отношении кандидата ее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A4829" w:rsidP="00175504">
      <w:pPr>
        <w:widowControl/>
        <w:spacing w:line="276" w:lineRule="auto"/>
        <w:ind w:firstLine="709"/>
        <w:jc w:val="both"/>
        <w:rPr>
          <w:i/>
          <w:sz w:val="24"/>
          <w:szCs w:val="24"/>
          <w:lang w:val="en-US"/>
        </w:rPr>
      </w:pPr>
      <w:r w:rsidRPr="00D41273">
        <w:rPr>
          <w:i/>
          <w:sz w:val="24"/>
          <w:szCs w:val="24"/>
          <w:lang w:val="en-US"/>
        </w:rPr>
        <w:t>Based on the results of the assessment conducted, the Board of Directors determined</w:t>
      </w:r>
      <w:r>
        <w:rPr>
          <w:i/>
          <w:sz w:val="24"/>
          <w:szCs w:val="24"/>
          <w:lang w:val="en-US"/>
        </w:rPr>
        <w:t xml:space="preserve"> that </w:t>
      </w:r>
      <w:r w:rsidR="00175504">
        <w:rPr>
          <w:i/>
          <w:sz w:val="24"/>
          <w:szCs w:val="24"/>
          <w:lang w:val="en-US"/>
        </w:rPr>
        <w:t>in respect of the candidate her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t>Заключение Совета директоров о независимости кандидата</w:t>
      </w:r>
      <w:r w:rsidR="003C507D" w:rsidRPr="005E00D7">
        <w:rPr>
          <w:bCs/>
          <w:sz w:val="24"/>
          <w:szCs w:val="24"/>
        </w:rPr>
        <w:t xml:space="preserve"> по результатам проведенной оценки</w:t>
      </w:r>
      <w:r w:rsidRPr="005E00D7">
        <w:rPr>
          <w:bCs/>
          <w:sz w:val="24"/>
          <w:szCs w:val="24"/>
        </w:rPr>
        <w:t xml:space="preserve">: в соответствии с представленными сведениями в связи с наличием критериев связанности с Обществом по Кодексу корпоративного управления </w:t>
      </w:r>
      <w:r w:rsidR="00F76C4B" w:rsidRPr="00F76C4B">
        <w:rPr>
          <w:bCs/>
          <w:sz w:val="24"/>
          <w:szCs w:val="24"/>
        </w:rPr>
        <w:t xml:space="preserve">лицо </w:t>
      </w:r>
      <w:r w:rsidR="00F76C4B">
        <w:rPr>
          <w:bCs/>
          <w:sz w:val="24"/>
          <w:szCs w:val="24"/>
        </w:rPr>
        <w:t>не</w:t>
      </w:r>
      <w:r w:rsidR="00F76C4B" w:rsidRPr="00F76C4B">
        <w:rPr>
          <w:bCs/>
          <w:sz w:val="24"/>
          <w:szCs w:val="24"/>
        </w:rPr>
        <w:t xml:space="preserve"> признано кандидатом для избрания в качестве независимого директора</w:t>
      </w:r>
      <w:r w:rsidRPr="005E00D7">
        <w:rPr>
          <w:bCs/>
          <w:sz w:val="24"/>
          <w:szCs w:val="24"/>
        </w:rPr>
        <w:t>. /</w:t>
      </w:r>
    </w:p>
    <w:p w:rsidR="00175504" w:rsidRPr="00F76C4B"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3C507D" w:rsidRPr="003C507D">
        <w:rPr>
          <w:i/>
          <w:sz w:val="24"/>
          <w:szCs w:val="24"/>
          <w:shd w:val="clear" w:color="auto" w:fill="FFFFFF"/>
          <w:lang w:val="en-US"/>
        </w:rPr>
        <w:t xml:space="preserve"> </w:t>
      </w:r>
      <w:r w:rsidR="003C507D" w:rsidRPr="00D41273">
        <w:rPr>
          <w:i/>
          <w:sz w:val="24"/>
          <w:szCs w:val="24"/>
          <w:shd w:val="clear" w:color="auto" w:fill="FFFFFF"/>
          <w:lang w:val="en-US"/>
        </w:rPr>
        <w:t>based on the results of the assessment</w:t>
      </w:r>
      <w:r>
        <w:rPr>
          <w:i/>
          <w:sz w:val="24"/>
          <w:szCs w:val="24"/>
          <w:shd w:val="clear" w:color="auto" w:fill="FFFFFF"/>
          <w:lang w:val="en-US"/>
        </w:rPr>
        <w:t>: in accordance with the information provided, due to the presence of criteria f</w:t>
      </w:r>
      <w:r w:rsidR="00F76C4B">
        <w:rPr>
          <w:i/>
          <w:sz w:val="24"/>
          <w:szCs w:val="24"/>
          <w:shd w:val="clear" w:color="auto" w:fill="FFFFFF"/>
          <w:lang w:val="en-US"/>
        </w:rPr>
        <w:t>or</w:t>
      </w:r>
      <w:r>
        <w:rPr>
          <w:i/>
          <w:sz w:val="24"/>
          <w:szCs w:val="24"/>
          <w:shd w:val="clear" w:color="auto" w:fill="FFFFFF"/>
          <w:lang w:val="en-US"/>
        </w:rPr>
        <w:t xml:space="preserve"> </w:t>
      </w:r>
      <w:r w:rsidR="00F76C4B">
        <w:rPr>
          <w:i/>
          <w:sz w:val="24"/>
          <w:szCs w:val="24"/>
          <w:shd w:val="clear" w:color="auto" w:fill="FFFFFF"/>
          <w:lang w:val="en-US"/>
        </w:rPr>
        <w:t>association</w:t>
      </w:r>
      <w:r>
        <w:rPr>
          <w:i/>
          <w:sz w:val="24"/>
          <w:szCs w:val="24"/>
          <w:shd w:val="clear" w:color="auto" w:fill="FFFFFF"/>
          <w:lang w:val="en-US"/>
        </w:rPr>
        <w:t xml:space="preserve"> with the Company under the Corporate Governance Code, </w:t>
      </w:r>
      <w:r w:rsidR="00F76C4B" w:rsidRPr="004274CC">
        <w:rPr>
          <w:i/>
          <w:sz w:val="24"/>
          <w:szCs w:val="24"/>
          <w:shd w:val="clear" w:color="auto" w:fill="FFFFFF"/>
          <w:lang w:val="en-US"/>
        </w:rPr>
        <w:t xml:space="preserve">a person has </w:t>
      </w:r>
      <w:r w:rsidR="00F76C4B">
        <w:rPr>
          <w:i/>
          <w:sz w:val="24"/>
          <w:szCs w:val="24"/>
          <w:shd w:val="clear" w:color="auto" w:fill="FFFFFF"/>
          <w:lang w:val="en-US"/>
        </w:rPr>
        <w:t xml:space="preserve">not </w:t>
      </w:r>
      <w:r w:rsidR="00F76C4B" w:rsidRPr="004274CC">
        <w:rPr>
          <w:i/>
          <w:sz w:val="24"/>
          <w:szCs w:val="24"/>
          <w:shd w:val="clear" w:color="auto" w:fill="FFFFFF"/>
          <w:lang w:val="en-US"/>
        </w:rPr>
        <w:t xml:space="preserve">been </w:t>
      </w:r>
      <w:r w:rsidR="00F76C4B" w:rsidRPr="0057627D">
        <w:rPr>
          <w:i/>
          <w:sz w:val="24"/>
          <w:szCs w:val="24"/>
          <w:shd w:val="clear" w:color="auto" w:fill="FFFFFF"/>
          <w:lang w:val="en-GB"/>
        </w:rPr>
        <w:t>recognised</w:t>
      </w:r>
      <w:r w:rsidR="00F76C4B" w:rsidRPr="004274CC">
        <w:rPr>
          <w:i/>
          <w:sz w:val="24"/>
          <w:szCs w:val="24"/>
          <w:shd w:val="clear" w:color="auto" w:fill="FFFFFF"/>
          <w:lang w:val="en-US"/>
        </w:rPr>
        <w:t xml:space="preserve"> as a candidate for election as an independent director</w:t>
      </w:r>
      <w:r>
        <w:rPr>
          <w:i/>
          <w:sz w:val="24"/>
          <w:szCs w:val="24"/>
          <w:shd w:val="clear" w:color="auto" w:fill="FFFFFF"/>
          <w:lang w:val="en-US"/>
        </w:rPr>
        <w: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w:t>
      </w:r>
      <w:r w:rsidR="001A4829">
        <w:rPr>
          <w:bCs/>
          <w:sz w:val="24"/>
          <w:szCs w:val="24"/>
        </w:rPr>
        <w:t>а</w:t>
      </w:r>
      <w:r>
        <w:rPr>
          <w:bCs/>
          <w:sz w:val="24"/>
          <w:szCs w:val="24"/>
        </w:rPr>
        <w:t xml:space="preserve">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57627D">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175504" w:rsidRPr="00175504" w:rsidRDefault="00175504" w:rsidP="00175504">
      <w:pPr>
        <w:shd w:val="clear" w:color="auto" w:fill="FFFFFF"/>
        <w:spacing w:line="276" w:lineRule="auto"/>
        <w:rPr>
          <w:b/>
          <w:bCs/>
          <w:color w:val="000000"/>
          <w:sz w:val="24"/>
          <w:szCs w:val="24"/>
          <w:u w:val="single"/>
          <w:lang w:val="en-US"/>
        </w:rPr>
      </w:pPr>
    </w:p>
    <w:p w:rsidR="00B53993" w:rsidRPr="00175504" w:rsidRDefault="00B53993"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t>Полиновский</w:t>
      </w:r>
      <w:proofErr w:type="spellEnd"/>
      <w:r>
        <w:rPr>
          <w:bCs w:val="0"/>
          <w:sz w:val="24"/>
          <w:szCs w:val="24"/>
          <w:u w:val="single"/>
          <w:lang w:eastAsia="en-US"/>
        </w:rPr>
        <w:t xml:space="preserve"> Михаил Валерьевич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Mikhail</w:t>
      </w:r>
      <w:r w:rsidRPr="007909BF">
        <w:rPr>
          <w:bCs/>
          <w:i/>
          <w:color w:val="000000"/>
          <w:sz w:val="24"/>
          <w:szCs w:val="24"/>
        </w:rPr>
        <w:t xml:space="preserve"> </w:t>
      </w:r>
      <w:r>
        <w:rPr>
          <w:bCs/>
          <w:i/>
          <w:color w:val="000000"/>
          <w:sz w:val="24"/>
          <w:szCs w:val="24"/>
          <w:lang w:val="en-US"/>
        </w:rPr>
        <w:t>Pol</w:t>
      </w:r>
      <w:r w:rsidR="008D5701">
        <w:rPr>
          <w:bCs/>
          <w:i/>
          <w:color w:val="000000"/>
          <w:sz w:val="24"/>
          <w:szCs w:val="24"/>
          <w:lang w:val="en-US"/>
        </w:rPr>
        <w:t>i</w:t>
      </w:r>
      <w:r>
        <w:rPr>
          <w:bCs/>
          <w:i/>
          <w:color w:val="000000"/>
          <w:sz w:val="24"/>
          <w:szCs w:val="24"/>
          <w:lang w:val="en-US"/>
        </w:rPr>
        <w:t>novsky</w:t>
      </w:r>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Старший вице-президент бизнеса на транспортных узлах, генеральный директор ООО «Развитие РОСТ»</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Senior Vice President of Business at Transport Hubs, General Director of Razvitie ROST LLC</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Работает в структурах холдинга с 1999 года.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До 2006 года занимал различные должности в финансовом департаменте компании.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2006 года - финансовый директор филиала в Санкт-Петербурге.</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lastRenderedPageBreak/>
        <w:t>С 2008 года - генеральный директор филиала в Санкт-Петербурге, стоял у истоков и внес большой вклад в становление и развитие бизнеса холдинга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2014 года является генеральным директором дочерней компании холдинга - ООО «Развитие РОСТ». </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2019 году возглавил бизнес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2022 году назначен старшим вице-президентом </w:t>
      </w:r>
      <w:r>
        <w:rPr>
          <w:rFonts w:eastAsia="Calibri"/>
          <w:sz w:val="24"/>
          <w:szCs w:val="24"/>
        </w:rPr>
        <w:t>бизнеса на транспортных узлах</w:t>
      </w:r>
      <w:r>
        <w:rPr>
          <w:sz w:val="24"/>
          <w:szCs w:val="24"/>
          <w:shd w:val="clear" w:color="auto" w:fill="FFFFFF"/>
        </w:rPr>
        <w:t xml:space="preserve"> ПАО «РОСИНТЕР РЕСТОРАНТС ХОЛДИНГ».</w:t>
      </w:r>
    </w:p>
    <w:p w:rsidR="00175504" w:rsidRDefault="00175504" w:rsidP="00175504">
      <w:pPr>
        <w:widowControl/>
        <w:spacing w:line="276" w:lineRule="auto"/>
        <w:ind w:firstLine="720"/>
        <w:jc w:val="both"/>
        <w:rPr>
          <w:sz w:val="24"/>
          <w:szCs w:val="24"/>
          <w:shd w:val="clear" w:color="auto" w:fill="FFFFFF"/>
        </w:rPr>
      </w:pPr>
      <w:r>
        <w:rPr>
          <w:bCs/>
          <w:sz w:val="24"/>
          <w:szCs w:val="24"/>
          <w:shd w:val="clear" w:color="auto" w:fill="FFFFFF"/>
        </w:rPr>
        <w:t>Награжден б</w:t>
      </w:r>
      <w:r>
        <w:rPr>
          <w:sz w:val="24"/>
          <w:szCs w:val="24"/>
          <w:shd w:val="clear" w:color="auto" w:fill="FFFFFF"/>
        </w:rPr>
        <w:t>лагодарностью Министерства промышленности и торговли РФ за вклад в развитие сферы общественного питания РФ (2021 год).</w:t>
      </w:r>
    </w:p>
    <w:p w:rsidR="00175504" w:rsidRDefault="00175504" w:rsidP="00175504">
      <w:pPr>
        <w:widowControl/>
        <w:spacing w:line="276" w:lineRule="auto"/>
        <w:ind w:firstLine="720"/>
        <w:jc w:val="both"/>
        <w:rPr>
          <w:bCs/>
          <w:sz w:val="24"/>
          <w:szCs w:val="24"/>
          <w:lang w:val="en-US"/>
        </w:rPr>
      </w:pPr>
      <w:r>
        <w:rPr>
          <w:sz w:val="24"/>
          <w:szCs w:val="24"/>
          <w:shd w:val="clear" w:color="auto" w:fill="FFFFFF"/>
        </w:rPr>
        <w:t>Проживает</w:t>
      </w:r>
      <w:r>
        <w:rPr>
          <w:sz w:val="24"/>
          <w:szCs w:val="24"/>
          <w:shd w:val="clear" w:color="auto" w:fill="FFFFFF"/>
          <w:lang w:val="en-US"/>
        </w:rPr>
        <w:t xml:space="preserve"> </w:t>
      </w:r>
      <w:r>
        <w:rPr>
          <w:sz w:val="24"/>
          <w:szCs w:val="24"/>
          <w:shd w:val="clear" w:color="auto" w:fill="FFFFFF"/>
        </w:rPr>
        <w:t>в</w:t>
      </w:r>
      <w:r>
        <w:rPr>
          <w:sz w:val="24"/>
          <w:szCs w:val="24"/>
          <w:shd w:val="clear" w:color="auto" w:fill="FFFFFF"/>
          <w:lang w:val="en-US"/>
        </w:rPr>
        <w:t xml:space="preserve"> </w:t>
      </w:r>
      <w:r>
        <w:rPr>
          <w:sz w:val="24"/>
          <w:szCs w:val="24"/>
          <w:shd w:val="clear" w:color="auto" w:fill="FFFFFF"/>
        </w:rPr>
        <w:t>г</w:t>
      </w:r>
      <w:r>
        <w:rPr>
          <w:sz w:val="24"/>
          <w:szCs w:val="24"/>
          <w:shd w:val="clear" w:color="auto" w:fill="FFFFFF"/>
          <w:lang w:val="en-US"/>
        </w:rPr>
        <w:t xml:space="preserve">. </w:t>
      </w:r>
      <w:r>
        <w:rPr>
          <w:sz w:val="24"/>
          <w:szCs w:val="24"/>
          <w:shd w:val="clear" w:color="auto" w:fill="FFFFFF"/>
        </w:rPr>
        <w:t>Москва</w:t>
      </w:r>
      <w:r>
        <w:rPr>
          <w:sz w:val="24"/>
          <w:szCs w:val="24"/>
          <w:shd w:val="clear" w:color="auto" w:fill="FFFFFF"/>
          <w:lang w:val="en-US"/>
        </w:rPr>
        <w:t>.</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He has been working in the structures of the holding company since 1999.</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Until 2006, he has held various positions in the company's Finance Department.</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2006, he has been Financial Director of the St. Petersburg branch.</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2008, he has been General Director of the St. Petersburg </w:t>
      </w:r>
      <w:proofErr w:type="gramStart"/>
      <w:r>
        <w:rPr>
          <w:i/>
          <w:sz w:val="24"/>
          <w:szCs w:val="24"/>
          <w:shd w:val="clear" w:color="auto" w:fill="FFFFFF"/>
          <w:lang w:val="en-US"/>
        </w:rPr>
        <w:t>branch,</w:t>
      </w:r>
      <w:proofErr w:type="gramEnd"/>
      <w:r>
        <w:rPr>
          <w:i/>
          <w:sz w:val="24"/>
          <w:szCs w:val="24"/>
          <w:shd w:val="clear" w:color="auto" w:fill="FFFFFF"/>
          <w:lang w:val="en-US"/>
        </w:rPr>
        <w:t xml:space="preserve"> he has stood at the origins and contributed greatly to the establishment and development of holding's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2014, he has been General Director of the holding's subsidiary - </w:t>
      </w:r>
      <w:proofErr w:type="spellStart"/>
      <w:r>
        <w:rPr>
          <w:i/>
          <w:sz w:val="24"/>
          <w:szCs w:val="24"/>
          <w:shd w:val="clear" w:color="auto" w:fill="FFFFFF"/>
          <w:lang w:val="en-US"/>
        </w:rPr>
        <w:t>Razvitie</w:t>
      </w:r>
      <w:proofErr w:type="spellEnd"/>
      <w:r>
        <w:rPr>
          <w:i/>
          <w:sz w:val="24"/>
          <w:szCs w:val="24"/>
          <w:shd w:val="clear" w:color="auto" w:fill="FFFFFF"/>
          <w:lang w:val="en-US"/>
        </w:rPr>
        <w:t xml:space="preserve"> ROST LLC.</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2019, he has headed the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2022 he was appointed Senior Vice President of Business at Transport Hubs of PJSC ROSINTER RESTAURANTS HOLDING.</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letter of appreciation from the Russian Ministry of Industry and Trade for his contribution to the development of Russia's catering sector (2021).</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Lives in Moscow.</w:t>
      </w:r>
      <w:proofErr w:type="gramEnd"/>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7909BF">
        <w:rPr>
          <w:i/>
          <w:sz w:val="24"/>
          <w:szCs w:val="24"/>
        </w:rPr>
        <w:t xml:space="preserve"> </w:t>
      </w:r>
      <w:r>
        <w:rPr>
          <w:i/>
          <w:sz w:val="24"/>
          <w:szCs w:val="24"/>
          <w:lang w:val="en-US"/>
        </w:rPr>
        <w:t>of</w:t>
      </w:r>
      <w:r w:rsidRPr="007909BF">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27"/>
        <w:gridCol w:w="4819"/>
        <w:gridCol w:w="3404"/>
      </w:tblGrid>
      <w:tr w:rsidR="00175504" w:rsidTr="00193389">
        <w:tc>
          <w:tcPr>
            <w:tcW w:w="2127" w:type="dxa"/>
            <w:tcBorders>
              <w:top w:val="single" w:sz="8" w:space="0" w:color="auto"/>
              <w:left w:val="single" w:sz="8" w:space="0" w:color="auto"/>
              <w:bottom w:val="single" w:sz="8" w:space="0" w:color="auto"/>
              <w:right w:val="single" w:sz="8" w:space="0" w:color="auto"/>
            </w:tcBorders>
            <w:hideMark/>
          </w:tcPr>
          <w:p w:rsidR="00175504" w:rsidRDefault="00175504" w:rsidP="008456A3">
            <w:pPr>
              <w:widowControl/>
              <w:jc w:val="center"/>
              <w:rPr>
                <w:bCs/>
                <w:i/>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r w:rsidR="008456A3">
              <w:rPr>
                <w:sz w:val="24"/>
                <w:szCs w:val="24"/>
                <w:lang w:val="en-US" w:eastAsia="en-US"/>
              </w:rPr>
              <w:t xml:space="preserve"> </w:t>
            </w:r>
            <w:r>
              <w:rPr>
                <w:i/>
                <w:sz w:val="24"/>
                <w:szCs w:val="24"/>
                <w:lang w:val="en-US" w:eastAsia="en-US"/>
              </w:rPr>
              <w:t>Year of graduation</w:t>
            </w:r>
          </w:p>
        </w:tc>
        <w:tc>
          <w:tcPr>
            <w:tcW w:w="4819" w:type="dxa"/>
            <w:tcBorders>
              <w:top w:val="single" w:sz="8" w:space="0" w:color="auto"/>
              <w:left w:val="single" w:sz="8" w:space="0" w:color="auto"/>
              <w:bottom w:val="single" w:sz="8" w:space="0" w:color="auto"/>
              <w:right w:val="single" w:sz="8" w:space="0" w:color="auto"/>
            </w:tcBorders>
            <w:hideMark/>
          </w:tcPr>
          <w:p w:rsidR="00175504" w:rsidRDefault="00175504" w:rsidP="008456A3">
            <w:pPr>
              <w:widowControl/>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404" w:type="dxa"/>
            <w:tcBorders>
              <w:top w:val="single" w:sz="8" w:space="0" w:color="auto"/>
              <w:left w:val="single" w:sz="8" w:space="0" w:color="auto"/>
              <w:bottom w:val="single" w:sz="8" w:space="0" w:color="auto"/>
              <w:right w:val="single" w:sz="8" w:space="0" w:color="auto"/>
            </w:tcBorders>
            <w:hideMark/>
          </w:tcPr>
          <w:p w:rsidR="00175504" w:rsidRDefault="00175504" w:rsidP="008456A3">
            <w:pPr>
              <w:widowControl/>
              <w:jc w:val="center"/>
              <w:rPr>
                <w:bCs/>
                <w:sz w:val="24"/>
                <w:szCs w:val="24"/>
                <w:lang w:eastAsia="en-US"/>
              </w:rPr>
            </w:pPr>
            <w:r>
              <w:rPr>
                <w:color w:val="000000"/>
                <w:sz w:val="24"/>
                <w:szCs w:val="24"/>
                <w:lang w:eastAsia="en-US"/>
              </w:rPr>
              <w:t>Специальность</w:t>
            </w:r>
            <w:r w:rsidR="00193389">
              <w:rPr>
                <w:color w:val="000000"/>
                <w:sz w:val="24"/>
                <w:szCs w:val="24"/>
                <w:lang w:eastAsia="en-US"/>
              </w:rPr>
              <w:t>, квалификация</w:t>
            </w:r>
            <w:r>
              <w:rPr>
                <w:color w:val="000000"/>
                <w:sz w:val="24"/>
                <w:szCs w:val="24"/>
                <w:lang w:eastAsia="en-US"/>
              </w:rPr>
              <w:t xml:space="preserve"> </w:t>
            </w:r>
            <w:r>
              <w:rPr>
                <w:color w:val="000000"/>
                <w:sz w:val="24"/>
                <w:szCs w:val="24"/>
                <w:lang w:val="en-US" w:eastAsia="en-US"/>
              </w:rPr>
              <w:t xml:space="preserve">/ </w:t>
            </w:r>
            <w:r w:rsidR="00193389" w:rsidRPr="00F44FDA">
              <w:rPr>
                <w:i/>
                <w:sz w:val="24"/>
                <w:szCs w:val="24"/>
                <w:lang w:val="en-GB" w:eastAsia="en-US"/>
              </w:rPr>
              <w:t>Specialisation</w:t>
            </w:r>
            <w:r w:rsidR="00193389">
              <w:rPr>
                <w:i/>
                <w:sz w:val="24"/>
                <w:szCs w:val="24"/>
                <w:lang w:val="en-US" w:eastAsia="en-US"/>
              </w:rPr>
              <w:t xml:space="preserve">, </w:t>
            </w:r>
            <w:r w:rsidR="00193389" w:rsidRPr="00193389">
              <w:rPr>
                <w:i/>
                <w:sz w:val="24"/>
                <w:szCs w:val="24"/>
                <w:lang w:val="en-US" w:eastAsia="en-US"/>
              </w:rPr>
              <w:t>qualification</w:t>
            </w:r>
          </w:p>
        </w:tc>
      </w:tr>
      <w:tr w:rsidR="00175504" w:rsidRPr="00FD759C" w:rsidTr="00193389">
        <w:tc>
          <w:tcPr>
            <w:tcW w:w="212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2002</w:t>
            </w:r>
          </w:p>
        </w:tc>
        <w:tc>
          <w:tcPr>
            <w:tcW w:w="4819" w:type="dxa"/>
            <w:tcBorders>
              <w:top w:val="single" w:sz="8" w:space="0" w:color="auto"/>
              <w:left w:val="single" w:sz="8" w:space="0" w:color="auto"/>
              <w:bottom w:val="single" w:sz="8" w:space="0" w:color="auto"/>
              <w:right w:val="single" w:sz="8" w:space="0" w:color="auto"/>
            </w:tcBorders>
            <w:hideMark/>
          </w:tcPr>
          <w:p w:rsidR="00175504" w:rsidRPr="001E105B" w:rsidRDefault="00175504" w:rsidP="001E105B">
            <w:pPr>
              <w:widowControl/>
              <w:spacing w:line="276" w:lineRule="auto"/>
              <w:rPr>
                <w:bCs/>
                <w:i/>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r w:rsidR="001E105B" w:rsidRPr="001E105B">
              <w:rPr>
                <w:rFonts w:eastAsia="Calibri"/>
                <w:sz w:val="24"/>
                <w:szCs w:val="24"/>
                <w:lang w:eastAsia="en-US"/>
              </w:rPr>
              <w:t xml:space="preserve"> </w:t>
            </w:r>
            <w:r>
              <w:rPr>
                <w:rFonts w:eastAsia="Calibri"/>
                <w:i/>
                <w:sz w:val="24"/>
                <w:szCs w:val="24"/>
                <w:lang w:val="en-US" w:eastAsia="en-US"/>
              </w:rPr>
              <w:t>Moscow</w:t>
            </w:r>
            <w:r w:rsidRPr="001E105B">
              <w:rPr>
                <w:rFonts w:eastAsia="Calibri"/>
                <w:i/>
                <w:sz w:val="24"/>
                <w:szCs w:val="24"/>
                <w:lang w:eastAsia="en-US"/>
              </w:rPr>
              <w:t xml:space="preserve"> </w:t>
            </w:r>
            <w:r>
              <w:rPr>
                <w:rFonts w:eastAsia="Calibri"/>
                <w:i/>
                <w:sz w:val="24"/>
                <w:szCs w:val="24"/>
                <w:lang w:val="en-US" w:eastAsia="en-US"/>
              </w:rPr>
              <w:t>State</w:t>
            </w:r>
            <w:r w:rsidRPr="001E105B">
              <w:rPr>
                <w:rFonts w:eastAsia="Calibri"/>
                <w:i/>
                <w:sz w:val="24"/>
                <w:szCs w:val="24"/>
                <w:lang w:eastAsia="en-US"/>
              </w:rPr>
              <w:t xml:space="preserve"> </w:t>
            </w:r>
            <w:r>
              <w:rPr>
                <w:rFonts w:eastAsia="Calibri"/>
                <w:i/>
                <w:sz w:val="24"/>
                <w:szCs w:val="24"/>
                <w:lang w:val="en-US" w:eastAsia="en-US"/>
              </w:rPr>
              <w:t>University</w:t>
            </w:r>
            <w:r w:rsidRPr="001E105B">
              <w:rPr>
                <w:rFonts w:eastAsia="Calibri"/>
                <w:i/>
                <w:sz w:val="24"/>
                <w:szCs w:val="24"/>
                <w:lang w:eastAsia="en-US"/>
              </w:rPr>
              <w:t xml:space="preserve"> </w:t>
            </w:r>
            <w:r>
              <w:rPr>
                <w:rFonts w:eastAsia="Calibri"/>
                <w:i/>
                <w:sz w:val="24"/>
                <w:szCs w:val="24"/>
                <w:lang w:val="en-US" w:eastAsia="en-US"/>
              </w:rPr>
              <w:t>of</w:t>
            </w:r>
            <w:r w:rsidRPr="001E105B">
              <w:rPr>
                <w:rFonts w:eastAsia="Calibri"/>
                <w:i/>
                <w:sz w:val="24"/>
                <w:szCs w:val="24"/>
                <w:lang w:eastAsia="en-US"/>
              </w:rPr>
              <w:t xml:space="preserve"> </w:t>
            </w:r>
            <w:r>
              <w:rPr>
                <w:rFonts w:eastAsia="Calibri"/>
                <w:i/>
                <w:sz w:val="24"/>
                <w:szCs w:val="24"/>
                <w:lang w:val="en-US" w:eastAsia="en-US"/>
              </w:rPr>
              <w:t>Economics</w:t>
            </w:r>
            <w:r w:rsidRPr="001E105B">
              <w:rPr>
                <w:rFonts w:eastAsia="Calibri"/>
                <w:i/>
                <w:sz w:val="24"/>
                <w:szCs w:val="24"/>
                <w:lang w:eastAsia="en-US"/>
              </w:rPr>
              <w:t xml:space="preserve">, </w:t>
            </w:r>
            <w:r>
              <w:rPr>
                <w:rFonts w:eastAsia="Calibri"/>
                <w:i/>
                <w:sz w:val="24"/>
                <w:szCs w:val="24"/>
                <w:lang w:val="en-US" w:eastAsia="en-US"/>
              </w:rPr>
              <w:t>Statistics</w:t>
            </w:r>
            <w:r w:rsidRPr="001E105B">
              <w:rPr>
                <w:rFonts w:eastAsia="Calibri"/>
                <w:i/>
                <w:sz w:val="24"/>
                <w:szCs w:val="24"/>
                <w:lang w:eastAsia="en-US"/>
              </w:rPr>
              <w:t xml:space="preserve"> </w:t>
            </w:r>
            <w:r>
              <w:rPr>
                <w:rFonts w:eastAsia="Calibri"/>
                <w:i/>
                <w:sz w:val="24"/>
                <w:szCs w:val="24"/>
                <w:lang w:val="en-US" w:eastAsia="en-US"/>
              </w:rPr>
              <w:t>and</w:t>
            </w:r>
            <w:r w:rsidRPr="001E105B">
              <w:rPr>
                <w:rFonts w:eastAsia="Calibri"/>
                <w:i/>
                <w:sz w:val="24"/>
                <w:szCs w:val="24"/>
                <w:lang w:eastAsia="en-US"/>
              </w:rPr>
              <w:t xml:space="preserve"> </w:t>
            </w:r>
            <w:r>
              <w:rPr>
                <w:rFonts w:eastAsia="Calibri"/>
                <w:i/>
                <w:sz w:val="24"/>
                <w:szCs w:val="24"/>
                <w:lang w:val="en-US" w:eastAsia="en-US"/>
              </w:rPr>
              <w:t>Informatics</w:t>
            </w:r>
            <w:r w:rsidRPr="001E105B">
              <w:rPr>
                <w:rFonts w:eastAsia="Calibri"/>
                <w:i/>
                <w:sz w:val="24"/>
                <w:szCs w:val="24"/>
                <w:lang w:eastAsia="en-US"/>
              </w:rPr>
              <w:t xml:space="preserve"> (</w:t>
            </w:r>
            <w:r>
              <w:rPr>
                <w:rFonts w:eastAsia="Calibri"/>
                <w:i/>
                <w:sz w:val="24"/>
                <w:szCs w:val="24"/>
                <w:lang w:val="en-US" w:eastAsia="en-US"/>
              </w:rPr>
              <w:t>MESI</w:t>
            </w:r>
            <w:r w:rsidRPr="001E105B">
              <w:rPr>
                <w:rFonts w:eastAsia="Calibri"/>
                <w:i/>
                <w:sz w:val="24"/>
                <w:szCs w:val="24"/>
                <w:lang w:eastAsia="en-US"/>
              </w:rPr>
              <w:t>)</w:t>
            </w:r>
          </w:p>
        </w:tc>
        <w:tc>
          <w:tcPr>
            <w:tcW w:w="3404"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i/>
                <w:sz w:val="24"/>
                <w:szCs w:val="24"/>
                <w:lang w:val="en-US" w:eastAsia="en-US"/>
              </w:rPr>
            </w:pPr>
            <w:r>
              <w:rPr>
                <w:rFonts w:eastAsia="Calibri"/>
                <w:sz w:val="24"/>
                <w:szCs w:val="24"/>
                <w:lang w:eastAsia="en-US"/>
              </w:rPr>
              <w:t>Мировая</w:t>
            </w:r>
            <w:r w:rsidRPr="006E1A6F">
              <w:rPr>
                <w:rFonts w:eastAsia="Calibri"/>
                <w:sz w:val="24"/>
                <w:szCs w:val="24"/>
                <w:lang w:val="en-US" w:eastAsia="en-US"/>
              </w:rPr>
              <w:t xml:space="preserve"> </w:t>
            </w:r>
            <w:r>
              <w:rPr>
                <w:rFonts w:eastAsia="Calibri"/>
                <w:sz w:val="24"/>
                <w:szCs w:val="24"/>
                <w:lang w:eastAsia="en-US"/>
              </w:rPr>
              <w:t>экономика</w:t>
            </w:r>
            <w:r w:rsidR="006E1A6F" w:rsidRPr="00B865CD">
              <w:rPr>
                <w:rFonts w:eastAsia="Calibri"/>
                <w:sz w:val="24"/>
                <w:szCs w:val="24"/>
                <w:lang w:val="en-US" w:eastAsia="en-US"/>
              </w:rPr>
              <w:t xml:space="preserve">, </w:t>
            </w:r>
            <w:r w:rsidR="006E1A6F">
              <w:rPr>
                <w:rFonts w:eastAsia="Calibri"/>
                <w:sz w:val="24"/>
                <w:szCs w:val="24"/>
                <w:lang w:eastAsia="en-US"/>
              </w:rPr>
              <w:t>экономист</w:t>
            </w:r>
            <w:r>
              <w:rPr>
                <w:rFonts w:eastAsia="Calibri"/>
                <w:sz w:val="24"/>
                <w:szCs w:val="24"/>
                <w:lang w:val="en-US" w:eastAsia="en-US"/>
              </w:rPr>
              <w:t xml:space="preserve"> /</w:t>
            </w:r>
          </w:p>
          <w:p w:rsidR="00175504" w:rsidRPr="006E1A6F" w:rsidRDefault="00B865CD" w:rsidP="00B865CD">
            <w:pPr>
              <w:widowControl/>
              <w:spacing w:line="276" w:lineRule="auto"/>
              <w:rPr>
                <w:bCs/>
                <w:i/>
                <w:sz w:val="24"/>
                <w:szCs w:val="24"/>
                <w:lang w:val="en-US" w:eastAsia="en-US"/>
              </w:rPr>
            </w:pPr>
            <w:r>
              <w:rPr>
                <w:bCs/>
                <w:i/>
                <w:sz w:val="24"/>
                <w:szCs w:val="24"/>
                <w:lang w:val="en-US" w:eastAsia="en-US"/>
              </w:rPr>
              <w:t>The g</w:t>
            </w:r>
            <w:r w:rsidR="00175504">
              <w:rPr>
                <w:bCs/>
                <w:i/>
                <w:sz w:val="24"/>
                <w:szCs w:val="24"/>
                <w:lang w:val="en-US" w:eastAsia="en-US"/>
              </w:rPr>
              <w:t xml:space="preserve">lobal </w:t>
            </w:r>
            <w:r>
              <w:rPr>
                <w:bCs/>
                <w:i/>
                <w:sz w:val="24"/>
                <w:szCs w:val="24"/>
                <w:lang w:val="en-US" w:eastAsia="en-US"/>
              </w:rPr>
              <w:t>e</w:t>
            </w:r>
            <w:r w:rsidR="00175504">
              <w:rPr>
                <w:bCs/>
                <w:i/>
                <w:sz w:val="24"/>
                <w:szCs w:val="24"/>
                <w:lang w:val="en-US" w:eastAsia="en-US"/>
              </w:rPr>
              <w:t>conomy</w:t>
            </w:r>
            <w:r w:rsidR="006E1A6F">
              <w:rPr>
                <w:bCs/>
                <w:i/>
                <w:sz w:val="24"/>
                <w:szCs w:val="24"/>
                <w:lang w:val="en-US" w:eastAsia="en-US"/>
              </w:rPr>
              <w:t>, an economist</w:t>
            </w:r>
          </w:p>
        </w:tc>
      </w:tr>
    </w:tbl>
    <w:p w:rsidR="00175504" w:rsidRDefault="00175504" w:rsidP="00175504">
      <w:pPr>
        <w:widowControl/>
        <w:spacing w:line="276" w:lineRule="auto"/>
        <w:ind w:firstLine="709"/>
        <w:jc w:val="both"/>
        <w:rPr>
          <w:sz w:val="24"/>
          <w:szCs w:val="24"/>
        </w:rPr>
      </w:pPr>
      <w:r>
        <w:rPr>
          <w:sz w:val="24"/>
          <w:szCs w:val="24"/>
        </w:rPr>
        <w:t>Обладает степенью МВА по программе «Финансовый менеджмент» в МИРБИС./</w:t>
      </w:r>
    </w:p>
    <w:p w:rsidR="00175504" w:rsidRDefault="00175504" w:rsidP="00175504">
      <w:pPr>
        <w:widowControl/>
        <w:spacing w:line="276" w:lineRule="auto"/>
        <w:ind w:firstLine="709"/>
        <w:jc w:val="both"/>
        <w:rPr>
          <w:i/>
          <w:sz w:val="24"/>
          <w:szCs w:val="24"/>
          <w:lang w:val="en-US"/>
        </w:rPr>
      </w:pPr>
      <w:r>
        <w:rPr>
          <w:i/>
          <w:sz w:val="24"/>
          <w:szCs w:val="24"/>
          <w:lang w:val="en-US"/>
        </w:rPr>
        <w:t>He holds an MBA in Financial Management from MIRBIS.</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0C6FC0">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rsidP="008456A3">
            <w:pPr>
              <w:spacing w:before="20" w:after="40"/>
              <w:jc w:val="center"/>
              <w:rPr>
                <w:sz w:val="24"/>
                <w:szCs w:val="24"/>
                <w:lang w:eastAsia="en-US"/>
              </w:rPr>
            </w:pPr>
            <w:r>
              <w:rPr>
                <w:sz w:val="24"/>
                <w:szCs w:val="24"/>
                <w:lang w:eastAsia="en-US"/>
              </w:rPr>
              <w:t xml:space="preserve">Наименование организации / </w:t>
            </w:r>
            <w:r>
              <w:rPr>
                <w:i/>
                <w:sz w:val="24"/>
                <w:szCs w:val="24"/>
                <w:lang w:val="en-US" w:eastAsia="en-US"/>
              </w:rPr>
              <w:t>Name</w:t>
            </w:r>
            <w:r w:rsidR="008456A3">
              <w:rPr>
                <w:i/>
                <w:sz w:val="24"/>
                <w:szCs w:val="24"/>
                <w:lang w:val="en-US" w:eastAsia="en-US"/>
              </w:rPr>
              <w:t> </w:t>
            </w:r>
            <w:r>
              <w:rPr>
                <w:i/>
                <w:sz w:val="24"/>
                <w:szCs w:val="24"/>
                <w:lang w:val="en-US" w:eastAsia="en-US"/>
              </w:rPr>
              <w:t>of</w:t>
            </w:r>
            <w:r w:rsidRPr="00175504">
              <w:rPr>
                <w:i/>
                <w:sz w:val="24"/>
                <w:szCs w:val="24"/>
                <w:lang w:eastAsia="en-US"/>
              </w:rPr>
              <w:t xml:space="preserve"> </w:t>
            </w:r>
            <w:r w:rsidRPr="00784EB1">
              <w:rPr>
                <w:i/>
                <w:sz w:val="24"/>
                <w:szCs w:val="24"/>
                <w:lang w:val="en-GB" w:eastAsia="en-US"/>
              </w:rPr>
              <w:t>organisation</w:t>
            </w:r>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2014 / </w:t>
            </w:r>
            <w:r w:rsidRPr="001E105B">
              <w:rPr>
                <w:i/>
                <w:sz w:val="24"/>
                <w:szCs w:val="24"/>
                <w:lang w:val="en-GB" w:eastAsia="en-US"/>
              </w:rPr>
              <w:t>March</w:t>
            </w:r>
            <w:r w:rsidRPr="001E105B">
              <w:rPr>
                <w:i/>
                <w:sz w:val="24"/>
                <w:szCs w:val="24"/>
                <w:lang w:eastAsia="en-US"/>
              </w:rPr>
              <w:t xml:space="preserve"> 2014</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rsidP="000C6FC0">
            <w:pPr>
              <w:spacing w:before="20" w:after="40" w:line="276" w:lineRule="auto"/>
              <w:ind w:right="-72"/>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ООО «Развитие РОСТ» / </w:t>
            </w:r>
            <w:r>
              <w:rPr>
                <w:rFonts w:eastAsia="Calibri"/>
                <w:sz w:val="24"/>
                <w:szCs w:val="24"/>
                <w:lang w:eastAsia="en-US"/>
              </w:rPr>
              <w:br/>
            </w:r>
            <w:proofErr w:type="spellStart"/>
            <w:r>
              <w:rPr>
                <w:i/>
                <w:sz w:val="24"/>
                <w:szCs w:val="24"/>
                <w:lang w:val="en-US" w:eastAsia="en-US"/>
              </w:rPr>
              <w:t>Razvitie</w:t>
            </w:r>
            <w:proofErr w:type="spellEnd"/>
            <w:r w:rsidRPr="00175504">
              <w:rPr>
                <w:i/>
                <w:sz w:val="24"/>
                <w:szCs w:val="24"/>
                <w:lang w:eastAsia="en-US"/>
              </w:rPr>
              <w:t xml:space="preserve"> </w:t>
            </w:r>
            <w:r>
              <w:rPr>
                <w:i/>
                <w:sz w:val="24"/>
                <w:szCs w:val="24"/>
                <w:lang w:val="en-US" w:eastAsia="en-US"/>
              </w:rPr>
              <w:t>ROST</w:t>
            </w:r>
            <w:r w:rsidRPr="00175504">
              <w:rPr>
                <w:i/>
                <w:sz w:val="24"/>
                <w:szCs w:val="24"/>
                <w:lang w:eastAsia="en-US"/>
              </w:rPr>
              <w:t xml:space="preserve">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Генеральный директор / </w:t>
            </w:r>
            <w:r>
              <w:rPr>
                <w:i/>
                <w:sz w:val="24"/>
                <w:szCs w:val="24"/>
                <w:lang w:val="en-US" w:eastAsia="en-US"/>
              </w:rPr>
              <w:t>General Director</w:t>
            </w:r>
          </w:p>
        </w:tc>
      </w:tr>
      <w:tr w:rsidR="00175504" w:rsidRPr="00FD759C"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 </w:t>
            </w:r>
            <w:r w:rsidRPr="001E105B">
              <w:rPr>
                <w:i/>
                <w:sz w:val="24"/>
                <w:szCs w:val="24"/>
                <w:lang w:val="en-GB" w:eastAsia="en-US"/>
              </w:rPr>
              <w:lastRenderedPageBreak/>
              <w:t>June</w:t>
            </w:r>
            <w:r w:rsidRPr="001E105B">
              <w:rPr>
                <w:i/>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lastRenderedPageBreak/>
              <w:t xml:space="preserve">настоящее </w:t>
            </w:r>
            <w:r>
              <w:rPr>
                <w:sz w:val="24"/>
                <w:szCs w:val="24"/>
                <w:lang w:eastAsia="en-US"/>
              </w:rPr>
              <w:lastRenderedPageBreak/>
              <w:t xml:space="preserve">время / </w:t>
            </w:r>
            <w:r w:rsidRPr="00784EB1">
              <w:rPr>
                <w:i/>
                <w:sz w:val="24"/>
                <w:szCs w:val="24"/>
                <w:lang w:val="en-GB"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lastRenderedPageBreak/>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lastRenderedPageBreak/>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lastRenderedPageBreak/>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lastRenderedPageBreak/>
              <w:t>Member of the Board of Directors</w:t>
            </w:r>
          </w:p>
        </w:tc>
      </w:tr>
      <w:tr w:rsidR="00175504" w:rsidRPr="00FD759C"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lastRenderedPageBreak/>
              <w:t xml:space="preserve">август 2022 / </w:t>
            </w:r>
            <w:r w:rsidRPr="001E105B">
              <w:rPr>
                <w:i/>
                <w:sz w:val="24"/>
                <w:szCs w:val="24"/>
                <w:lang w:val="en-GB" w:eastAsia="en-US"/>
              </w:rPr>
              <w:t>August</w:t>
            </w:r>
            <w:r w:rsidRPr="001E105B">
              <w:rPr>
                <w:i/>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r w:rsidRPr="00784EB1">
              <w:rPr>
                <w:i/>
                <w:sz w:val="24"/>
                <w:szCs w:val="24"/>
                <w:lang w:val="en-GB"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Старший</w:t>
            </w:r>
            <w:r>
              <w:rPr>
                <w:rFonts w:eastAsia="Calibri"/>
                <w:sz w:val="24"/>
                <w:szCs w:val="24"/>
                <w:lang w:val="en-US" w:eastAsia="en-US"/>
              </w:rPr>
              <w:t xml:space="preserve"> </w:t>
            </w:r>
            <w:r>
              <w:rPr>
                <w:rFonts w:eastAsia="Calibri"/>
                <w:sz w:val="24"/>
                <w:szCs w:val="24"/>
                <w:lang w:eastAsia="en-US"/>
              </w:rPr>
              <w:t>вице</w:t>
            </w:r>
            <w:r>
              <w:rPr>
                <w:rFonts w:eastAsia="Calibri"/>
                <w:sz w:val="24"/>
                <w:szCs w:val="24"/>
                <w:lang w:val="en-US" w:eastAsia="en-US"/>
              </w:rPr>
              <w:t>-</w:t>
            </w:r>
            <w:r>
              <w:rPr>
                <w:rFonts w:eastAsia="Calibri"/>
                <w:sz w:val="24"/>
                <w:szCs w:val="24"/>
                <w:lang w:eastAsia="en-US"/>
              </w:rPr>
              <w:t>президент</w:t>
            </w:r>
            <w:r>
              <w:rPr>
                <w:rFonts w:eastAsia="Calibri"/>
                <w:sz w:val="24"/>
                <w:szCs w:val="24"/>
                <w:lang w:val="en-US" w:eastAsia="en-US"/>
              </w:rPr>
              <w:t xml:space="preserve"> </w:t>
            </w:r>
            <w:r>
              <w:rPr>
                <w:rFonts w:eastAsia="Calibri"/>
                <w:sz w:val="24"/>
                <w:szCs w:val="24"/>
                <w:lang w:eastAsia="en-US"/>
              </w:rPr>
              <w:t>бизнеса</w:t>
            </w:r>
            <w:r>
              <w:rPr>
                <w:rFonts w:eastAsia="Calibri"/>
                <w:sz w:val="24"/>
                <w:szCs w:val="24"/>
                <w:lang w:val="en-US" w:eastAsia="en-US"/>
              </w:rPr>
              <w:t xml:space="preserve"> </w:t>
            </w:r>
            <w:r>
              <w:rPr>
                <w:rFonts w:eastAsia="Calibri"/>
                <w:sz w:val="24"/>
                <w:szCs w:val="24"/>
                <w:lang w:eastAsia="en-US"/>
              </w:rPr>
              <w:t>на</w:t>
            </w:r>
            <w:r>
              <w:rPr>
                <w:rFonts w:eastAsia="Calibri"/>
                <w:sz w:val="24"/>
                <w:szCs w:val="24"/>
                <w:lang w:val="en-US" w:eastAsia="en-US"/>
              </w:rPr>
              <w:t xml:space="preserve"> </w:t>
            </w:r>
            <w:r>
              <w:rPr>
                <w:rFonts w:eastAsia="Calibri"/>
                <w:sz w:val="24"/>
                <w:szCs w:val="24"/>
                <w:lang w:eastAsia="en-US"/>
              </w:rPr>
              <w:t>транспортных</w:t>
            </w:r>
            <w:r>
              <w:rPr>
                <w:rFonts w:eastAsia="Calibri"/>
                <w:sz w:val="24"/>
                <w:szCs w:val="24"/>
                <w:lang w:val="en-US" w:eastAsia="en-US"/>
              </w:rPr>
              <w:t xml:space="preserve"> </w:t>
            </w:r>
            <w:r>
              <w:rPr>
                <w:rFonts w:eastAsia="Calibri"/>
                <w:sz w:val="24"/>
                <w:szCs w:val="24"/>
                <w:lang w:eastAsia="en-US"/>
              </w:rPr>
              <w:t>узлах</w:t>
            </w:r>
            <w:r>
              <w:rPr>
                <w:rFonts w:eastAsia="Calibri"/>
                <w:sz w:val="24"/>
                <w:szCs w:val="24"/>
                <w:lang w:val="en-US" w:eastAsia="en-US"/>
              </w:rPr>
              <w:t xml:space="preserve"> / </w:t>
            </w:r>
            <w:r>
              <w:rPr>
                <w:rFonts w:eastAsia="Calibri"/>
                <w:i/>
                <w:sz w:val="24"/>
                <w:szCs w:val="24"/>
                <w:lang w:val="en-US" w:eastAsia="en-US"/>
              </w:rPr>
              <w:t>Senior Vice President of Business at Transport Hubs</w:t>
            </w:r>
          </w:p>
        </w:tc>
      </w:tr>
      <w:tr w:rsidR="00E12814" w:rsidRPr="00E43B09" w:rsidTr="000C6FC0">
        <w:tc>
          <w:tcPr>
            <w:tcW w:w="1701" w:type="dxa"/>
            <w:tcBorders>
              <w:top w:val="single" w:sz="6" w:space="0" w:color="auto"/>
              <w:left w:val="single" w:sz="6" w:space="0" w:color="auto"/>
              <w:bottom w:val="single" w:sz="6" w:space="0" w:color="auto"/>
              <w:right w:val="single" w:sz="6" w:space="0" w:color="auto"/>
            </w:tcBorders>
          </w:tcPr>
          <w:p w:rsidR="00E12814" w:rsidRDefault="00E12814" w:rsidP="00E12814">
            <w:pPr>
              <w:spacing w:before="20" w:after="40" w:line="276" w:lineRule="auto"/>
              <w:rPr>
                <w:sz w:val="24"/>
                <w:szCs w:val="24"/>
                <w:lang w:eastAsia="en-US"/>
              </w:rPr>
            </w:pPr>
            <w:r>
              <w:rPr>
                <w:sz w:val="24"/>
                <w:szCs w:val="24"/>
                <w:lang w:eastAsia="en-US"/>
              </w:rPr>
              <w:t xml:space="preserve">декабрь 2024 / </w:t>
            </w:r>
            <w:r w:rsidRPr="001E105B">
              <w:rPr>
                <w:i/>
                <w:sz w:val="24"/>
                <w:szCs w:val="24"/>
                <w:lang w:val="en-US" w:eastAsia="en-US"/>
              </w:rPr>
              <w:t>December</w:t>
            </w:r>
            <w:r w:rsidRPr="001E105B">
              <w:rPr>
                <w:i/>
                <w:sz w:val="24"/>
                <w:szCs w:val="24"/>
                <w:lang w:eastAsia="en-US"/>
              </w:rPr>
              <w:t xml:space="preserve"> 202</w:t>
            </w:r>
            <w:r w:rsidRPr="001E105B">
              <w:rPr>
                <w:i/>
                <w:sz w:val="24"/>
                <w:szCs w:val="24"/>
                <w:lang w:val="en-US" w:eastAsia="en-US"/>
              </w:rPr>
              <w:t>4</w:t>
            </w:r>
          </w:p>
        </w:tc>
        <w:tc>
          <w:tcPr>
            <w:tcW w:w="1701" w:type="dxa"/>
            <w:tcBorders>
              <w:top w:val="single" w:sz="6" w:space="0" w:color="auto"/>
              <w:left w:val="single" w:sz="6" w:space="0" w:color="auto"/>
              <w:bottom w:val="single" w:sz="6" w:space="0" w:color="auto"/>
              <w:right w:val="single" w:sz="6" w:space="0" w:color="auto"/>
            </w:tcBorders>
          </w:tcPr>
          <w:p w:rsidR="00E12814" w:rsidRDefault="00E12814" w:rsidP="00411724">
            <w:pPr>
              <w:spacing w:before="20" w:after="40" w:line="276" w:lineRule="auto"/>
              <w:rPr>
                <w:sz w:val="24"/>
                <w:szCs w:val="24"/>
                <w:lang w:eastAsia="en-US"/>
              </w:rPr>
            </w:pPr>
            <w:r>
              <w:rPr>
                <w:sz w:val="24"/>
                <w:szCs w:val="24"/>
                <w:lang w:eastAsia="en-US"/>
              </w:rPr>
              <w:t xml:space="preserve">настоящее время / </w:t>
            </w:r>
            <w:r w:rsidRPr="00784EB1">
              <w:rPr>
                <w:i/>
                <w:sz w:val="24"/>
                <w:szCs w:val="24"/>
                <w:lang w:val="en-GB" w:eastAsia="en-US"/>
              </w:rPr>
              <w:t>present</w:t>
            </w:r>
          </w:p>
        </w:tc>
        <w:tc>
          <w:tcPr>
            <w:tcW w:w="3827" w:type="dxa"/>
            <w:tcBorders>
              <w:top w:val="single" w:sz="6" w:space="0" w:color="auto"/>
              <w:left w:val="single" w:sz="6" w:space="0" w:color="auto"/>
              <w:bottom w:val="single" w:sz="6" w:space="0" w:color="auto"/>
              <w:right w:val="single" w:sz="6" w:space="0" w:color="auto"/>
            </w:tcBorders>
          </w:tcPr>
          <w:p w:rsidR="00E12814" w:rsidRPr="00E12814" w:rsidRDefault="00E12814" w:rsidP="00E1281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ROSINTER RESTAURANTS LLC</w:t>
            </w:r>
          </w:p>
        </w:tc>
        <w:tc>
          <w:tcPr>
            <w:tcW w:w="3119" w:type="dxa"/>
            <w:tcBorders>
              <w:top w:val="single" w:sz="6" w:space="0" w:color="auto"/>
              <w:left w:val="single" w:sz="6" w:space="0" w:color="auto"/>
              <w:bottom w:val="single" w:sz="6" w:space="0" w:color="auto"/>
              <w:right w:val="single" w:sz="6" w:space="0" w:color="auto"/>
            </w:tcBorders>
          </w:tcPr>
          <w:p w:rsidR="00E12814" w:rsidRDefault="00E12814" w:rsidP="00E12814">
            <w:pPr>
              <w:spacing w:before="20" w:after="40" w:line="276" w:lineRule="auto"/>
              <w:rPr>
                <w:rFonts w:eastAsia="Calibri"/>
                <w:sz w:val="24"/>
                <w:szCs w:val="24"/>
                <w:lang w:val="en-US" w:eastAsia="en-US"/>
              </w:rPr>
            </w:pPr>
            <w:r>
              <w:rPr>
                <w:rFonts w:eastAsia="Calibri"/>
                <w:sz w:val="24"/>
                <w:szCs w:val="24"/>
                <w:lang w:eastAsia="en-US"/>
              </w:rPr>
              <w:t>Исполнительный</w:t>
            </w:r>
            <w:r w:rsidRPr="00E12814">
              <w:rPr>
                <w:rFonts w:eastAsia="Calibri"/>
                <w:sz w:val="24"/>
                <w:szCs w:val="24"/>
                <w:lang w:val="en-US" w:eastAsia="en-US"/>
              </w:rPr>
              <w:t xml:space="preserve"> </w:t>
            </w:r>
            <w:r>
              <w:rPr>
                <w:rFonts w:eastAsia="Calibri"/>
                <w:sz w:val="24"/>
                <w:szCs w:val="24"/>
                <w:lang w:eastAsia="en-US"/>
              </w:rPr>
              <w:t>директор</w:t>
            </w:r>
            <w:r>
              <w:rPr>
                <w:rFonts w:eastAsia="Calibri"/>
                <w:sz w:val="24"/>
                <w:szCs w:val="24"/>
                <w:lang w:val="en-US" w:eastAsia="en-US"/>
              </w:rPr>
              <w:t xml:space="preserve"> / </w:t>
            </w:r>
            <w:r>
              <w:rPr>
                <w:rFonts w:eastAsia="Calibri"/>
                <w:i/>
                <w:sz w:val="24"/>
                <w:szCs w:val="24"/>
                <w:lang w:val="en-US" w:eastAsia="en-US"/>
              </w:rPr>
              <w:t>E</w:t>
            </w:r>
            <w:r w:rsidRPr="00E12814">
              <w:rPr>
                <w:rFonts w:eastAsia="Calibri"/>
                <w:i/>
                <w:sz w:val="24"/>
                <w:szCs w:val="24"/>
                <w:lang w:val="en-US" w:eastAsia="en-US"/>
              </w:rPr>
              <w:t>xecutive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Pr="008456A3" w:rsidRDefault="00175504" w:rsidP="00175504">
      <w:pPr>
        <w:widowControl/>
        <w:spacing w:line="276" w:lineRule="auto"/>
        <w:ind w:firstLine="709"/>
        <w:jc w:val="both"/>
        <w:rPr>
          <w:spacing w:val="-2"/>
          <w:lang w:val="en-US"/>
        </w:rPr>
      </w:pPr>
      <w:r w:rsidRPr="008456A3">
        <w:rPr>
          <w:i/>
          <w:spacing w:val="-2"/>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8456A3">
        <w:rPr>
          <w:i/>
          <w:spacing w:val="-2"/>
          <w:sz w:val="24"/>
          <w:szCs w:val="24"/>
          <w:lang w:val="en-GB"/>
        </w:rPr>
        <w:t>organisations</w:t>
      </w:r>
      <w:r w:rsidRPr="008456A3">
        <w:rPr>
          <w:i/>
          <w:spacing w:val="-2"/>
          <w:sz w:val="24"/>
          <w:szCs w:val="24"/>
          <w:lang w:val="en-US"/>
        </w:rPr>
        <w:t xml:space="preserve"> at the time when bankruptcy proceedings were initiated against these </w:t>
      </w:r>
      <w:r w:rsidRPr="008456A3">
        <w:rPr>
          <w:i/>
          <w:spacing w:val="-2"/>
          <w:sz w:val="24"/>
          <w:szCs w:val="24"/>
          <w:lang w:val="en-GB"/>
        </w:rPr>
        <w:t>organisations</w:t>
      </w:r>
      <w:r w:rsidRPr="008456A3">
        <w:rPr>
          <w:i/>
          <w:spacing w:val="-2"/>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По результатам проведенной оценки Советом директоров определено, что</w:t>
      </w:r>
      <w:r w:rsidR="00175504" w:rsidRPr="005E00D7">
        <w:rPr>
          <w:bCs/>
          <w:sz w:val="24"/>
          <w:szCs w:val="24"/>
        </w:rPr>
        <w:t xml:space="preserve">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1A4829" w:rsidP="00175504">
      <w:pPr>
        <w:widowControl/>
        <w:spacing w:line="276" w:lineRule="auto"/>
        <w:ind w:firstLine="709"/>
        <w:jc w:val="both"/>
        <w:rPr>
          <w:i/>
          <w:sz w:val="24"/>
          <w:szCs w:val="24"/>
          <w:lang w:val="en-US"/>
        </w:rPr>
      </w:pPr>
      <w:r w:rsidRPr="005E00D7">
        <w:rPr>
          <w:i/>
          <w:sz w:val="24"/>
          <w:szCs w:val="24"/>
          <w:lang w:val="en-US"/>
        </w:rPr>
        <w:t>Based on the results of the assessment conducted, the Board of Directors determined that</w:t>
      </w:r>
      <w:r w:rsidR="00175504" w:rsidRPr="005E00D7">
        <w:rPr>
          <w:i/>
          <w:sz w:val="24"/>
          <w:szCs w:val="24"/>
          <w:lang w:val="en-US"/>
        </w:rPr>
        <w:t xml:space="preserve">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AA1EBD" w:rsidRDefault="00AA1EBD" w:rsidP="00AA1EBD">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кандидата по результатам проведенной оценки: в соответствии с представленными сведениями в связи с наличием критериев связанности с Обществом по Кодексу корпоративного управления </w:t>
      </w:r>
      <w:r w:rsidRPr="00F76C4B">
        <w:rPr>
          <w:bCs/>
          <w:sz w:val="24"/>
          <w:szCs w:val="24"/>
        </w:rPr>
        <w:t xml:space="preserve">лицо </w:t>
      </w:r>
      <w:r>
        <w:rPr>
          <w:bCs/>
          <w:sz w:val="24"/>
          <w:szCs w:val="24"/>
        </w:rPr>
        <w:t>не</w:t>
      </w:r>
      <w:r w:rsidRPr="00F76C4B">
        <w:rPr>
          <w:bCs/>
          <w:sz w:val="24"/>
          <w:szCs w:val="24"/>
        </w:rPr>
        <w:t xml:space="preserve"> признано кандидатом для избрания в качестве независимого директора</w:t>
      </w:r>
      <w:r w:rsidRPr="005E00D7">
        <w:rPr>
          <w:bCs/>
          <w:sz w:val="24"/>
          <w:szCs w:val="24"/>
        </w:rPr>
        <w:t>. /</w:t>
      </w:r>
    </w:p>
    <w:p w:rsidR="00AA1EBD" w:rsidRPr="00F76C4B" w:rsidRDefault="00AA1EBD" w:rsidP="00AA1EBD">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Pr="003C507D">
        <w:rPr>
          <w:i/>
          <w:sz w:val="24"/>
          <w:szCs w:val="24"/>
          <w:shd w:val="clear" w:color="auto" w:fill="FFFFFF"/>
          <w:lang w:val="en-US"/>
        </w:rPr>
        <w:t xml:space="preserve"> </w:t>
      </w:r>
      <w:r w:rsidRPr="00D41273">
        <w:rPr>
          <w:i/>
          <w:sz w:val="24"/>
          <w:szCs w:val="24"/>
          <w:shd w:val="clear" w:color="auto" w:fill="FFFFFF"/>
          <w:lang w:val="en-US"/>
        </w:rPr>
        <w:t>based on the results of the assessment</w:t>
      </w:r>
      <w:r>
        <w:rPr>
          <w:i/>
          <w:sz w:val="24"/>
          <w:szCs w:val="24"/>
          <w:shd w:val="clear" w:color="auto" w:fill="FFFFFF"/>
          <w:lang w:val="en-US"/>
        </w:rPr>
        <w:t xml:space="preserve">: in accordance with the information provided, due to the presence of criteria for association with the Company under the Corporate Governance Code, </w:t>
      </w:r>
      <w:r w:rsidRPr="004274CC">
        <w:rPr>
          <w:i/>
          <w:sz w:val="24"/>
          <w:szCs w:val="24"/>
          <w:shd w:val="clear" w:color="auto" w:fill="FFFFFF"/>
          <w:lang w:val="en-US"/>
        </w:rPr>
        <w:t xml:space="preserve">a person has </w:t>
      </w:r>
      <w:r>
        <w:rPr>
          <w:i/>
          <w:sz w:val="24"/>
          <w:szCs w:val="24"/>
          <w:shd w:val="clear" w:color="auto" w:fill="FFFFFF"/>
          <w:lang w:val="en-US"/>
        </w:rPr>
        <w:t xml:space="preserve">not </w:t>
      </w:r>
      <w:r w:rsidRPr="004274CC">
        <w:rPr>
          <w:i/>
          <w:sz w:val="24"/>
          <w:szCs w:val="24"/>
          <w:shd w:val="clear" w:color="auto" w:fill="FFFFFF"/>
          <w:lang w:val="en-US"/>
        </w:rPr>
        <w:t xml:space="preserve">been </w:t>
      </w:r>
      <w:r w:rsidRPr="00784EB1">
        <w:rPr>
          <w:i/>
          <w:sz w:val="24"/>
          <w:szCs w:val="24"/>
          <w:shd w:val="clear" w:color="auto" w:fill="FFFFFF"/>
          <w:lang w:val="en-GB"/>
        </w:rPr>
        <w:t>recognised</w:t>
      </w:r>
      <w:r w:rsidRPr="004274CC">
        <w:rPr>
          <w:i/>
          <w:sz w:val="24"/>
          <w:szCs w:val="24"/>
          <w:shd w:val="clear" w:color="auto" w:fill="FFFFFF"/>
          <w:lang w:val="en-US"/>
        </w:rPr>
        <w:t xml:space="preserve"> as a candidate for election as an independent director</w:t>
      </w:r>
      <w:r>
        <w:rPr>
          <w:i/>
          <w:sz w:val="24"/>
          <w:szCs w:val="24"/>
          <w:shd w:val="clear" w:color="auto" w:fill="FFFFFF"/>
          <w:lang w:val="en-US"/>
        </w:rPr>
        <w: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57627D">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175504" w:rsidRDefault="00175504" w:rsidP="00175504">
      <w:pPr>
        <w:shd w:val="clear" w:color="auto" w:fill="FFFFFF"/>
        <w:spacing w:line="276" w:lineRule="auto"/>
        <w:rPr>
          <w:b/>
          <w:bCs/>
          <w:color w:val="000000"/>
          <w:sz w:val="24"/>
          <w:szCs w:val="24"/>
          <w:u w:val="single"/>
          <w:lang w:val="en-US"/>
        </w:rPr>
      </w:pPr>
    </w:p>
    <w:p w:rsidR="00175504" w:rsidRP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Туманов Андрей Геннадьевич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Andrey</w:t>
      </w:r>
      <w:r w:rsidRPr="00175504">
        <w:rPr>
          <w:bCs/>
          <w:i/>
          <w:color w:val="000000"/>
          <w:sz w:val="24"/>
          <w:szCs w:val="24"/>
        </w:rPr>
        <w:t xml:space="preserve"> </w:t>
      </w:r>
      <w:r>
        <w:rPr>
          <w:bCs/>
          <w:i/>
          <w:color w:val="000000"/>
          <w:sz w:val="24"/>
          <w:szCs w:val="24"/>
          <w:lang w:val="en-US"/>
        </w:rPr>
        <w:t>Tumanov</w:t>
      </w:r>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 xml:space="preserve">Старший вице-президент по управлению персоналом, </w:t>
      </w:r>
      <w:r>
        <w:rPr>
          <w:b/>
          <w:bCs/>
          <w:sz w:val="24"/>
          <w:szCs w:val="24"/>
          <w:shd w:val="clear" w:color="auto" w:fill="FFFFFF"/>
          <w:lang w:val="en-US"/>
        </w:rPr>
        <w:t>HR</w:t>
      </w:r>
      <w:r>
        <w:rPr>
          <w:b/>
          <w:bCs/>
          <w:sz w:val="24"/>
          <w:szCs w:val="24"/>
          <w:shd w:val="clear" w:color="auto" w:fill="FFFFFF"/>
        </w:rPr>
        <w:t xml:space="preserve"> директор </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 xml:space="preserve">Senior Vice President for Human Resources, HR Director </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В 1999 году начал работу в структурах холдинга,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В 2016 году </w:t>
      </w:r>
      <w:proofErr w:type="gramStart"/>
      <w:r>
        <w:rPr>
          <w:sz w:val="24"/>
          <w:szCs w:val="24"/>
          <w:shd w:val="clear" w:color="auto" w:fill="FFFFFF"/>
        </w:rPr>
        <w:t>назначен</w:t>
      </w:r>
      <w:proofErr w:type="gramEnd"/>
      <w:r>
        <w:rPr>
          <w:sz w:val="24"/>
          <w:szCs w:val="24"/>
          <w:shd w:val="clear" w:color="auto" w:fill="FFFFFF"/>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Является спикером различных деловых мероприятий в области управления персоналом, автор публикаций в отраслевых СМИ, участником рейтинга топ-1000 российских менеджеров, преподавателем </w:t>
      </w:r>
      <w:proofErr w:type="gramStart"/>
      <w:r>
        <w:rPr>
          <w:sz w:val="24"/>
          <w:szCs w:val="24"/>
          <w:shd w:val="clear" w:color="auto" w:fill="FFFFFF"/>
        </w:rPr>
        <w:t>бизнес-школы</w:t>
      </w:r>
      <w:proofErr w:type="gramEnd"/>
      <w:r>
        <w:rPr>
          <w:sz w:val="24"/>
          <w:szCs w:val="24"/>
          <w:shd w:val="clear" w:color="auto" w:fill="FFFFFF"/>
        </w:rPr>
        <w:t xml:space="preserve"> RMA по теме эффективности кадрового менеджмента. </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 xml:space="preserve">He started working in the holding company’s structures in 1999 and he has held executive positions in the operational unit of TGI </w:t>
      </w:r>
      <w:proofErr w:type="gramStart"/>
      <w:r>
        <w:rPr>
          <w:i/>
          <w:sz w:val="24"/>
          <w:szCs w:val="24"/>
          <w:shd w:val="clear" w:color="auto" w:fill="FFFFFF"/>
          <w:lang w:val="en-US"/>
        </w:rPr>
        <w:t>FRIDAYS</w:t>
      </w:r>
      <w:proofErr w:type="gramEnd"/>
      <w:r>
        <w:rPr>
          <w:i/>
          <w:sz w:val="24"/>
          <w:szCs w:val="24"/>
          <w:shd w:val="clear" w:color="auto" w:fill="FFFFFF"/>
          <w:lang w:val="en-US"/>
        </w:rPr>
        <w:t xml:space="preserve"> restaurants. In 2009, he started working in the HR unit of the company - HR Manager of the Russian segment of TGI FRIDAYS, Director of the Performance Improvement Department, Head of the Personnel Training and Development Unit of ROSINTER RESTAURANTS LLC. In 2016, he was appointed Head of Corporate Human Resources (HR Director) of ROSINTER RESTAURANTS LLC. In 2022, he was appointed Senior Vice President for HR at ROSINTER RESTAURANTS HOLDING PJSC.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He is a speaker at various business events in the field of HR management, an author of publications in the industry-specific media, a member of the top 1000 Russian managers rating, a lecturer at the RMA business school on the topic of HR management efficiency.</w:t>
      </w:r>
    </w:p>
    <w:p w:rsidR="00175504" w:rsidRDefault="00175504" w:rsidP="00175504">
      <w:pPr>
        <w:widowControl/>
        <w:spacing w:before="120"/>
        <w:ind w:firstLine="720"/>
        <w:jc w:val="both"/>
        <w:rPr>
          <w:bCs/>
          <w:sz w:val="24"/>
          <w:szCs w:val="24"/>
        </w:rPr>
      </w:pPr>
      <w:r>
        <w:rPr>
          <w:bCs/>
          <w:sz w:val="24"/>
          <w:szCs w:val="24"/>
        </w:rPr>
        <w:t>Год рождения: 1981.</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1981.</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76"/>
        <w:gridCol w:w="4961"/>
        <w:gridCol w:w="3313"/>
      </w:tblGrid>
      <w:tr w:rsidR="00175504" w:rsidTr="00CD7BDF">
        <w:tc>
          <w:tcPr>
            <w:tcW w:w="2076" w:type="dxa"/>
            <w:tcBorders>
              <w:top w:val="single" w:sz="8" w:space="0" w:color="auto"/>
              <w:left w:val="single" w:sz="8" w:space="0" w:color="auto"/>
              <w:bottom w:val="single" w:sz="8" w:space="0" w:color="auto"/>
              <w:right w:val="single" w:sz="8" w:space="0" w:color="auto"/>
            </w:tcBorders>
            <w:tcMar>
              <w:left w:w="57" w:type="dxa"/>
              <w:right w:w="57" w:type="dxa"/>
            </w:tcMar>
            <w:hideMark/>
          </w:tcPr>
          <w:p w:rsidR="00175504" w:rsidRDefault="00175504" w:rsidP="008456A3">
            <w:pPr>
              <w:widowControl/>
              <w:jc w:val="center"/>
              <w:rPr>
                <w:bCs/>
                <w:i/>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r w:rsidR="008456A3">
              <w:rPr>
                <w:sz w:val="24"/>
                <w:szCs w:val="24"/>
                <w:lang w:val="en-US" w:eastAsia="en-US"/>
              </w:rPr>
              <w:t xml:space="preserve"> </w:t>
            </w:r>
            <w:r>
              <w:rPr>
                <w:i/>
                <w:sz w:val="24"/>
                <w:szCs w:val="24"/>
                <w:lang w:val="en-US" w:eastAsia="en-US"/>
              </w:rPr>
              <w:t>Year of graduation</w:t>
            </w:r>
          </w:p>
        </w:tc>
        <w:tc>
          <w:tcPr>
            <w:tcW w:w="4961" w:type="dxa"/>
            <w:tcBorders>
              <w:top w:val="single" w:sz="8" w:space="0" w:color="auto"/>
              <w:left w:val="single" w:sz="8" w:space="0" w:color="auto"/>
              <w:bottom w:val="single" w:sz="8" w:space="0" w:color="auto"/>
              <w:right w:val="single" w:sz="8" w:space="0" w:color="auto"/>
            </w:tcBorders>
            <w:tcMar>
              <w:left w:w="57" w:type="dxa"/>
              <w:right w:w="57" w:type="dxa"/>
            </w:tcMar>
            <w:hideMark/>
          </w:tcPr>
          <w:p w:rsidR="00175504" w:rsidRDefault="00175504" w:rsidP="008456A3">
            <w:pPr>
              <w:widowControl/>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313" w:type="dxa"/>
            <w:tcBorders>
              <w:top w:val="single" w:sz="8" w:space="0" w:color="auto"/>
              <w:left w:val="single" w:sz="8" w:space="0" w:color="auto"/>
              <w:bottom w:val="single" w:sz="8" w:space="0" w:color="auto"/>
              <w:right w:val="single" w:sz="8" w:space="0" w:color="auto"/>
            </w:tcBorders>
            <w:tcMar>
              <w:left w:w="57" w:type="dxa"/>
              <w:right w:w="57" w:type="dxa"/>
            </w:tcMar>
            <w:hideMark/>
          </w:tcPr>
          <w:p w:rsidR="00175504" w:rsidRDefault="00175504" w:rsidP="008456A3">
            <w:pPr>
              <w:widowControl/>
              <w:jc w:val="center"/>
              <w:rPr>
                <w:bCs/>
                <w:sz w:val="24"/>
                <w:szCs w:val="24"/>
                <w:lang w:eastAsia="en-US"/>
              </w:rPr>
            </w:pPr>
            <w:r>
              <w:rPr>
                <w:color w:val="000000"/>
                <w:sz w:val="24"/>
                <w:szCs w:val="24"/>
                <w:lang w:eastAsia="en-US"/>
              </w:rPr>
              <w:t>Специальность</w:t>
            </w:r>
            <w:r w:rsidR="00193389">
              <w:rPr>
                <w:color w:val="000000"/>
                <w:sz w:val="24"/>
                <w:szCs w:val="24"/>
                <w:lang w:eastAsia="en-US"/>
              </w:rPr>
              <w:t>, квалификация</w:t>
            </w:r>
            <w:r>
              <w:rPr>
                <w:color w:val="000000"/>
                <w:sz w:val="24"/>
                <w:szCs w:val="24"/>
                <w:lang w:eastAsia="en-US"/>
              </w:rPr>
              <w:t xml:space="preserve"> </w:t>
            </w:r>
            <w:r>
              <w:rPr>
                <w:color w:val="000000"/>
                <w:sz w:val="24"/>
                <w:szCs w:val="24"/>
                <w:lang w:val="en-US" w:eastAsia="en-US"/>
              </w:rPr>
              <w:t xml:space="preserve">/ </w:t>
            </w:r>
            <w:proofErr w:type="spellStart"/>
            <w:r w:rsidR="00193389">
              <w:rPr>
                <w:i/>
                <w:sz w:val="24"/>
                <w:szCs w:val="24"/>
                <w:lang w:val="en-US" w:eastAsia="en-US"/>
              </w:rPr>
              <w:t>S</w:t>
            </w:r>
            <w:r w:rsidR="00193389" w:rsidRPr="00193389">
              <w:rPr>
                <w:i/>
                <w:sz w:val="24"/>
                <w:szCs w:val="24"/>
                <w:lang w:val="en-US" w:eastAsia="en-US"/>
              </w:rPr>
              <w:t>pecialisation</w:t>
            </w:r>
            <w:proofErr w:type="spellEnd"/>
            <w:r w:rsidR="00193389">
              <w:rPr>
                <w:i/>
                <w:sz w:val="24"/>
                <w:szCs w:val="24"/>
                <w:lang w:val="en-US" w:eastAsia="en-US"/>
              </w:rPr>
              <w:t xml:space="preserve">, </w:t>
            </w:r>
            <w:r w:rsidR="00193389" w:rsidRPr="00193389">
              <w:rPr>
                <w:i/>
                <w:sz w:val="24"/>
                <w:szCs w:val="24"/>
                <w:lang w:val="en-US" w:eastAsia="en-US"/>
              </w:rPr>
              <w:t>qualification</w:t>
            </w:r>
          </w:p>
        </w:tc>
      </w:tr>
      <w:tr w:rsidR="00175504" w:rsidRPr="00FD759C" w:rsidTr="00CD7BDF">
        <w:tc>
          <w:tcPr>
            <w:tcW w:w="2076"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val="en-US" w:eastAsia="en-US"/>
              </w:rPr>
            </w:pPr>
            <w:r>
              <w:rPr>
                <w:bCs/>
                <w:sz w:val="24"/>
                <w:szCs w:val="24"/>
                <w:lang w:val="en-US" w:eastAsia="en-US"/>
              </w:rPr>
              <w:t>20</w:t>
            </w:r>
            <w:r>
              <w:rPr>
                <w:bCs/>
                <w:sz w:val="24"/>
                <w:szCs w:val="24"/>
                <w:lang w:eastAsia="en-US"/>
              </w:rPr>
              <w:t>13</w:t>
            </w:r>
          </w:p>
        </w:tc>
        <w:tc>
          <w:tcPr>
            <w:tcW w:w="4961" w:type="dxa"/>
            <w:tcBorders>
              <w:top w:val="single" w:sz="8" w:space="0" w:color="auto"/>
              <w:left w:val="single" w:sz="8" w:space="0" w:color="auto"/>
              <w:bottom w:val="single" w:sz="8" w:space="0" w:color="auto"/>
              <w:right w:val="single" w:sz="8" w:space="0" w:color="auto"/>
            </w:tcBorders>
            <w:tcMar>
              <w:left w:w="85" w:type="dxa"/>
              <w:right w:w="85" w:type="dxa"/>
            </w:tcMar>
            <w:hideMark/>
          </w:tcPr>
          <w:p w:rsidR="00CD7BDF" w:rsidRPr="00CD7BDF" w:rsidRDefault="00175504">
            <w:pPr>
              <w:widowControl/>
              <w:spacing w:line="276" w:lineRule="auto"/>
              <w:rPr>
                <w:rFonts w:eastAsia="Calibri"/>
                <w:sz w:val="24"/>
                <w:szCs w:val="24"/>
                <w:lang w:eastAsia="en-US"/>
              </w:rPr>
            </w:pPr>
            <w:r w:rsidRPr="00CD7BDF">
              <w:rPr>
                <w:rFonts w:eastAsia="Calibri"/>
                <w:sz w:val="24"/>
                <w:szCs w:val="24"/>
                <w:lang w:eastAsia="en-US"/>
              </w:rPr>
              <w:t>Московский государственный университет экономики, статистики и информатики (МЭСИ)</w:t>
            </w:r>
          </w:p>
          <w:p w:rsidR="00175504" w:rsidRDefault="00CD7BDF" w:rsidP="00CD7BDF">
            <w:pPr>
              <w:widowControl/>
              <w:spacing w:line="276" w:lineRule="auto"/>
              <w:rPr>
                <w:bCs/>
                <w:i/>
                <w:sz w:val="24"/>
                <w:szCs w:val="24"/>
                <w:lang w:val="en-US" w:eastAsia="en-US"/>
              </w:rPr>
            </w:pPr>
            <w:r w:rsidRPr="00556B86">
              <w:rPr>
                <w:rFonts w:eastAsia="Calibri"/>
                <w:sz w:val="24"/>
                <w:szCs w:val="24"/>
                <w:lang w:eastAsia="en-US"/>
              </w:rPr>
              <w:t xml:space="preserve"> </w:t>
            </w:r>
            <w:r w:rsidR="00175504" w:rsidRPr="00CD7BDF">
              <w:rPr>
                <w:rFonts w:eastAsia="Calibri"/>
                <w:sz w:val="24"/>
                <w:szCs w:val="24"/>
                <w:lang w:val="en-US" w:eastAsia="en-US"/>
              </w:rPr>
              <w:t>/</w:t>
            </w:r>
            <w:r w:rsidRPr="00CD7BDF">
              <w:rPr>
                <w:rFonts w:eastAsia="Calibri"/>
                <w:sz w:val="24"/>
                <w:szCs w:val="24"/>
                <w:lang w:val="en-US" w:eastAsia="en-US"/>
              </w:rPr>
              <w:t xml:space="preserve"> </w:t>
            </w:r>
            <w:r w:rsidR="00175504">
              <w:rPr>
                <w:rFonts w:eastAsia="Calibri"/>
                <w:i/>
                <w:sz w:val="24"/>
                <w:szCs w:val="24"/>
                <w:lang w:val="en-US" w:eastAsia="en-US"/>
              </w:rPr>
              <w:t>Moscow State University of Economics, Statistics and Informatics (MESI)</w:t>
            </w:r>
          </w:p>
        </w:tc>
        <w:tc>
          <w:tcPr>
            <w:tcW w:w="3313" w:type="dxa"/>
            <w:tcBorders>
              <w:top w:val="single" w:sz="8" w:space="0" w:color="auto"/>
              <w:left w:val="single" w:sz="8" w:space="0" w:color="auto"/>
              <w:bottom w:val="single" w:sz="8" w:space="0" w:color="auto"/>
              <w:right w:val="single" w:sz="8" w:space="0" w:color="auto"/>
            </w:tcBorders>
            <w:hideMark/>
          </w:tcPr>
          <w:p w:rsidR="00175504" w:rsidRPr="00664BF6" w:rsidRDefault="00175504" w:rsidP="00664BF6">
            <w:pPr>
              <w:widowControl/>
              <w:spacing w:line="276" w:lineRule="auto"/>
              <w:rPr>
                <w:bCs/>
                <w:i/>
                <w:sz w:val="24"/>
                <w:szCs w:val="24"/>
                <w:lang w:val="en-US" w:eastAsia="en-US"/>
              </w:rPr>
            </w:pPr>
            <w:r>
              <w:rPr>
                <w:rFonts w:eastAsia="Calibri"/>
                <w:sz w:val="24"/>
                <w:szCs w:val="24"/>
                <w:lang w:eastAsia="en-US"/>
              </w:rPr>
              <w:t>Финансы</w:t>
            </w:r>
            <w:r w:rsidRPr="00664BF6">
              <w:rPr>
                <w:rFonts w:eastAsia="Calibri"/>
                <w:sz w:val="24"/>
                <w:szCs w:val="24"/>
                <w:lang w:val="en-US" w:eastAsia="en-US"/>
              </w:rPr>
              <w:t xml:space="preserve"> </w:t>
            </w:r>
            <w:r>
              <w:rPr>
                <w:rFonts w:eastAsia="Calibri"/>
                <w:sz w:val="24"/>
                <w:szCs w:val="24"/>
                <w:lang w:eastAsia="en-US"/>
              </w:rPr>
              <w:t>и</w:t>
            </w:r>
            <w:r w:rsidRPr="00664BF6">
              <w:rPr>
                <w:rFonts w:eastAsia="Calibri"/>
                <w:sz w:val="24"/>
                <w:szCs w:val="24"/>
                <w:lang w:val="en-US" w:eastAsia="en-US"/>
              </w:rPr>
              <w:t xml:space="preserve"> </w:t>
            </w:r>
            <w:r>
              <w:rPr>
                <w:rFonts w:eastAsia="Calibri"/>
                <w:sz w:val="24"/>
                <w:szCs w:val="24"/>
                <w:lang w:eastAsia="en-US"/>
              </w:rPr>
              <w:t>кредит</w:t>
            </w:r>
            <w:r w:rsidR="00664BF6" w:rsidRPr="00664BF6">
              <w:rPr>
                <w:rFonts w:eastAsia="Calibri"/>
                <w:sz w:val="24"/>
                <w:szCs w:val="24"/>
                <w:lang w:val="en-US" w:eastAsia="en-US"/>
              </w:rPr>
              <w:t xml:space="preserve">, </w:t>
            </w:r>
            <w:r w:rsidR="00664BF6">
              <w:rPr>
                <w:rFonts w:eastAsia="Calibri"/>
                <w:sz w:val="24"/>
                <w:szCs w:val="24"/>
                <w:lang w:eastAsia="en-US"/>
              </w:rPr>
              <w:t>экономист</w:t>
            </w:r>
            <w:r w:rsidRPr="00664BF6">
              <w:rPr>
                <w:rFonts w:eastAsia="Calibri"/>
                <w:sz w:val="24"/>
                <w:szCs w:val="24"/>
                <w:lang w:val="en-US" w:eastAsia="en-US"/>
              </w:rPr>
              <w:t xml:space="preserve"> /</w:t>
            </w:r>
            <w:r w:rsidR="00664BF6" w:rsidRPr="00664BF6">
              <w:rPr>
                <w:rFonts w:eastAsia="Calibri"/>
                <w:sz w:val="24"/>
                <w:szCs w:val="24"/>
                <w:lang w:val="en-US" w:eastAsia="en-US"/>
              </w:rPr>
              <w:t xml:space="preserve"> </w:t>
            </w:r>
            <w:r>
              <w:rPr>
                <w:bCs/>
                <w:i/>
                <w:sz w:val="24"/>
                <w:szCs w:val="24"/>
                <w:lang w:val="en-US" w:eastAsia="en-US"/>
              </w:rPr>
              <w:t>Finance</w:t>
            </w:r>
            <w:r w:rsidRPr="00664BF6">
              <w:rPr>
                <w:bCs/>
                <w:i/>
                <w:sz w:val="24"/>
                <w:szCs w:val="24"/>
                <w:lang w:val="en-US" w:eastAsia="en-US"/>
              </w:rPr>
              <w:t xml:space="preserve"> </w:t>
            </w:r>
            <w:r>
              <w:rPr>
                <w:bCs/>
                <w:i/>
                <w:sz w:val="24"/>
                <w:szCs w:val="24"/>
                <w:lang w:val="en-US" w:eastAsia="en-US"/>
              </w:rPr>
              <w:t>and</w:t>
            </w:r>
            <w:r w:rsidRPr="00664BF6">
              <w:rPr>
                <w:bCs/>
                <w:i/>
                <w:sz w:val="24"/>
                <w:szCs w:val="24"/>
                <w:lang w:val="en-US" w:eastAsia="en-US"/>
              </w:rPr>
              <w:t xml:space="preserve"> </w:t>
            </w:r>
            <w:r>
              <w:rPr>
                <w:bCs/>
                <w:i/>
                <w:sz w:val="24"/>
                <w:szCs w:val="24"/>
                <w:lang w:val="en-US" w:eastAsia="en-US"/>
              </w:rPr>
              <w:t>credit</w:t>
            </w:r>
            <w:r w:rsidR="00B865CD" w:rsidRPr="00664BF6">
              <w:rPr>
                <w:bCs/>
                <w:i/>
                <w:sz w:val="24"/>
                <w:szCs w:val="24"/>
                <w:lang w:val="en-US" w:eastAsia="en-US"/>
              </w:rPr>
              <w:t xml:space="preserve">, </w:t>
            </w:r>
            <w:r w:rsidR="00B865CD">
              <w:rPr>
                <w:bCs/>
                <w:i/>
                <w:sz w:val="24"/>
                <w:szCs w:val="24"/>
                <w:lang w:val="en-US" w:eastAsia="en-US"/>
              </w:rPr>
              <w:t>an economist</w:t>
            </w:r>
          </w:p>
        </w:tc>
      </w:tr>
    </w:tbl>
    <w:p w:rsidR="00175504" w:rsidRDefault="00175504" w:rsidP="00175504">
      <w:pPr>
        <w:widowControl/>
        <w:ind w:firstLine="709"/>
        <w:jc w:val="both"/>
        <w:rPr>
          <w:bCs/>
          <w:sz w:val="24"/>
          <w:szCs w:val="24"/>
        </w:rPr>
      </w:pPr>
      <w:r>
        <w:rPr>
          <w:bCs/>
          <w:sz w:val="24"/>
          <w:szCs w:val="24"/>
        </w:rPr>
        <w:t>Повышение квалификации: HR практика в ресторанах TGI FRIDAY</w:t>
      </w:r>
      <w:r w:rsidR="00B717D2" w:rsidRPr="00B717D2">
        <w:rPr>
          <w:bCs/>
          <w:sz w:val="24"/>
          <w:szCs w:val="24"/>
        </w:rPr>
        <w:t>’</w:t>
      </w:r>
      <w:r>
        <w:rPr>
          <w:bCs/>
          <w:sz w:val="24"/>
          <w:szCs w:val="24"/>
        </w:rPr>
        <w:t>S (г. Даллас, США), МГУ (курс «Разработка и внедрение системы обучения на предприятии»).</w:t>
      </w:r>
    </w:p>
    <w:p w:rsidR="00175504" w:rsidRDefault="00175504" w:rsidP="00175504">
      <w:pPr>
        <w:widowControl/>
        <w:ind w:firstLine="709"/>
        <w:jc w:val="both"/>
        <w:rPr>
          <w:bCs/>
          <w:i/>
          <w:sz w:val="24"/>
          <w:szCs w:val="24"/>
          <w:lang w:val="en-US"/>
        </w:rPr>
      </w:pPr>
      <w:r>
        <w:rPr>
          <w:bCs/>
          <w:i/>
          <w:sz w:val="24"/>
          <w:szCs w:val="24"/>
          <w:lang w:val="en-US"/>
        </w:rPr>
        <w:lastRenderedPageBreak/>
        <w:t>Professional development: HR internship in TGI FRIDAY</w:t>
      </w:r>
      <w:r w:rsidR="00B717D2">
        <w:rPr>
          <w:bCs/>
          <w:i/>
          <w:sz w:val="24"/>
          <w:szCs w:val="24"/>
          <w:lang w:val="en-US"/>
        </w:rPr>
        <w:t>’</w:t>
      </w:r>
      <w:r>
        <w:rPr>
          <w:bCs/>
          <w:i/>
          <w:sz w:val="24"/>
          <w:szCs w:val="24"/>
          <w:lang w:val="en-US"/>
        </w:rPr>
        <w:t xml:space="preserve">S restaurants </w:t>
      </w:r>
      <w:r w:rsidR="008456A3">
        <w:rPr>
          <w:bCs/>
          <w:i/>
          <w:sz w:val="24"/>
          <w:szCs w:val="24"/>
          <w:lang w:val="en-US"/>
        </w:rPr>
        <w:t>(Dallas, the USA), MSU (course ‘</w:t>
      </w:r>
      <w:r>
        <w:rPr>
          <w:bCs/>
          <w:i/>
          <w:sz w:val="24"/>
          <w:szCs w:val="24"/>
          <w:lang w:val="en-US"/>
        </w:rPr>
        <w:t>Development and implementation of training system in the enterprise</w:t>
      </w:r>
      <w:r w:rsidR="008456A3">
        <w:rPr>
          <w:bCs/>
          <w:i/>
          <w:sz w:val="24"/>
          <w:szCs w:val="24"/>
          <w:lang w:val="en-US"/>
        </w:rPr>
        <w:t>’</w:t>
      </w:r>
      <w:r>
        <w:rPr>
          <w:bCs/>
          <w:i/>
          <w:sz w:val="24"/>
          <w:szCs w:val="24"/>
          <w:lang w:val="en-US"/>
        </w:rPr>
        <w:t>).</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E12814">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sidRPr="00B53993">
              <w:rPr>
                <w:i/>
                <w:sz w:val="24"/>
                <w:szCs w:val="24"/>
                <w:lang w:val="en-GB" w:eastAsia="en-US"/>
              </w:rPr>
              <w:t>organisation</w:t>
            </w:r>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2016 / </w:t>
            </w:r>
            <w:r w:rsidRPr="00841CD6">
              <w:rPr>
                <w:i/>
                <w:sz w:val="24"/>
                <w:szCs w:val="24"/>
                <w:lang w:val="en-GB" w:eastAsia="en-US"/>
              </w:rPr>
              <w:t>March</w:t>
            </w:r>
            <w:r w:rsidRPr="00841CD6">
              <w:rPr>
                <w:i/>
                <w:sz w:val="24"/>
                <w:szCs w:val="24"/>
                <w:lang w:eastAsia="en-US"/>
              </w:rPr>
              <w:t xml:space="preserve"> 2016</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sz w:val="24"/>
                <w:szCs w:val="24"/>
                <w:shd w:val="clear" w:color="auto" w:fill="FFFFFF"/>
                <w:lang w:val="en-US" w:eastAsia="en-US"/>
              </w:rPr>
              <w:t xml:space="preserve">» </w:t>
            </w:r>
            <w:r>
              <w:rPr>
                <w:rFonts w:eastAsia="Calibri"/>
                <w:sz w:val="24"/>
                <w:szCs w:val="24"/>
                <w:lang w:val="en-US" w:eastAsia="en-US"/>
              </w:rPr>
              <w:t xml:space="preserve">/ </w:t>
            </w:r>
            <w:r>
              <w:rPr>
                <w:i/>
                <w:sz w:val="24"/>
                <w:szCs w:val="24"/>
                <w:lang w:val="en-US" w:eastAsia="en-US"/>
              </w:rPr>
              <w:t xml:space="preserve">ROSINTER RESTAURANTS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Начальник корпоративного управления по персоналу / </w:t>
            </w:r>
            <w:r>
              <w:rPr>
                <w:i/>
                <w:sz w:val="24"/>
                <w:szCs w:val="24"/>
                <w:lang w:val="en-US" w:eastAsia="en-US"/>
              </w:rPr>
              <w:t>Head</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Pr>
                <w:i/>
                <w:sz w:val="24"/>
                <w:szCs w:val="24"/>
                <w:lang w:val="en-US" w:eastAsia="en-US"/>
              </w:rPr>
              <w:t>Corporate</w:t>
            </w:r>
            <w:r w:rsidRPr="00175504">
              <w:rPr>
                <w:i/>
                <w:sz w:val="24"/>
                <w:szCs w:val="24"/>
                <w:lang w:eastAsia="en-US"/>
              </w:rPr>
              <w:t xml:space="preserve"> </w:t>
            </w:r>
            <w:r>
              <w:rPr>
                <w:i/>
                <w:sz w:val="24"/>
                <w:szCs w:val="24"/>
                <w:lang w:val="en-US" w:eastAsia="en-US"/>
              </w:rPr>
              <w:t>Human</w:t>
            </w:r>
            <w:r w:rsidRPr="00175504">
              <w:rPr>
                <w:i/>
                <w:sz w:val="24"/>
                <w:szCs w:val="24"/>
                <w:lang w:eastAsia="en-US"/>
              </w:rPr>
              <w:t xml:space="preserve"> </w:t>
            </w:r>
            <w:r>
              <w:rPr>
                <w:i/>
                <w:sz w:val="24"/>
                <w:szCs w:val="24"/>
                <w:lang w:val="en-US" w:eastAsia="en-US"/>
              </w:rPr>
              <w:t>Resources</w:t>
            </w:r>
            <w:r w:rsidRPr="00175504">
              <w:rPr>
                <w:i/>
                <w:sz w:val="24"/>
                <w:szCs w:val="24"/>
                <w:lang w:eastAsia="en-US"/>
              </w:rPr>
              <w:t xml:space="preserve"> </w:t>
            </w:r>
          </w:p>
        </w:tc>
      </w:tr>
      <w:tr w:rsidR="00175504" w:rsidRPr="00FD759C"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w:t>
            </w:r>
            <w:r w:rsidR="00841CD6">
              <w:rPr>
                <w:sz w:val="24"/>
                <w:szCs w:val="24"/>
                <w:lang w:val="en-US" w:eastAsia="en-US"/>
              </w:rPr>
              <w:t xml:space="preserve">/ </w:t>
            </w:r>
            <w:r w:rsidRPr="00841CD6">
              <w:rPr>
                <w:i/>
                <w:sz w:val="24"/>
                <w:szCs w:val="24"/>
                <w:lang w:val="en-GB" w:eastAsia="en-US"/>
              </w:rPr>
              <w:t>June</w:t>
            </w:r>
            <w:r w:rsidRPr="00841CD6">
              <w:rPr>
                <w:i/>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r w:rsidRPr="00087193">
              <w:rPr>
                <w:i/>
                <w:sz w:val="24"/>
                <w:szCs w:val="24"/>
                <w:lang w:val="en-GB"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r w:rsidRPr="00841CD6">
              <w:rPr>
                <w:i/>
                <w:sz w:val="24"/>
                <w:szCs w:val="24"/>
                <w:lang w:val="en-GB" w:eastAsia="en-US"/>
              </w:rPr>
              <w:t>August</w:t>
            </w:r>
            <w:r w:rsidRPr="00841CD6">
              <w:rPr>
                <w:i/>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r w:rsidRPr="00087193">
              <w:rPr>
                <w:i/>
                <w:sz w:val="24"/>
                <w:szCs w:val="24"/>
                <w:lang w:val="en-GB"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Старший вице-президент по управлению персоналом / </w:t>
            </w:r>
            <w:r>
              <w:rPr>
                <w:rFonts w:eastAsia="Calibri"/>
                <w:i/>
                <w:sz w:val="24"/>
                <w:szCs w:val="24"/>
                <w:lang w:val="en-US" w:eastAsia="en-US"/>
              </w:rPr>
              <w:t>Senior</w:t>
            </w:r>
            <w:r w:rsidRPr="00175504">
              <w:rPr>
                <w:rFonts w:eastAsia="Calibri"/>
                <w:i/>
                <w:sz w:val="24"/>
                <w:szCs w:val="24"/>
                <w:lang w:eastAsia="en-US"/>
              </w:rPr>
              <w:t xml:space="preserve"> </w:t>
            </w:r>
            <w:r>
              <w:rPr>
                <w:rFonts w:eastAsia="Calibri"/>
                <w:i/>
                <w:sz w:val="24"/>
                <w:szCs w:val="24"/>
                <w:lang w:val="en-US" w:eastAsia="en-US"/>
              </w:rPr>
              <w:t>Vice</w:t>
            </w:r>
            <w:r w:rsidRPr="00175504">
              <w:rPr>
                <w:rFonts w:eastAsia="Calibri"/>
                <w:i/>
                <w:sz w:val="24"/>
                <w:szCs w:val="24"/>
                <w:lang w:eastAsia="en-US"/>
              </w:rPr>
              <w:t xml:space="preserve"> </w:t>
            </w:r>
            <w:r>
              <w:rPr>
                <w:rFonts w:eastAsia="Calibri"/>
                <w:i/>
                <w:sz w:val="24"/>
                <w:szCs w:val="24"/>
                <w:lang w:val="en-US" w:eastAsia="en-US"/>
              </w:rPr>
              <w:t>President</w:t>
            </w:r>
            <w:r w:rsidRPr="00175504">
              <w:rPr>
                <w:rFonts w:eastAsia="Calibri"/>
                <w:i/>
                <w:sz w:val="24"/>
                <w:szCs w:val="24"/>
                <w:lang w:eastAsia="en-US"/>
              </w:rPr>
              <w:t xml:space="preserve"> </w:t>
            </w:r>
            <w:r>
              <w:rPr>
                <w:rFonts w:eastAsia="Calibri"/>
                <w:i/>
                <w:sz w:val="24"/>
                <w:szCs w:val="24"/>
                <w:lang w:val="en-US" w:eastAsia="en-US"/>
              </w:rPr>
              <w:t>for</w:t>
            </w:r>
            <w:r w:rsidRPr="00175504">
              <w:rPr>
                <w:rFonts w:eastAsia="Calibri"/>
                <w:i/>
                <w:sz w:val="24"/>
                <w:szCs w:val="24"/>
                <w:lang w:eastAsia="en-US"/>
              </w:rPr>
              <w:t xml:space="preserve"> </w:t>
            </w:r>
            <w:r>
              <w:rPr>
                <w:rFonts w:eastAsia="Calibri"/>
                <w:i/>
                <w:sz w:val="24"/>
                <w:szCs w:val="24"/>
                <w:lang w:val="en-US" w:eastAsia="en-US"/>
              </w:rPr>
              <w:t>Human</w:t>
            </w:r>
            <w:r w:rsidRPr="00175504">
              <w:rPr>
                <w:rFonts w:eastAsia="Calibri"/>
                <w:i/>
                <w:sz w:val="24"/>
                <w:szCs w:val="24"/>
                <w:lang w:eastAsia="en-US"/>
              </w:rPr>
              <w:t xml:space="preserve"> </w:t>
            </w:r>
            <w:r>
              <w:rPr>
                <w:rFonts w:eastAsia="Calibri"/>
                <w:i/>
                <w:sz w:val="24"/>
                <w:szCs w:val="24"/>
                <w:lang w:val="en-US" w:eastAsia="en-US"/>
              </w:rPr>
              <w:t>Resources</w:t>
            </w:r>
          </w:p>
        </w:tc>
      </w:tr>
      <w:tr w:rsidR="00E12814" w:rsidRPr="00E12814" w:rsidTr="00E12814">
        <w:tc>
          <w:tcPr>
            <w:tcW w:w="1701" w:type="dxa"/>
            <w:tcBorders>
              <w:top w:val="single" w:sz="6" w:space="0" w:color="auto"/>
              <w:left w:val="single" w:sz="6" w:space="0" w:color="auto"/>
              <w:bottom w:val="single" w:sz="6" w:space="0" w:color="auto"/>
              <w:right w:val="single" w:sz="6" w:space="0" w:color="auto"/>
            </w:tcBorders>
          </w:tcPr>
          <w:p w:rsidR="00E12814" w:rsidRPr="00E12814" w:rsidRDefault="00E12814" w:rsidP="00841CD6">
            <w:pPr>
              <w:spacing w:before="20" w:after="40" w:line="276" w:lineRule="auto"/>
              <w:rPr>
                <w:sz w:val="24"/>
                <w:szCs w:val="24"/>
                <w:lang w:val="en-US" w:eastAsia="en-US"/>
              </w:rPr>
            </w:pPr>
            <w:r>
              <w:rPr>
                <w:sz w:val="24"/>
                <w:szCs w:val="24"/>
                <w:lang w:eastAsia="en-US"/>
              </w:rPr>
              <w:t xml:space="preserve">май 2025 / </w:t>
            </w:r>
            <w:r w:rsidRPr="00841CD6">
              <w:rPr>
                <w:i/>
                <w:sz w:val="24"/>
                <w:szCs w:val="24"/>
                <w:lang w:val="en-US" w:eastAsia="en-US"/>
              </w:rPr>
              <w:t>May</w:t>
            </w:r>
            <w:r w:rsidR="00841CD6">
              <w:rPr>
                <w:i/>
                <w:sz w:val="24"/>
                <w:szCs w:val="24"/>
                <w:lang w:val="en-US" w:eastAsia="en-US"/>
              </w:rPr>
              <w:t> </w:t>
            </w:r>
            <w:r w:rsidRPr="00841CD6">
              <w:rPr>
                <w:i/>
                <w:sz w:val="24"/>
                <w:szCs w:val="24"/>
                <w:lang w:eastAsia="en-US"/>
              </w:rPr>
              <w:t>202</w:t>
            </w:r>
            <w:r w:rsidRPr="00841CD6">
              <w:rPr>
                <w:i/>
                <w:sz w:val="24"/>
                <w:szCs w:val="24"/>
                <w:lang w:val="en-US" w:eastAsia="en-US"/>
              </w:rPr>
              <w:t>5</w:t>
            </w:r>
          </w:p>
        </w:tc>
        <w:tc>
          <w:tcPr>
            <w:tcW w:w="1701" w:type="dxa"/>
            <w:tcBorders>
              <w:top w:val="single" w:sz="6" w:space="0" w:color="auto"/>
              <w:left w:val="single" w:sz="6" w:space="0" w:color="auto"/>
              <w:bottom w:val="single" w:sz="6" w:space="0" w:color="auto"/>
              <w:right w:val="single" w:sz="6" w:space="0" w:color="auto"/>
            </w:tcBorders>
          </w:tcPr>
          <w:p w:rsidR="00E12814" w:rsidRDefault="00E1281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tcPr>
          <w:p w:rsidR="00E12814" w:rsidRPr="00E12814" w:rsidRDefault="00E12814">
            <w:pPr>
              <w:widowControl/>
              <w:spacing w:line="276" w:lineRule="auto"/>
              <w:rPr>
                <w:rFonts w:eastAsia="Calibri"/>
                <w:sz w:val="24"/>
                <w:szCs w:val="24"/>
                <w:lang w:val="en-US" w:eastAsia="en-US"/>
              </w:rPr>
            </w:pPr>
            <w:r>
              <w:rPr>
                <w:rFonts w:eastAsia="Calibri"/>
                <w:sz w:val="24"/>
                <w:szCs w:val="24"/>
                <w:lang w:eastAsia="en-US"/>
              </w:rPr>
              <w:t>ООО</w:t>
            </w:r>
            <w:r w:rsidRPr="00175504">
              <w:rPr>
                <w:rFonts w:eastAsia="Calibri"/>
                <w:sz w:val="24"/>
                <w:szCs w:val="24"/>
                <w:lang w:val="en-US" w:eastAsia="en-US"/>
              </w:rPr>
              <w:t xml:space="preserve"> «</w:t>
            </w:r>
            <w:proofErr w:type="gramStart"/>
            <w:r>
              <w:rPr>
                <w:rFonts w:eastAsia="Calibri"/>
                <w:sz w:val="24"/>
                <w:szCs w:val="24"/>
                <w:lang w:eastAsia="en-US"/>
              </w:rPr>
              <w:t>Р</w:t>
            </w:r>
            <w:r w:rsidRPr="00175504">
              <w:rPr>
                <w:rFonts w:eastAsia="Calibri"/>
                <w:sz w:val="24"/>
                <w:szCs w:val="24"/>
                <w:lang w:val="en-US" w:eastAsia="en-US"/>
              </w:rPr>
              <w:t>-</w:t>
            </w:r>
            <w:r>
              <w:rPr>
                <w:rFonts w:eastAsia="Calibri"/>
                <w:sz w:val="24"/>
                <w:szCs w:val="24"/>
                <w:lang w:eastAsia="en-US"/>
              </w:rPr>
              <w:t>ИТ</w:t>
            </w:r>
            <w:proofErr w:type="gramEnd"/>
            <w:r w:rsidRPr="00175504">
              <w:rPr>
                <w:rFonts w:eastAsia="Calibri"/>
                <w:sz w:val="24"/>
                <w:szCs w:val="24"/>
                <w:lang w:val="en-US" w:eastAsia="en-US"/>
              </w:rPr>
              <w:t xml:space="preserve"> </w:t>
            </w:r>
            <w:r>
              <w:rPr>
                <w:rFonts w:eastAsia="Calibri"/>
                <w:sz w:val="24"/>
                <w:szCs w:val="24"/>
                <w:lang w:eastAsia="en-US"/>
              </w:rPr>
              <w:t>Технологии</w:t>
            </w:r>
            <w:r w:rsidRPr="00175504">
              <w:rPr>
                <w:rFonts w:eastAsia="Calibri"/>
                <w:sz w:val="24"/>
                <w:szCs w:val="24"/>
                <w:lang w:val="en-US" w:eastAsia="en-US"/>
              </w:rPr>
              <w:t>» / R-IT Technologies LLC</w:t>
            </w:r>
          </w:p>
        </w:tc>
        <w:tc>
          <w:tcPr>
            <w:tcW w:w="3119" w:type="dxa"/>
            <w:tcBorders>
              <w:top w:val="single" w:sz="6" w:space="0" w:color="auto"/>
              <w:left w:val="single" w:sz="6" w:space="0" w:color="auto"/>
              <w:bottom w:val="single" w:sz="6" w:space="0" w:color="auto"/>
              <w:right w:val="single" w:sz="6" w:space="0" w:color="auto"/>
            </w:tcBorders>
          </w:tcPr>
          <w:p w:rsidR="00E12814" w:rsidRPr="00E12814" w:rsidRDefault="00E12814" w:rsidP="00087193">
            <w:pPr>
              <w:spacing w:before="20" w:after="40" w:line="276" w:lineRule="auto"/>
              <w:rPr>
                <w:rFonts w:eastAsia="Calibri"/>
                <w:sz w:val="24"/>
                <w:szCs w:val="24"/>
                <w:lang w:eastAsia="en-US"/>
              </w:rPr>
            </w:pPr>
            <w:r>
              <w:rPr>
                <w:rFonts w:eastAsia="Calibri"/>
                <w:sz w:val="24"/>
                <w:szCs w:val="24"/>
                <w:lang w:eastAsia="en-US"/>
              </w:rPr>
              <w:t xml:space="preserve">Директор по персоналу / </w:t>
            </w:r>
            <w:r w:rsidR="00087193">
              <w:rPr>
                <w:rFonts w:eastAsia="Calibri"/>
                <w:i/>
                <w:sz w:val="24"/>
                <w:szCs w:val="24"/>
                <w:lang w:val="en-US" w:eastAsia="en-US"/>
              </w:rPr>
              <w:t>Human</w:t>
            </w:r>
            <w:r w:rsidRPr="00E12814">
              <w:rPr>
                <w:rFonts w:eastAsia="Calibri"/>
                <w:i/>
                <w:sz w:val="24"/>
                <w:szCs w:val="24"/>
                <w:lang w:eastAsia="en-US"/>
              </w:rPr>
              <w:t xml:space="preserve"> </w:t>
            </w:r>
            <w:r w:rsidRPr="00087193">
              <w:rPr>
                <w:rFonts w:eastAsia="Calibri"/>
                <w:i/>
                <w:sz w:val="24"/>
                <w:szCs w:val="24"/>
                <w:lang w:val="en-GB" w:eastAsia="en-US"/>
              </w:rPr>
              <w:t>resources</w:t>
            </w:r>
            <w:r w:rsidRPr="00E12814">
              <w:rPr>
                <w:rFonts w:eastAsia="Calibri"/>
                <w:i/>
                <w:sz w:val="24"/>
                <w:szCs w:val="24"/>
                <w:lang w:eastAsia="en-US"/>
              </w:rPr>
              <w:t xml:space="preserve"> </w:t>
            </w:r>
            <w:r w:rsidRPr="00087193">
              <w:rPr>
                <w:rFonts w:eastAsia="Calibri"/>
                <w:i/>
                <w:sz w:val="24"/>
                <w:szCs w:val="24"/>
                <w:lang w:val="en-GB" w:eastAsia="en-US"/>
              </w:rPr>
              <w:t>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087193">
        <w:rPr>
          <w:i/>
          <w:sz w:val="24"/>
          <w:szCs w:val="24"/>
          <w:lang w:val="en-GB"/>
        </w:rPr>
        <w:t>organisations</w:t>
      </w:r>
      <w:r>
        <w:rPr>
          <w:i/>
          <w:sz w:val="24"/>
          <w:szCs w:val="24"/>
          <w:lang w:val="en-US"/>
        </w:rPr>
        <w:t xml:space="preserve"> at the time when bankruptcy proceedings were initiated against these </w:t>
      </w:r>
      <w:r w:rsidRPr="00087193">
        <w:rPr>
          <w:i/>
          <w:sz w:val="24"/>
          <w:szCs w:val="24"/>
          <w:lang w:val="en-GB"/>
        </w:rPr>
        <w:t>organisations</w:t>
      </w:r>
      <w:r>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оценки Советом директоров определено, что </w:t>
      </w:r>
      <w:r w:rsidR="00175504" w:rsidRPr="005E00D7">
        <w:rPr>
          <w:bCs/>
          <w:sz w:val="24"/>
          <w:szCs w:val="24"/>
        </w:rPr>
        <w:t>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1A4829"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the Board of Directors determined that </w:t>
      </w:r>
      <w:r w:rsidR="00175504" w:rsidRPr="005E00D7">
        <w:rPr>
          <w:i/>
          <w:sz w:val="24"/>
          <w:szCs w:val="24"/>
          <w:lang w:val="en-US"/>
        </w:rPr>
        <w:t>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sidRPr="005E00D7">
        <w:rPr>
          <w:bCs/>
          <w:sz w:val="24"/>
          <w:szCs w:val="24"/>
        </w:rPr>
        <w:lastRenderedPageBreak/>
        <w:t>Заключение Совета директоров о независимости кандидата</w:t>
      </w:r>
      <w:r w:rsidR="00F47102" w:rsidRPr="005E00D7">
        <w:rPr>
          <w:bCs/>
          <w:sz w:val="24"/>
          <w:szCs w:val="24"/>
        </w:rPr>
        <w:t xml:space="preserve"> по результатам проведенной оценки</w:t>
      </w:r>
      <w:r w:rsidRPr="005E00D7">
        <w:rPr>
          <w:bCs/>
          <w:sz w:val="24"/>
          <w:szCs w:val="24"/>
        </w:rPr>
        <w:t>: в соответствии с представленными</w:t>
      </w:r>
      <w:r>
        <w:rPr>
          <w:bCs/>
          <w:sz w:val="24"/>
          <w:szCs w:val="24"/>
        </w:rPr>
        <w:t xml:space="preserve"> сведениями, несмотря на наличие </w:t>
      </w:r>
      <w:r w:rsidR="00087193">
        <w:rPr>
          <w:bCs/>
          <w:sz w:val="24"/>
          <w:szCs w:val="24"/>
        </w:rPr>
        <w:t>некоторых</w:t>
      </w:r>
      <w:r w:rsidR="00087193" w:rsidRPr="00087193">
        <w:rPr>
          <w:bCs/>
          <w:sz w:val="24"/>
          <w:szCs w:val="24"/>
        </w:rPr>
        <w:t xml:space="preserve"> </w:t>
      </w:r>
      <w:r>
        <w:rPr>
          <w:bCs/>
          <w:sz w:val="24"/>
          <w:szCs w:val="24"/>
        </w:rPr>
        <w:t xml:space="preserve">формальных критериев связанности с Обществом по Кодексу корпоративного управления, учитывая </w:t>
      </w:r>
      <w:r w:rsidR="00087193">
        <w:rPr>
          <w:bCs/>
          <w:sz w:val="24"/>
          <w:szCs w:val="24"/>
        </w:rPr>
        <w:t xml:space="preserve">деловую репутацию, </w:t>
      </w:r>
      <w:r>
        <w:rPr>
          <w:bCs/>
          <w:sz w:val="24"/>
          <w:szCs w:val="24"/>
        </w:rPr>
        <w:t>способность самостоятельно формировать собственные позиции, выносить объективные, добросовестные</w:t>
      </w:r>
      <w:r w:rsidR="00087193">
        <w:rPr>
          <w:bCs/>
          <w:sz w:val="24"/>
          <w:szCs w:val="24"/>
        </w:rPr>
        <w:t>,</w:t>
      </w:r>
      <w:r>
        <w:rPr>
          <w:bCs/>
          <w:sz w:val="24"/>
          <w:szCs w:val="24"/>
        </w:rPr>
        <w:t xml:space="preserve">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w:t>
      </w:r>
      <w:r w:rsidR="00087193">
        <w:rPr>
          <w:bCs/>
          <w:sz w:val="24"/>
          <w:szCs w:val="24"/>
        </w:rPr>
        <w:t>м</w:t>
      </w:r>
      <w:r>
        <w:rPr>
          <w:bCs/>
          <w:sz w:val="24"/>
          <w:szCs w:val="24"/>
        </w:rPr>
        <w:t xml:space="preserve"> и </w:t>
      </w:r>
      <w:r w:rsidR="00087193">
        <w:rPr>
          <w:bCs/>
          <w:sz w:val="24"/>
          <w:szCs w:val="24"/>
        </w:rPr>
        <w:t>каждым</w:t>
      </w:r>
      <w:proofErr w:type="gramEnd"/>
      <w:r w:rsidR="00087193">
        <w:rPr>
          <w:bCs/>
          <w:sz w:val="24"/>
          <w:szCs w:val="24"/>
        </w:rPr>
        <w:t xml:space="preserve"> </w:t>
      </w:r>
      <w:r>
        <w:rPr>
          <w:bCs/>
          <w:sz w:val="24"/>
          <w:szCs w:val="24"/>
        </w:rPr>
        <w:t>связанным</w:t>
      </w:r>
      <w:r w:rsidR="00087193">
        <w:rPr>
          <w:bCs/>
          <w:sz w:val="24"/>
          <w:szCs w:val="24"/>
        </w:rPr>
        <w:t xml:space="preserve"> </w:t>
      </w:r>
      <w:r>
        <w:rPr>
          <w:bCs/>
          <w:sz w:val="24"/>
          <w:szCs w:val="24"/>
        </w:rPr>
        <w:t>лиц</w:t>
      </w:r>
      <w:r w:rsidR="00087193">
        <w:rPr>
          <w:bCs/>
          <w:sz w:val="24"/>
          <w:szCs w:val="24"/>
        </w:rPr>
        <w:t>о</w:t>
      </w:r>
      <w:r>
        <w:rPr>
          <w:bCs/>
          <w:sz w:val="24"/>
          <w:szCs w:val="24"/>
        </w:rPr>
        <w:t xml:space="preserve">м </w:t>
      </w:r>
      <w:proofErr w:type="gramStart"/>
      <w:r>
        <w:rPr>
          <w:bCs/>
          <w:sz w:val="24"/>
          <w:szCs w:val="24"/>
        </w:rPr>
        <w:t>таков</w:t>
      </w:r>
      <w:proofErr w:type="gramEnd"/>
      <w:r>
        <w:rPr>
          <w:bCs/>
          <w:sz w:val="24"/>
          <w:szCs w:val="24"/>
        </w:rPr>
        <w:t xml:space="preserve">, что </w:t>
      </w:r>
      <w:r w:rsidR="00784EB1">
        <w:rPr>
          <w:bCs/>
          <w:sz w:val="24"/>
          <w:szCs w:val="24"/>
        </w:rPr>
        <w:t>последние</w:t>
      </w:r>
      <w:r>
        <w:rPr>
          <w:bCs/>
          <w:sz w:val="24"/>
          <w:szCs w:val="24"/>
        </w:rPr>
        <w:t xml:space="preserve"> не способны повлиять на принимаемые кандидатом решения, </w:t>
      </w:r>
      <w:r w:rsidR="00087193" w:rsidRPr="00087193">
        <w:rPr>
          <w:bCs/>
          <w:sz w:val="24"/>
          <w:szCs w:val="24"/>
        </w:rPr>
        <w:t>лицо признано кандидатом для избрания в качестве независимого директора</w:t>
      </w:r>
      <w:r>
        <w:rPr>
          <w:bCs/>
          <w:sz w:val="24"/>
          <w:szCs w:val="24"/>
        </w:rPr>
        <w:t>. /</w:t>
      </w:r>
    </w:p>
    <w:p w:rsidR="00087193" w:rsidRPr="00BB25EF" w:rsidRDefault="00087193" w:rsidP="00087193">
      <w:pPr>
        <w:shd w:val="clear" w:color="auto" w:fill="FFFFFF"/>
        <w:spacing w:line="276" w:lineRule="auto"/>
        <w:ind w:firstLine="720"/>
        <w:jc w:val="both"/>
        <w:rPr>
          <w:i/>
          <w:sz w:val="24"/>
          <w:szCs w:val="24"/>
          <w:shd w:val="clear" w:color="auto" w:fill="FFFFFF"/>
          <w:lang w:val="en-US"/>
        </w:rPr>
      </w:pPr>
      <w:r w:rsidRPr="004274CC">
        <w:rPr>
          <w:i/>
          <w:sz w:val="24"/>
          <w:szCs w:val="24"/>
          <w:shd w:val="clear" w:color="auto" w:fill="FFFFFF"/>
          <w:lang w:val="en-US"/>
        </w:rPr>
        <w:t xml:space="preserve">Conclusion of the Board of Directors on the candidate's independence based on the results of the assessment: in accordance with the information provided, despite the presence of some formal criteria for association with the Company under the Corporate Governance Code, taking into account business reputation, the ability to independently form their own positions, to make objective, bona fide, independent judgements, including from the influence of the Company's executive bodies and other stakeholders, since the nature of the relationship between the candidate and each of an associated person is that </w:t>
      </w:r>
      <w:r w:rsidR="00784EB1" w:rsidRPr="00784EB1">
        <w:rPr>
          <w:i/>
          <w:sz w:val="24"/>
          <w:szCs w:val="24"/>
          <w:shd w:val="clear" w:color="auto" w:fill="FFFFFF"/>
          <w:lang w:val="en-US"/>
        </w:rPr>
        <w:t xml:space="preserve">the </w:t>
      </w:r>
      <w:r w:rsidR="00784EB1">
        <w:rPr>
          <w:i/>
          <w:sz w:val="24"/>
          <w:szCs w:val="24"/>
          <w:shd w:val="clear" w:color="auto" w:fill="FFFFFF"/>
          <w:lang w:val="en-US"/>
        </w:rPr>
        <w:t>latter</w:t>
      </w:r>
      <w:r w:rsidR="00784EB1" w:rsidRPr="00784EB1">
        <w:rPr>
          <w:i/>
          <w:sz w:val="24"/>
          <w:szCs w:val="24"/>
          <w:shd w:val="clear" w:color="auto" w:fill="FFFFFF"/>
          <w:lang w:val="en-US"/>
        </w:rPr>
        <w:t xml:space="preserve"> </w:t>
      </w:r>
      <w:r w:rsidRPr="004274CC">
        <w:rPr>
          <w:i/>
          <w:sz w:val="24"/>
          <w:szCs w:val="24"/>
          <w:shd w:val="clear" w:color="auto" w:fill="FFFFFF"/>
          <w:lang w:val="en-US"/>
        </w:rPr>
        <w:t xml:space="preserve">are not able to affect the decisions made by the candidate, a person has been </w:t>
      </w:r>
      <w:r w:rsidRPr="00087193">
        <w:rPr>
          <w:i/>
          <w:sz w:val="24"/>
          <w:szCs w:val="24"/>
          <w:shd w:val="clear" w:color="auto" w:fill="FFFFFF"/>
          <w:lang w:val="en-GB"/>
        </w:rPr>
        <w:t>recognised</w:t>
      </w:r>
      <w:r w:rsidRPr="004274CC">
        <w:rPr>
          <w:i/>
          <w:sz w:val="24"/>
          <w:szCs w:val="24"/>
          <w:shd w:val="clear" w:color="auto" w:fill="FFFFFF"/>
          <w:lang w:val="en-US"/>
        </w:rPr>
        <w:t xml:space="preserve"> as a candidate for election as an independent director.</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57627D">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D03E52" w:rsidRDefault="00D03E52" w:rsidP="00D03E52">
      <w:pPr>
        <w:shd w:val="clear" w:color="auto" w:fill="FFFFFF"/>
        <w:spacing w:line="276" w:lineRule="auto"/>
        <w:rPr>
          <w:b/>
          <w:bCs/>
          <w:color w:val="000000"/>
          <w:sz w:val="24"/>
          <w:szCs w:val="24"/>
          <w:u w:val="single"/>
          <w:lang w:val="en-US"/>
        </w:rPr>
      </w:pPr>
    </w:p>
    <w:p w:rsidR="00D03E52" w:rsidRDefault="00D03E52" w:rsidP="00D03E52">
      <w:pPr>
        <w:shd w:val="clear" w:color="auto" w:fill="FFFFFF"/>
        <w:spacing w:line="276" w:lineRule="auto"/>
        <w:rPr>
          <w:b/>
          <w:bCs/>
          <w:color w:val="000000"/>
          <w:sz w:val="24"/>
          <w:szCs w:val="24"/>
          <w:u w:val="single"/>
          <w:lang w:val="en-US"/>
        </w:rPr>
      </w:pPr>
    </w:p>
    <w:p w:rsidR="00D03E52" w:rsidRDefault="00D03E52" w:rsidP="00D03E52">
      <w:pPr>
        <w:pStyle w:val="2"/>
        <w:ind w:firstLine="709"/>
        <w:rPr>
          <w:bCs w:val="0"/>
          <w:sz w:val="24"/>
          <w:szCs w:val="24"/>
          <w:u w:val="single"/>
          <w:lang w:eastAsia="en-US"/>
        </w:rPr>
      </w:pPr>
      <w:r>
        <w:rPr>
          <w:bCs w:val="0"/>
          <w:sz w:val="24"/>
          <w:szCs w:val="24"/>
          <w:u w:val="single"/>
          <w:lang w:eastAsia="en-US"/>
        </w:rPr>
        <w:t xml:space="preserve">Степанян </w:t>
      </w:r>
      <w:proofErr w:type="spellStart"/>
      <w:r>
        <w:rPr>
          <w:bCs w:val="0"/>
          <w:sz w:val="24"/>
          <w:szCs w:val="24"/>
          <w:u w:val="single"/>
          <w:lang w:eastAsia="en-US"/>
        </w:rPr>
        <w:t>Размик</w:t>
      </w:r>
      <w:proofErr w:type="spellEnd"/>
      <w:r>
        <w:rPr>
          <w:bCs w:val="0"/>
          <w:sz w:val="24"/>
          <w:szCs w:val="24"/>
          <w:u w:val="single"/>
          <w:lang w:eastAsia="en-US"/>
        </w:rPr>
        <w:t xml:space="preserve"> </w:t>
      </w:r>
      <w:proofErr w:type="spellStart"/>
      <w:r>
        <w:rPr>
          <w:bCs w:val="0"/>
          <w:sz w:val="24"/>
          <w:szCs w:val="24"/>
          <w:u w:val="single"/>
          <w:lang w:eastAsia="en-US"/>
        </w:rPr>
        <w:t>Гегамович</w:t>
      </w:r>
      <w:proofErr w:type="spellEnd"/>
      <w:r>
        <w:rPr>
          <w:bCs w:val="0"/>
          <w:sz w:val="24"/>
          <w:szCs w:val="24"/>
          <w:u w:val="single"/>
          <w:lang w:eastAsia="en-US"/>
        </w:rPr>
        <w:t xml:space="preserve"> </w:t>
      </w:r>
    </w:p>
    <w:p w:rsidR="00D03E52" w:rsidRDefault="00D03E52" w:rsidP="00D03E52">
      <w:pPr>
        <w:shd w:val="clear" w:color="auto" w:fill="FFFFFF"/>
        <w:spacing w:line="276" w:lineRule="auto"/>
        <w:ind w:firstLine="720"/>
        <w:jc w:val="both"/>
        <w:rPr>
          <w:bCs/>
          <w:i/>
          <w:color w:val="000000"/>
          <w:sz w:val="24"/>
          <w:szCs w:val="24"/>
        </w:rPr>
      </w:pPr>
      <w:proofErr w:type="spellStart"/>
      <w:r w:rsidRPr="00784EB1">
        <w:rPr>
          <w:bCs/>
          <w:i/>
          <w:color w:val="000000"/>
          <w:sz w:val="24"/>
          <w:szCs w:val="24"/>
          <w:lang w:val="en-US"/>
        </w:rPr>
        <w:t>Razmik</w:t>
      </w:r>
      <w:proofErr w:type="spellEnd"/>
      <w:r w:rsidRPr="00784EB1">
        <w:rPr>
          <w:bCs/>
          <w:i/>
          <w:color w:val="000000"/>
          <w:sz w:val="24"/>
          <w:szCs w:val="24"/>
        </w:rPr>
        <w:t xml:space="preserve"> </w:t>
      </w:r>
      <w:proofErr w:type="spellStart"/>
      <w:r w:rsidRPr="00784EB1">
        <w:rPr>
          <w:bCs/>
          <w:i/>
          <w:color w:val="000000"/>
          <w:sz w:val="24"/>
          <w:szCs w:val="24"/>
          <w:lang w:val="en-US"/>
        </w:rPr>
        <w:t>Stepanyan</w:t>
      </w:r>
      <w:proofErr w:type="spellEnd"/>
    </w:p>
    <w:p w:rsidR="00D03E52" w:rsidRDefault="00D03E52" w:rsidP="00D03E52">
      <w:pPr>
        <w:widowControl/>
        <w:spacing w:before="120"/>
        <w:ind w:firstLine="720"/>
        <w:jc w:val="both"/>
        <w:rPr>
          <w:b/>
          <w:bCs/>
          <w:sz w:val="24"/>
          <w:szCs w:val="24"/>
        </w:rPr>
      </w:pPr>
      <w:r>
        <w:rPr>
          <w:b/>
          <w:bCs/>
          <w:sz w:val="24"/>
          <w:szCs w:val="24"/>
        </w:rPr>
        <w:t>В 2020 году избран в состав Совета директоров ПАО «РОСИНТЕР РЕСТОРАНТС ХОЛДИНГ».</w:t>
      </w:r>
    </w:p>
    <w:p w:rsidR="00D03E52" w:rsidRDefault="00D03E52" w:rsidP="00D03E52">
      <w:pPr>
        <w:widowControl/>
        <w:ind w:firstLine="709"/>
        <w:jc w:val="both"/>
        <w:rPr>
          <w:b/>
          <w:i/>
          <w:sz w:val="24"/>
          <w:szCs w:val="24"/>
          <w:shd w:val="clear" w:color="auto" w:fill="FFFFFF"/>
          <w:lang w:val="en-US"/>
        </w:rPr>
      </w:pPr>
      <w:r>
        <w:rPr>
          <w:b/>
          <w:i/>
          <w:sz w:val="24"/>
          <w:szCs w:val="24"/>
          <w:shd w:val="clear" w:color="auto" w:fill="FFFFFF"/>
          <w:lang w:val="en-US"/>
        </w:rPr>
        <w:t>In 2020, he was elected to the Board of Directors of PJSC ROSINTER RESTAURANTS HOLDING.</w:t>
      </w:r>
    </w:p>
    <w:p w:rsidR="00D03E52" w:rsidRDefault="00D03E52" w:rsidP="00D03E52">
      <w:pPr>
        <w:widowControl/>
        <w:spacing w:before="120"/>
        <w:ind w:firstLine="720"/>
        <w:jc w:val="both"/>
        <w:rPr>
          <w:bCs/>
          <w:sz w:val="24"/>
          <w:szCs w:val="24"/>
        </w:rPr>
      </w:pPr>
      <w:r>
        <w:rPr>
          <w:bCs/>
          <w:sz w:val="24"/>
          <w:szCs w:val="24"/>
        </w:rPr>
        <w:t xml:space="preserve">Генеральный директор ООО «ФИНИНВЕСТ ГРУПП». </w:t>
      </w:r>
    </w:p>
    <w:p w:rsidR="00D03E52" w:rsidRDefault="00D03E52" w:rsidP="00D03E52">
      <w:pPr>
        <w:widowControl/>
        <w:ind w:firstLine="720"/>
        <w:jc w:val="both"/>
        <w:rPr>
          <w:bCs/>
          <w:sz w:val="24"/>
          <w:szCs w:val="24"/>
        </w:rPr>
      </w:pPr>
      <w:r>
        <w:rPr>
          <w:bCs/>
          <w:sz w:val="24"/>
          <w:szCs w:val="24"/>
        </w:rPr>
        <w:t xml:space="preserve">С 2006 года был совладельцем и генеральным директором компании PURE INSURANCE (услуги страхового </w:t>
      </w:r>
      <w:proofErr w:type="spellStart"/>
      <w:r>
        <w:rPr>
          <w:bCs/>
          <w:sz w:val="24"/>
          <w:szCs w:val="24"/>
        </w:rPr>
        <w:t>брокериджа</w:t>
      </w:r>
      <w:proofErr w:type="spellEnd"/>
      <w:r>
        <w:rPr>
          <w:bCs/>
          <w:sz w:val="24"/>
          <w:szCs w:val="24"/>
        </w:rPr>
        <w:t xml:space="preserve"> и </w:t>
      </w:r>
      <w:proofErr w:type="gramStart"/>
      <w:r>
        <w:rPr>
          <w:bCs/>
          <w:sz w:val="24"/>
          <w:szCs w:val="24"/>
        </w:rPr>
        <w:t>риск-менеджмента</w:t>
      </w:r>
      <w:proofErr w:type="gramEnd"/>
      <w:r>
        <w:rPr>
          <w:bCs/>
          <w:sz w:val="24"/>
          <w:szCs w:val="24"/>
        </w:rPr>
        <w:t xml:space="preserve">), а также по настоящее время является совладельцем и генеральным директором </w:t>
      </w:r>
      <w:proofErr w:type="spellStart"/>
      <w:r>
        <w:rPr>
          <w:bCs/>
          <w:sz w:val="24"/>
          <w:szCs w:val="24"/>
        </w:rPr>
        <w:t>Purehunt</w:t>
      </w:r>
      <w:proofErr w:type="spellEnd"/>
      <w:r>
        <w:rPr>
          <w:bCs/>
          <w:sz w:val="24"/>
          <w:szCs w:val="24"/>
        </w:rPr>
        <w:t xml:space="preserve"> (российское агентство </w:t>
      </w:r>
      <w:proofErr w:type="spellStart"/>
      <w:r>
        <w:rPr>
          <w:bCs/>
          <w:sz w:val="24"/>
          <w:szCs w:val="24"/>
        </w:rPr>
        <w:t>executive</w:t>
      </w:r>
      <w:proofErr w:type="spellEnd"/>
      <w:r>
        <w:rPr>
          <w:bCs/>
          <w:sz w:val="24"/>
          <w:szCs w:val="24"/>
        </w:rPr>
        <w:t xml:space="preserve"> </w:t>
      </w:r>
      <w:proofErr w:type="spellStart"/>
      <w:r>
        <w:rPr>
          <w:bCs/>
          <w:sz w:val="24"/>
          <w:szCs w:val="24"/>
        </w:rPr>
        <w:t>search</w:t>
      </w:r>
      <w:proofErr w:type="spellEnd"/>
      <w:r>
        <w:rPr>
          <w:bCs/>
          <w:sz w:val="24"/>
          <w:szCs w:val="24"/>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D03E52" w:rsidRDefault="00D03E52" w:rsidP="00D03E52">
      <w:pPr>
        <w:widowControl/>
        <w:spacing w:before="120"/>
        <w:ind w:firstLine="709"/>
        <w:jc w:val="both"/>
        <w:rPr>
          <w:bCs/>
          <w:i/>
          <w:sz w:val="24"/>
          <w:szCs w:val="24"/>
          <w:shd w:val="clear" w:color="auto" w:fill="FFFFFF"/>
          <w:lang w:val="en-US"/>
        </w:rPr>
      </w:pPr>
      <w:proofErr w:type="gramStart"/>
      <w:r>
        <w:rPr>
          <w:bCs/>
          <w:i/>
          <w:sz w:val="24"/>
          <w:szCs w:val="24"/>
          <w:shd w:val="clear" w:color="auto" w:fill="FFFFFF"/>
          <w:lang w:val="en-US"/>
        </w:rPr>
        <w:t>CEO of FININVEST GROUP LLC.</w:t>
      </w:r>
      <w:proofErr w:type="gramEnd"/>
    </w:p>
    <w:p w:rsidR="00D03E52" w:rsidRDefault="00D03E52" w:rsidP="00D03E52">
      <w:pPr>
        <w:widowControl/>
        <w:ind w:firstLine="709"/>
        <w:jc w:val="both"/>
        <w:rPr>
          <w:i/>
          <w:sz w:val="24"/>
          <w:szCs w:val="24"/>
          <w:shd w:val="clear" w:color="auto" w:fill="FFFFFF"/>
          <w:lang w:val="en-US"/>
        </w:rPr>
      </w:pPr>
      <w:r>
        <w:rPr>
          <w:i/>
          <w:sz w:val="24"/>
          <w:szCs w:val="24"/>
          <w:shd w:val="clear" w:color="auto" w:fill="FFFFFF"/>
          <w:lang w:val="en-US"/>
        </w:rPr>
        <w:t xml:space="preserve">He has been co-owner and CEO of PURE INSURANCE since 2006 (insurance brokerage and risk management services), and is currently co-owner and CEO of </w:t>
      </w:r>
      <w:proofErr w:type="spellStart"/>
      <w:r>
        <w:rPr>
          <w:i/>
          <w:sz w:val="24"/>
          <w:szCs w:val="24"/>
          <w:shd w:val="clear" w:color="auto" w:fill="FFFFFF"/>
          <w:lang w:val="en-US"/>
        </w:rPr>
        <w:t>Purehunt</w:t>
      </w:r>
      <w:proofErr w:type="spellEnd"/>
      <w:r>
        <w:rPr>
          <w:i/>
          <w:sz w:val="24"/>
          <w:szCs w:val="24"/>
          <w:shd w:val="clear" w:color="auto" w:fill="FFFFFF"/>
          <w:lang w:val="en-US"/>
        </w:rPr>
        <w:t xml:space="preserve"> (a Russian executive search agency versed in the search and selection of mid- and top-level specialists for companies in the financial and investment sector and real business).</w:t>
      </w:r>
    </w:p>
    <w:p w:rsidR="00D03E52" w:rsidRPr="00C670E1" w:rsidRDefault="00D03E52" w:rsidP="00D03E52">
      <w:pPr>
        <w:widowControl/>
        <w:spacing w:before="120"/>
        <w:ind w:firstLine="709"/>
        <w:jc w:val="both"/>
        <w:rPr>
          <w:bCs/>
          <w:sz w:val="24"/>
          <w:szCs w:val="24"/>
        </w:rPr>
      </w:pPr>
      <w:r>
        <w:rPr>
          <w:bCs/>
          <w:sz w:val="24"/>
          <w:szCs w:val="24"/>
        </w:rPr>
        <w:t>Год</w:t>
      </w:r>
      <w:r w:rsidRPr="00C670E1">
        <w:rPr>
          <w:bCs/>
          <w:sz w:val="24"/>
          <w:szCs w:val="24"/>
        </w:rPr>
        <w:t xml:space="preserve"> </w:t>
      </w:r>
      <w:r>
        <w:rPr>
          <w:bCs/>
          <w:sz w:val="24"/>
          <w:szCs w:val="24"/>
        </w:rPr>
        <w:t>рождения</w:t>
      </w:r>
      <w:r w:rsidRPr="00C670E1">
        <w:rPr>
          <w:bCs/>
          <w:sz w:val="24"/>
          <w:szCs w:val="24"/>
        </w:rPr>
        <w:t>: 1980.</w:t>
      </w:r>
    </w:p>
    <w:p w:rsidR="00D03E52" w:rsidRDefault="00D03E52" w:rsidP="00D03E52">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D03E52" w:rsidRDefault="00D03E52" w:rsidP="00D03E52">
      <w:pPr>
        <w:widowControl/>
        <w:spacing w:before="120"/>
        <w:ind w:firstLine="709"/>
        <w:jc w:val="both"/>
        <w:rPr>
          <w:bCs/>
          <w:sz w:val="24"/>
          <w:szCs w:val="24"/>
        </w:rPr>
      </w:pPr>
      <w:r>
        <w:rPr>
          <w:bCs/>
          <w:sz w:val="24"/>
          <w:szCs w:val="24"/>
        </w:rPr>
        <w:lastRenderedPageBreak/>
        <w:t xml:space="preserve">Сведения об образовании: </w:t>
      </w:r>
    </w:p>
    <w:p w:rsidR="00D03E52" w:rsidRDefault="00D03E52" w:rsidP="00D03E52">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961"/>
        <w:gridCol w:w="3260"/>
      </w:tblGrid>
      <w:tr w:rsidR="00D03E52" w:rsidTr="00A00F51">
        <w:tc>
          <w:tcPr>
            <w:tcW w:w="2127" w:type="dxa"/>
            <w:hideMark/>
          </w:tcPr>
          <w:p w:rsidR="00D03E52" w:rsidRDefault="00D03E52" w:rsidP="008456A3">
            <w:pPr>
              <w:widowControl/>
              <w:jc w:val="center"/>
              <w:rPr>
                <w:bCs/>
                <w:i/>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r w:rsidR="008456A3">
              <w:rPr>
                <w:sz w:val="24"/>
                <w:szCs w:val="24"/>
                <w:lang w:val="en-US" w:eastAsia="en-US"/>
              </w:rPr>
              <w:t xml:space="preserve"> </w:t>
            </w:r>
            <w:r>
              <w:rPr>
                <w:i/>
                <w:sz w:val="24"/>
                <w:szCs w:val="24"/>
                <w:lang w:val="en-US" w:eastAsia="en-US"/>
              </w:rPr>
              <w:t>Year of graduation</w:t>
            </w:r>
          </w:p>
        </w:tc>
        <w:tc>
          <w:tcPr>
            <w:tcW w:w="4961" w:type="dxa"/>
            <w:hideMark/>
          </w:tcPr>
          <w:p w:rsidR="00D03E52" w:rsidRDefault="00D03E52" w:rsidP="008456A3">
            <w:pPr>
              <w:widowControl/>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tcMar>
              <w:left w:w="57" w:type="dxa"/>
              <w:right w:w="57" w:type="dxa"/>
            </w:tcMar>
            <w:hideMark/>
          </w:tcPr>
          <w:p w:rsidR="00D03E52" w:rsidRDefault="00D03E52" w:rsidP="008456A3">
            <w:pPr>
              <w:widowControl/>
              <w:jc w:val="center"/>
              <w:rPr>
                <w:bCs/>
                <w:sz w:val="24"/>
                <w:szCs w:val="24"/>
                <w:lang w:eastAsia="en-US"/>
              </w:rPr>
            </w:pPr>
            <w:r>
              <w:rPr>
                <w:color w:val="000000"/>
                <w:sz w:val="24"/>
                <w:szCs w:val="24"/>
                <w:lang w:eastAsia="en-US"/>
              </w:rPr>
              <w:t xml:space="preserve">Специальность, квалификация </w:t>
            </w:r>
            <w:r>
              <w:rPr>
                <w:color w:val="000000"/>
                <w:sz w:val="24"/>
                <w:szCs w:val="24"/>
                <w:lang w:val="en-US" w:eastAsia="en-US"/>
              </w:rPr>
              <w:t xml:space="preserve">/ </w:t>
            </w:r>
            <w:proofErr w:type="spellStart"/>
            <w:r>
              <w:rPr>
                <w:i/>
                <w:sz w:val="24"/>
                <w:szCs w:val="24"/>
                <w:lang w:val="en-US" w:eastAsia="en-US"/>
              </w:rPr>
              <w:t>S</w:t>
            </w:r>
            <w:r w:rsidRPr="00193389">
              <w:rPr>
                <w:i/>
                <w:sz w:val="24"/>
                <w:szCs w:val="24"/>
                <w:lang w:val="en-US" w:eastAsia="en-US"/>
              </w:rPr>
              <w:t>pecialisation</w:t>
            </w:r>
            <w:proofErr w:type="spellEnd"/>
            <w:r>
              <w:rPr>
                <w:i/>
                <w:sz w:val="24"/>
                <w:szCs w:val="24"/>
                <w:lang w:val="en-US" w:eastAsia="en-US"/>
              </w:rPr>
              <w:t xml:space="preserve">, </w:t>
            </w:r>
            <w:r w:rsidRPr="00193389">
              <w:rPr>
                <w:i/>
                <w:sz w:val="24"/>
                <w:szCs w:val="24"/>
                <w:lang w:val="en-US" w:eastAsia="en-US"/>
              </w:rPr>
              <w:t>qualification</w:t>
            </w:r>
          </w:p>
        </w:tc>
      </w:tr>
      <w:tr w:rsidR="00D03E52" w:rsidRPr="00FD759C" w:rsidTr="00A00F51">
        <w:tc>
          <w:tcPr>
            <w:tcW w:w="2127" w:type="dxa"/>
            <w:hideMark/>
          </w:tcPr>
          <w:p w:rsidR="00D03E52" w:rsidRDefault="00D03E52" w:rsidP="00A00F51">
            <w:pPr>
              <w:widowControl/>
              <w:spacing w:line="276" w:lineRule="auto"/>
              <w:jc w:val="center"/>
              <w:rPr>
                <w:bCs/>
                <w:sz w:val="24"/>
                <w:szCs w:val="24"/>
                <w:lang w:val="en-US" w:eastAsia="en-US"/>
              </w:rPr>
            </w:pPr>
            <w:r>
              <w:rPr>
                <w:bCs/>
                <w:sz w:val="24"/>
                <w:szCs w:val="24"/>
                <w:lang w:val="en-US" w:eastAsia="en-US"/>
              </w:rPr>
              <w:t>2003</w:t>
            </w:r>
          </w:p>
        </w:tc>
        <w:tc>
          <w:tcPr>
            <w:tcW w:w="4961" w:type="dxa"/>
            <w:hideMark/>
          </w:tcPr>
          <w:p w:rsidR="00D03E52" w:rsidRDefault="00D03E52" w:rsidP="00A00F51">
            <w:pPr>
              <w:widowControl/>
              <w:spacing w:line="276" w:lineRule="auto"/>
              <w:rPr>
                <w:sz w:val="24"/>
                <w:szCs w:val="24"/>
                <w:lang w:eastAsia="en-US"/>
              </w:rPr>
            </w:pPr>
            <w:r>
              <w:rPr>
                <w:rFonts w:eastAsia="Calibri"/>
                <w:sz w:val="24"/>
                <w:szCs w:val="24"/>
                <w:lang w:eastAsia="en-US"/>
              </w:rPr>
              <w:t>Финансовая академия при Правительстве РФ/</w:t>
            </w:r>
          </w:p>
          <w:p w:rsidR="00D03E52" w:rsidRDefault="00D03E52" w:rsidP="00A00F51">
            <w:pPr>
              <w:widowControl/>
              <w:spacing w:line="276" w:lineRule="auto"/>
              <w:rPr>
                <w:bCs/>
                <w:i/>
                <w:sz w:val="24"/>
                <w:szCs w:val="24"/>
                <w:lang w:val="en-US" w:eastAsia="en-US"/>
              </w:rPr>
            </w:pPr>
            <w:r>
              <w:rPr>
                <w:rFonts w:eastAsia="Calibri"/>
                <w:i/>
                <w:sz w:val="24"/>
                <w:szCs w:val="24"/>
                <w:lang w:val="en-US" w:eastAsia="en-US"/>
              </w:rPr>
              <w:t>Financial Academy under the Government of the Russian Federation</w:t>
            </w:r>
          </w:p>
        </w:tc>
        <w:tc>
          <w:tcPr>
            <w:tcW w:w="3260" w:type="dxa"/>
            <w:hideMark/>
          </w:tcPr>
          <w:p w:rsidR="00D03E52" w:rsidRPr="00F63EB3" w:rsidRDefault="00D03E52" w:rsidP="001E105B">
            <w:pPr>
              <w:widowControl/>
              <w:spacing w:line="276" w:lineRule="auto"/>
              <w:rPr>
                <w:bCs/>
                <w:i/>
                <w:sz w:val="24"/>
                <w:szCs w:val="24"/>
                <w:lang w:val="en-US" w:eastAsia="en-US"/>
              </w:rPr>
            </w:pPr>
            <w:r>
              <w:rPr>
                <w:rFonts w:eastAsia="Calibri"/>
                <w:sz w:val="24"/>
                <w:szCs w:val="24"/>
                <w:lang w:eastAsia="en-US"/>
              </w:rPr>
              <w:t>Финансовый</w:t>
            </w:r>
            <w:r>
              <w:rPr>
                <w:rFonts w:eastAsia="Calibri"/>
                <w:sz w:val="24"/>
                <w:szCs w:val="24"/>
                <w:lang w:val="en-US" w:eastAsia="en-US"/>
              </w:rPr>
              <w:t xml:space="preserve"> </w:t>
            </w:r>
            <w:r>
              <w:rPr>
                <w:rFonts w:eastAsia="Calibri"/>
                <w:sz w:val="24"/>
                <w:szCs w:val="24"/>
                <w:lang w:eastAsia="en-US"/>
              </w:rPr>
              <w:t>менеджмент</w:t>
            </w:r>
            <w:r w:rsidRPr="00F63EB3">
              <w:rPr>
                <w:rFonts w:eastAsia="Calibri"/>
                <w:sz w:val="24"/>
                <w:szCs w:val="24"/>
                <w:lang w:val="en-US" w:eastAsia="en-US"/>
              </w:rPr>
              <w:t xml:space="preserve">, </w:t>
            </w:r>
            <w:r>
              <w:rPr>
                <w:rFonts w:eastAsia="Calibri"/>
                <w:sz w:val="24"/>
                <w:szCs w:val="24"/>
                <w:lang w:eastAsia="en-US"/>
              </w:rPr>
              <w:t>экономист</w:t>
            </w:r>
            <w:r w:rsidR="001E105B">
              <w:rPr>
                <w:rFonts w:eastAsia="Calibri"/>
                <w:sz w:val="24"/>
                <w:szCs w:val="24"/>
                <w:lang w:val="en-US" w:eastAsia="en-US"/>
              </w:rPr>
              <w:t xml:space="preserve"> / </w:t>
            </w:r>
            <w:r>
              <w:rPr>
                <w:rFonts w:eastAsia="Calibri"/>
                <w:i/>
                <w:sz w:val="24"/>
                <w:szCs w:val="24"/>
                <w:lang w:val="en-US" w:eastAsia="en-US"/>
              </w:rPr>
              <w:t>Financial management, an economist</w:t>
            </w:r>
          </w:p>
        </w:tc>
      </w:tr>
    </w:tbl>
    <w:p w:rsidR="00D03E52" w:rsidRDefault="00D03E52" w:rsidP="00D03E52">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D03E52" w:rsidRDefault="00D03E52" w:rsidP="00D03E52">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843"/>
        <w:gridCol w:w="1843"/>
        <w:gridCol w:w="4110"/>
        <w:gridCol w:w="2552"/>
      </w:tblGrid>
      <w:tr w:rsidR="00D03E52" w:rsidTr="00A00F51">
        <w:tc>
          <w:tcPr>
            <w:tcW w:w="3686" w:type="dxa"/>
            <w:gridSpan w:val="2"/>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110" w:type="dxa"/>
            <w:vMerge w:val="restart"/>
            <w:tcBorders>
              <w:top w:val="single" w:sz="6" w:space="0" w:color="auto"/>
              <w:left w:val="single" w:sz="6" w:space="0" w:color="auto"/>
              <w:bottom w:val="single" w:sz="6" w:space="0" w:color="auto"/>
              <w:right w:val="single" w:sz="6" w:space="0" w:color="auto"/>
            </w:tcBorders>
            <w:vAlign w:val="center"/>
            <w:hideMark/>
          </w:tcPr>
          <w:p w:rsidR="00D03E52" w:rsidRDefault="00D03E52" w:rsidP="00A00F51">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552" w:type="dxa"/>
            <w:vMerge w:val="restart"/>
            <w:tcBorders>
              <w:top w:val="single" w:sz="6" w:space="0" w:color="auto"/>
              <w:left w:val="single" w:sz="6" w:space="0" w:color="auto"/>
              <w:bottom w:val="single" w:sz="6" w:space="0" w:color="auto"/>
              <w:right w:val="single" w:sz="6" w:space="0" w:color="auto"/>
            </w:tcBorders>
            <w:vAlign w:val="center"/>
            <w:hideMark/>
          </w:tcPr>
          <w:p w:rsidR="00D03E52" w:rsidRDefault="00D03E52" w:rsidP="00A00F51">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110" w:type="dxa"/>
            <w:vMerge/>
            <w:tcBorders>
              <w:top w:val="single" w:sz="6" w:space="0" w:color="auto"/>
              <w:left w:val="single" w:sz="6" w:space="0" w:color="auto"/>
              <w:bottom w:val="single" w:sz="6" w:space="0" w:color="auto"/>
              <w:right w:val="single" w:sz="6" w:space="0" w:color="auto"/>
            </w:tcBorders>
            <w:vAlign w:val="center"/>
            <w:hideMark/>
          </w:tcPr>
          <w:p w:rsidR="00D03E52" w:rsidRDefault="00D03E52" w:rsidP="00A00F51">
            <w:pPr>
              <w:widowControl/>
              <w:rPr>
                <w:sz w:val="24"/>
                <w:szCs w:val="24"/>
                <w:lang w:eastAsia="en-US"/>
              </w:rPr>
            </w:pPr>
          </w:p>
        </w:tc>
        <w:tc>
          <w:tcPr>
            <w:tcW w:w="2552" w:type="dxa"/>
            <w:vMerge/>
            <w:tcBorders>
              <w:top w:val="single" w:sz="6" w:space="0" w:color="auto"/>
              <w:left w:val="single" w:sz="6" w:space="0" w:color="auto"/>
              <w:bottom w:val="single" w:sz="6" w:space="0" w:color="auto"/>
              <w:right w:val="single" w:sz="6" w:space="0" w:color="auto"/>
            </w:tcBorders>
            <w:vAlign w:val="center"/>
            <w:hideMark/>
          </w:tcPr>
          <w:p w:rsidR="00D03E52" w:rsidRDefault="00D03E52" w:rsidP="00A00F51">
            <w:pPr>
              <w:widowControl/>
              <w:rPr>
                <w:sz w:val="24"/>
                <w:szCs w:val="24"/>
                <w:lang w:eastAsia="en-US"/>
              </w:rPr>
            </w:pP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сентябрь 2017 / </w:t>
            </w:r>
            <w:r w:rsidRPr="00841CD6">
              <w:rPr>
                <w:i/>
                <w:sz w:val="24"/>
                <w:szCs w:val="24"/>
                <w:lang w:val="en-GB" w:eastAsia="en-US"/>
              </w:rPr>
              <w:t>September</w:t>
            </w:r>
            <w:r w:rsidRPr="00841CD6">
              <w:rPr>
                <w:i/>
                <w:sz w:val="24"/>
                <w:szCs w:val="24"/>
                <w:lang w:eastAsia="en-US"/>
              </w:rPr>
              <w:t xml:space="preserve"> 2017</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841CD6">
            <w:pPr>
              <w:spacing w:before="20" w:after="40" w:line="276" w:lineRule="auto"/>
              <w:rPr>
                <w:sz w:val="24"/>
                <w:szCs w:val="24"/>
                <w:lang w:eastAsia="en-US"/>
              </w:rPr>
            </w:pPr>
            <w:r>
              <w:rPr>
                <w:sz w:val="24"/>
                <w:szCs w:val="24"/>
                <w:lang w:eastAsia="en-US"/>
              </w:rPr>
              <w:t xml:space="preserve">май 2022 / </w:t>
            </w:r>
            <w:r w:rsidRPr="00841CD6">
              <w:rPr>
                <w:i/>
                <w:sz w:val="24"/>
                <w:szCs w:val="24"/>
                <w:lang w:val="en-GB" w:eastAsia="en-US"/>
              </w:rPr>
              <w:t>May</w:t>
            </w:r>
            <w:r w:rsidR="00841CD6">
              <w:rPr>
                <w:i/>
                <w:sz w:val="24"/>
                <w:szCs w:val="24"/>
                <w:lang w:val="en-GB" w:eastAsia="en-US"/>
              </w:rPr>
              <w:t> </w:t>
            </w:r>
            <w:r w:rsidRPr="00841CD6">
              <w:rPr>
                <w:i/>
                <w:sz w:val="24"/>
                <w:szCs w:val="24"/>
                <w:lang w:eastAsia="en-US"/>
              </w:rPr>
              <w:t>2022</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Руководитель проектов</w:t>
            </w:r>
            <w:r>
              <w:rPr>
                <w:rFonts w:eastAsia="Calibri"/>
                <w:sz w:val="24"/>
                <w:szCs w:val="24"/>
                <w:lang w:val="en-US" w:eastAsia="en-US"/>
              </w:rPr>
              <w:t xml:space="preserve"> / </w:t>
            </w:r>
            <w:r>
              <w:rPr>
                <w:rFonts w:eastAsia="Calibri"/>
                <w:i/>
                <w:sz w:val="24"/>
                <w:szCs w:val="24"/>
                <w:lang w:val="en-US" w:eastAsia="en-US"/>
              </w:rPr>
              <w:t>Project manager</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январь 2019 / </w:t>
            </w:r>
            <w:r w:rsidRPr="00841CD6">
              <w:rPr>
                <w:i/>
                <w:sz w:val="24"/>
                <w:szCs w:val="24"/>
                <w:lang w:val="en-GB" w:eastAsia="en-US"/>
              </w:rPr>
              <w:t>January</w:t>
            </w:r>
            <w:r w:rsidRPr="00841CD6">
              <w:rPr>
                <w:i/>
                <w:sz w:val="24"/>
                <w:szCs w:val="24"/>
                <w:lang w:eastAsia="en-US"/>
              </w:rPr>
              <w:t xml:space="preserve"> 2019</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sidRPr="00021F39">
              <w:rPr>
                <w:sz w:val="24"/>
                <w:szCs w:val="24"/>
                <w:lang w:eastAsia="en-US"/>
              </w:rPr>
              <w:t>февраль</w:t>
            </w:r>
            <w:r>
              <w:rPr>
                <w:sz w:val="24"/>
                <w:szCs w:val="24"/>
                <w:lang w:val="en-US" w:eastAsia="en-US"/>
              </w:rPr>
              <w:t xml:space="preserve"> 2021 / </w:t>
            </w:r>
            <w:r w:rsidRPr="00841CD6">
              <w:rPr>
                <w:i/>
                <w:sz w:val="24"/>
                <w:szCs w:val="24"/>
                <w:lang w:val="en-US" w:eastAsia="en-US"/>
              </w:rPr>
              <w:t>February 2021</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ДЕВЕЛОПМЕНТ</w:t>
            </w:r>
            <w:r>
              <w:rPr>
                <w:rFonts w:eastAsia="Calibri"/>
                <w:sz w:val="24"/>
                <w:szCs w:val="24"/>
                <w:lang w:val="en-US" w:eastAsia="en-US"/>
              </w:rPr>
              <w:t xml:space="preserve">» / </w:t>
            </w:r>
            <w:proofErr w:type="spellStart"/>
            <w:r>
              <w:rPr>
                <w:i/>
                <w:sz w:val="24"/>
                <w:szCs w:val="24"/>
                <w:lang w:val="en-US" w:eastAsia="en-US"/>
              </w:rPr>
              <w:t>Finininvest</w:t>
            </w:r>
            <w:proofErr w:type="spellEnd"/>
            <w:r>
              <w:rPr>
                <w:i/>
                <w:sz w:val="24"/>
                <w:szCs w:val="24"/>
                <w:lang w:val="en-US" w:eastAsia="en-US"/>
              </w:rPr>
              <w:t xml:space="preserve"> Development LLC</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eastAsia="en-US"/>
              </w:rPr>
            </w:pPr>
            <w:r>
              <w:rPr>
                <w:rFonts w:eastAsia="Calibri"/>
                <w:sz w:val="24"/>
                <w:szCs w:val="24"/>
                <w:lang w:eastAsia="en-US"/>
              </w:rPr>
              <w:t xml:space="preserve">Руководитель проектов, Генеральный директор </w:t>
            </w:r>
            <w:r>
              <w:rPr>
                <w:rFonts w:eastAsia="Calibri"/>
                <w:i/>
                <w:sz w:val="24"/>
                <w:szCs w:val="24"/>
                <w:lang w:eastAsia="en-US"/>
              </w:rPr>
              <w:t xml:space="preserve">/ </w:t>
            </w:r>
            <w:r>
              <w:rPr>
                <w:rFonts w:eastAsia="Calibri"/>
                <w:i/>
                <w:sz w:val="24"/>
                <w:szCs w:val="24"/>
                <w:lang w:val="en-US" w:eastAsia="en-US"/>
              </w:rPr>
              <w:t>Project</w:t>
            </w:r>
            <w:r w:rsidRPr="00175504">
              <w:rPr>
                <w:rFonts w:eastAsia="Calibri"/>
                <w:i/>
                <w:sz w:val="24"/>
                <w:szCs w:val="24"/>
                <w:lang w:eastAsia="en-US"/>
              </w:rPr>
              <w:t xml:space="preserve"> </w:t>
            </w:r>
            <w:r>
              <w:rPr>
                <w:rFonts w:eastAsia="Calibri"/>
                <w:i/>
                <w:sz w:val="24"/>
                <w:szCs w:val="24"/>
                <w:lang w:val="en-US" w:eastAsia="en-US"/>
              </w:rPr>
              <w:t>manager</w:t>
            </w:r>
            <w:r>
              <w:rPr>
                <w:rFonts w:eastAsia="Calibri"/>
                <w:i/>
                <w:sz w:val="24"/>
                <w:szCs w:val="24"/>
                <w:lang w:eastAsia="en-US"/>
              </w:rPr>
              <w:t xml:space="preserve">, </w:t>
            </w:r>
            <w:r>
              <w:rPr>
                <w:i/>
                <w:sz w:val="24"/>
                <w:szCs w:val="24"/>
                <w:lang w:val="en-US" w:eastAsia="en-US"/>
              </w:rPr>
              <w:t>General</w:t>
            </w:r>
            <w:r w:rsidRPr="00175504">
              <w:rPr>
                <w:i/>
                <w:sz w:val="24"/>
                <w:szCs w:val="24"/>
                <w:lang w:eastAsia="en-US"/>
              </w:rPr>
              <w:t xml:space="preserve"> </w:t>
            </w:r>
            <w:r>
              <w:rPr>
                <w:i/>
                <w:sz w:val="24"/>
                <w:szCs w:val="24"/>
                <w:lang w:val="en-US" w:eastAsia="en-US"/>
              </w:rPr>
              <w:t>Director</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ноябрь 2020 / </w:t>
            </w:r>
            <w:r w:rsidRPr="00841CD6">
              <w:rPr>
                <w:i/>
                <w:sz w:val="24"/>
                <w:szCs w:val="24"/>
                <w:lang w:val="en-GB" w:eastAsia="en-US"/>
              </w:rPr>
              <w:t>November</w:t>
            </w:r>
            <w:r w:rsidRPr="00841CD6">
              <w:rPr>
                <w:i/>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Pr>
                <w:sz w:val="24"/>
                <w:szCs w:val="24"/>
                <w:lang w:eastAsia="en-US"/>
              </w:rPr>
              <w:t xml:space="preserve">март 2023 / </w:t>
            </w:r>
            <w:r w:rsidRPr="00841CD6">
              <w:rPr>
                <w:i/>
                <w:sz w:val="24"/>
                <w:szCs w:val="24"/>
                <w:lang w:val="en-GB" w:eastAsia="en-US"/>
              </w:rPr>
              <w:t>March</w:t>
            </w:r>
            <w:r w:rsidRPr="00841CD6">
              <w:rPr>
                <w:i/>
                <w:sz w:val="24"/>
                <w:szCs w:val="24"/>
                <w:lang w:eastAsia="en-US"/>
              </w:rPr>
              <w:t xml:space="preserve"> 2023</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ЛАЛИБЕЛА</w:t>
            </w:r>
            <w:r>
              <w:rPr>
                <w:rFonts w:eastAsia="Calibri"/>
                <w:sz w:val="24"/>
                <w:szCs w:val="24"/>
                <w:lang w:val="en-US" w:eastAsia="en-US"/>
              </w:rPr>
              <w:t xml:space="preserve"> </w:t>
            </w:r>
            <w:r>
              <w:rPr>
                <w:rFonts w:eastAsia="Calibri"/>
                <w:sz w:val="24"/>
                <w:szCs w:val="24"/>
                <w:lang w:eastAsia="en-US"/>
              </w:rPr>
              <w:t>ПЭКИДЖИНГ</w:t>
            </w:r>
            <w:r>
              <w:rPr>
                <w:rFonts w:eastAsia="Calibri"/>
                <w:sz w:val="24"/>
                <w:szCs w:val="24"/>
                <w:lang w:val="en-US" w:eastAsia="en-US"/>
              </w:rPr>
              <w:t xml:space="preserve">» / </w:t>
            </w:r>
            <w:r>
              <w:rPr>
                <w:i/>
                <w:iCs/>
                <w:sz w:val="24"/>
                <w:szCs w:val="24"/>
                <w:lang w:val="en-US" w:eastAsia="en-US"/>
              </w:rPr>
              <w:t>“</w:t>
            </w:r>
            <w:r>
              <w:rPr>
                <w:i/>
                <w:color w:val="000000"/>
                <w:sz w:val="24"/>
                <w:szCs w:val="24"/>
                <w:lang w:val="en-US" w:eastAsia="en-US"/>
              </w:rPr>
              <w:t>LALIBELA PACKAGING</w:t>
            </w:r>
            <w:r>
              <w:rPr>
                <w:i/>
                <w:iCs/>
                <w:sz w:val="24"/>
                <w:szCs w:val="24"/>
                <w:lang w:val="en-US" w:eastAsia="en-US"/>
              </w:rPr>
              <w:t>”</w:t>
            </w:r>
            <w:r>
              <w:rPr>
                <w:i/>
                <w:color w:val="000000"/>
                <w:sz w:val="24"/>
                <w:szCs w:val="24"/>
                <w:lang w:val="en-US" w:eastAsia="en-US"/>
              </w:rPr>
              <w:t xml:space="preserve"> LLC </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RPr="00FD759C"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сентябрь 2020 / </w:t>
            </w:r>
            <w:r w:rsidRPr="00841CD6">
              <w:rPr>
                <w:i/>
                <w:sz w:val="24"/>
                <w:szCs w:val="24"/>
                <w:lang w:val="en-GB" w:eastAsia="en-US"/>
              </w:rPr>
              <w:t>September</w:t>
            </w:r>
            <w:r w:rsidRPr="00841CD6">
              <w:rPr>
                <w:i/>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PJSC ROSINTER RESTAURANTS HOLDING</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Member of the Board of Directors</w:t>
            </w:r>
          </w:p>
        </w:tc>
      </w:tr>
      <w:tr w:rsidR="00D03E52" w:rsidTr="00A00F51">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spacing w:before="20" w:after="40" w:line="276" w:lineRule="auto"/>
              <w:rPr>
                <w:sz w:val="24"/>
                <w:szCs w:val="24"/>
                <w:lang w:eastAsia="en-US"/>
              </w:rPr>
            </w:pPr>
            <w:r>
              <w:rPr>
                <w:sz w:val="24"/>
                <w:szCs w:val="24"/>
                <w:lang w:eastAsia="en-US"/>
              </w:rPr>
              <w:t xml:space="preserve">февраль 2021 / </w:t>
            </w:r>
            <w:r w:rsidRPr="00841CD6">
              <w:rPr>
                <w:i/>
                <w:sz w:val="24"/>
                <w:szCs w:val="24"/>
                <w:lang w:val="en-GB" w:eastAsia="en-US"/>
              </w:rPr>
              <w:t>February</w:t>
            </w:r>
            <w:r w:rsidRPr="00841CD6">
              <w:rPr>
                <w:i/>
                <w:sz w:val="24"/>
                <w:szCs w:val="24"/>
                <w:lang w:eastAsia="en-US"/>
              </w:rPr>
              <w:t xml:space="preserve"> 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spacing w:before="20" w:after="40" w:line="276" w:lineRule="auto"/>
              <w:rPr>
                <w:sz w:val="24"/>
                <w:szCs w:val="24"/>
                <w:lang w:val="en-US" w:eastAsia="en-US"/>
              </w:rPr>
            </w:pPr>
            <w:r>
              <w:rPr>
                <w:sz w:val="24"/>
                <w:szCs w:val="24"/>
                <w:lang w:eastAsia="en-US"/>
              </w:rPr>
              <w:t xml:space="preserve">апрель 2025 / </w:t>
            </w:r>
            <w:r w:rsidRPr="00841CD6">
              <w:rPr>
                <w:i/>
                <w:sz w:val="24"/>
                <w:szCs w:val="24"/>
                <w:lang w:val="en-US" w:eastAsia="en-US"/>
              </w:rPr>
              <w:t>April</w:t>
            </w:r>
            <w:r w:rsidRPr="00841CD6">
              <w:rPr>
                <w:i/>
                <w:sz w:val="24"/>
                <w:szCs w:val="24"/>
                <w:lang w:eastAsia="en-US"/>
              </w:rPr>
              <w:t xml:space="preserve"> 2025</w:t>
            </w:r>
          </w:p>
        </w:tc>
        <w:tc>
          <w:tcPr>
            <w:tcW w:w="4110"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r>
              <w:rPr>
                <w:rFonts w:eastAsia="Calibri"/>
                <w:sz w:val="24"/>
                <w:szCs w:val="24"/>
                <w:lang w:eastAsia="en-US"/>
              </w:rPr>
              <w:t>Арт</w:t>
            </w:r>
            <w:r>
              <w:rPr>
                <w:rFonts w:eastAsia="Calibri"/>
                <w:sz w:val="24"/>
                <w:szCs w:val="24"/>
                <w:lang w:val="en-US" w:eastAsia="en-US"/>
              </w:rPr>
              <w:t xml:space="preserve">» / </w:t>
            </w:r>
            <w:r>
              <w:rPr>
                <w:rFonts w:eastAsia="Calibri"/>
                <w:i/>
                <w:sz w:val="24"/>
                <w:szCs w:val="24"/>
                <w:lang w:val="en-US" w:eastAsia="en-US"/>
              </w:rPr>
              <w:t>L-Art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A00F51">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D03E52" w:rsidRDefault="00D03E52" w:rsidP="00841CD6">
            <w:pPr>
              <w:spacing w:before="20" w:after="40" w:line="276" w:lineRule="auto"/>
              <w:rPr>
                <w:sz w:val="24"/>
                <w:szCs w:val="24"/>
                <w:lang w:eastAsia="en-US"/>
              </w:rPr>
            </w:pPr>
            <w:r>
              <w:rPr>
                <w:sz w:val="24"/>
                <w:szCs w:val="24"/>
                <w:lang w:eastAsia="en-US"/>
              </w:rPr>
              <w:t xml:space="preserve">июль 2021 / </w:t>
            </w:r>
            <w:r w:rsidRPr="00841CD6">
              <w:rPr>
                <w:i/>
                <w:sz w:val="24"/>
                <w:szCs w:val="24"/>
                <w:lang w:val="en-GB" w:eastAsia="en-US"/>
              </w:rPr>
              <w:t>July</w:t>
            </w:r>
            <w:r w:rsidR="00841CD6">
              <w:rPr>
                <w:i/>
                <w:sz w:val="24"/>
                <w:szCs w:val="24"/>
                <w:lang w:val="en-GB" w:eastAsia="en-US"/>
              </w:rPr>
              <w:t> </w:t>
            </w:r>
            <w:r w:rsidRPr="00841CD6">
              <w:rPr>
                <w:i/>
                <w:sz w:val="24"/>
                <w:szCs w:val="24"/>
                <w:lang w:eastAsia="en-US"/>
              </w:rPr>
              <w:t>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spacing w:before="20" w:after="40" w:line="276" w:lineRule="auto"/>
              <w:rPr>
                <w:sz w:val="24"/>
                <w:szCs w:val="24"/>
                <w:lang w:val="en-US" w:eastAsia="en-US"/>
              </w:rPr>
            </w:pPr>
            <w:r>
              <w:rPr>
                <w:sz w:val="24"/>
                <w:szCs w:val="24"/>
                <w:lang w:eastAsia="en-US"/>
              </w:rPr>
              <w:t xml:space="preserve">февраль 2025 / </w:t>
            </w:r>
            <w:proofErr w:type="spellStart"/>
            <w:r w:rsidRPr="00841CD6">
              <w:rPr>
                <w:i/>
                <w:sz w:val="24"/>
                <w:szCs w:val="24"/>
                <w:lang w:eastAsia="en-US"/>
              </w:rPr>
              <w:t>February</w:t>
            </w:r>
            <w:proofErr w:type="spellEnd"/>
            <w:r w:rsidRPr="00841CD6">
              <w:rPr>
                <w:i/>
                <w:sz w:val="24"/>
                <w:szCs w:val="24"/>
                <w:lang w:eastAsia="en-US"/>
              </w:rPr>
              <w:t xml:space="preserve"> 2025</w:t>
            </w:r>
          </w:p>
        </w:tc>
        <w:tc>
          <w:tcPr>
            <w:tcW w:w="4110"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proofErr w:type="spellStart"/>
            <w:r>
              <w:rPr>
                <w:rFonts w:eastAsia="Calibri"/>
                <w:sz w:val="24"/>
                <w:szCs w:val="24"/>
                <w:lang w:eastAsia="en-US"/>
              </w:rPr>
              <w:t>Финанс</w:t>
            </w:r>
            <w:proofErr w:type="spellEnd"/>
            <w:r>
              <w:rPr>
                <w:rFonts w:eastAsia="Calibri"/>
                <w:sz w:val="24"/>
                <w:szCs w:val="24"/>
                <w:lang w:val="en-US" w:eastAsia="en-US"/>
              </w:rPr>
              <w:t xml:space="preserve">» / </w:t>
            </w:r>
            <w:r>
              <w:rPr>
                <w:rFonts w:eastAsia="Calibri"/>
                <w:i/>
                <w:sz w:val="24"/>
                <w:szCs w:val="24"/>
                <w:lang w:val="en-US" w:eastAsia="en-US"/>
              </w:rPr>
              <w:t>L-Finance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D03E52" w:rsidRDefault="00D03E52" w:rsidP="00A00F51">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октябрь 2021 / </w:t>
            </w:r>
            <w:r w:rsidRPr="00841CD6">
              <w:rPr>
                <w:i/>
                <w:sz w:val="24"/>
                <w:szCs w:val="24"/>
                <w:lang w:val="en-GB" w:eastAsia="en-US"/>
              </w:rPr>
              <w:t>October</w:t>
            </w:r>
            <w:r w:rsidRPr="00841CD6">
              <w:rPr>
                <w:i/>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Pr>
                <w:sz w:val="24"/>
                <w:szCs w:val="24"/>
                <w:lang w:eastAsia="en-US"/>
              </w:rPr>
              <w:t xml:space="preserve">апрель 2025 / </w:t>
            </w:r>
            <w:r w:rsidRPr="00841CD6">
              <w:rPr>
                <w:i/>
                <w:sz w:val="24"/>
                <w:szCs w:val="24"/>
                <w:lang w:val="en-US" w:eastAsia="en-US"/>
              </w:rPr>
              <w:t>April</w:t>
            </w:r>
            <w:r w:rsidRPr="00841CD6">
              <w:rPr>
                <w:i/>
                <w:sz w:val="24"/>
                <w:szCs w:val="24"/>
                <w:lang w:eastAsia="en-US"/>
              </w:rPr>
              <w:t xml:space="preserve"> 2025</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 «СК «ОБЪЕДИНЕННЫЙ КАПИТАЛ»</w:t>
            </w:r>
            <w:r>
              <w:rPr>
                <w:rFonts w:eastAsia="Calibri"/>
                <w:sz w:val="24"/>
                <w:szCs w:val="24"/>
                <w:lang w:val="en-US" w:eastAsia="en-US"/>
              </w:rPr>
              <w:t xml:space="preserve"> / </w:t>
            </w:r>
            <w:r>
              <w:rPr>
                <w:i/>
                <w:iCs/>
                <w:sz w:val="24"/>
                <w:szCs w:val="24"/>
                <w:lang w:val="en-US" w:eastAsia="en-US"/>
              </w:rPr>
              <w:t>“</w:t>
            </w:r>
            <w:r>
              <w:rPr>
                <w:rFonts w:eastAsia="Calibri"/>
                <w:i/>
                <w:sz w:val="24"/>
                <w:szCs w:val="24"/>
                <w:lang w:val="en-US" w:eastAsia="en-US"/>
              </w:rPr>
              <w:t xml:space="preserve">RMC </w:t>
            </w:r>
            <w:r>
              <w:rPr>
                <w:i/>
                <w:iCs/>
                <w:sz w:val="24"/>
                <w:szCs w:val="24"/>
                <w:lang w:val="en-US" w:eastAsia="en-US"/>
              </w:rPr>
              <w:t>“</w:t>
            </w:r>
            <w:r>
              <w:rPr>
                <w:rFonts w:eastAsia="Calibri"/>
                <w:i/>
                <w:sz w:val="24"/>
                <w:szCs w:val="24"/>
                <w:lang w:val="en-US" w:eastAsia="en-US"/>
              </w:rPr>
              <w:t>UNITED CAPITAL</w:t>
            </w:r>
            <w:r>
              <w:rPr>
                <w:i/>
                <w:iCs/>
                <w:sz w:val="24"/>
                <w:szCs w:val="24"/>
                <w:lang w:val="en-US" w:eastAsia="en-US"/>
              </w:rPr>
              <w:t>”</w:t>
            </w:r>
            <w:r>
              <w:rPr>
                <w:rFonts w:eastAsia="Calibri"/>
                <w:i/>
                <w:sz w:val="24"/>
                <w:szCs w:val="24"/>
                <w:lang w:val="en-US" w:eastAsia="en-US"/>
              </w:rPr>
              <w:t xml:space="preserve"> LIMITED</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октябрь 2021 / </w:t>
            </w:r>
            <w:r w:rsidRPr="00841CD6">
              <w:rPr>
                <w:i/>
                <w:sz w:val="24"/>
                <w:szCs w:val="24"/>
                <w:lang w:val="en-GB" w:eastAsia="en-US"/>
              </w:rPr>
              <w:t>October</w:t>
            </w:r>
            <w:r w:rsidRPr="00841CD6">
              <w:rPr>
                <w:i/>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021F39" w:rsidP="00021F39">
            <w:pPr>
              <w:spacing w:before="20" w:after="40" w:line="276" w:lineRule="auto"/>
              <w:rPr>
                <w:sz w:val="24"/>
                <w:szCs w:val="24"/>
                <w:lang w:val="en-US" w:eastAsia="en-US"/>
              </w:rPr>
            </w:pPr>
            <w:r>
              <w:rPr>
                <w:sz w:val="24"/>
                <w:szCs w:val="24"/>
                <w:lang w:eastAsia="en-US"/>
              </w:rPr>
              <w:t>Август 2025</w:t>
            </w:r>
            <w:r w:rsidR="00D03E52">
              <w:rPr>
                <w:sz w:val="24"/>
                <w:szCs w:val="24"/>
                <w:lang w:val="en-US" w:eastAsia="en-US"/>
              </w:rPr>
              <w:t xml:space="preserve"> </w:t>
            </w:r>
            <w:r w:rsidR="00D03E52">
              <w:rPr>
                <w:bCs/>
                <w:sz w:val="24"/>
                <w:szCs w:val="24"/>
                <w:lang w:eastAsia="en-US"/>
              </w:rPr>
              <w:t xml:space="preserve">/ </w:t>
            </w:r>
            <w:r w:rsidRPr="00841CD6">
              <w:rPr>
                <w:i/>
                <w:sz w:val="24"/>
                <w:szCs w:val="24"/>
                <w:lang w:val="en-US" w:eastAsia="en-US"/>
              </w:rPr>
              <w:t>August 2025</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Синко</w:t>
            </w:r>
            <w:r>
              <w:rPr>
                <w:rFonts w:eastAsia="Calibri"/>
                <w:sz w:val="24"/>
                <w:szCs w:val="24"/>
                <w:lang w:val="en-US" w:eastAsia="en-US"/>
              </w:rPr>
              <w:t>-</w:t>
            </w:r>
            <w:proofErr w:type="spellStart"/>
            <w:r>
              <w:rPr>
                <w:rFonts w:eastAsia="Calibri"/>
                <w:sz w:val="24"/>
                <w:szCs w:val="24"/>
                <w:lang w:eastAsia="en-US"/>
              </w:rPr>
              <w:t>Лейт</w:t>
            </w:r>
            <w:proofErr w:type="spellEnd"/>
            <w:r>
              <w:rPr>
                <w:rFonts w:eastAsia="Calibri"/>
                <w:sz w:val="24"/>
                <w:szCs w:val="24"/>
                <w:lang w:val="en-US" w:eastAsia="en-US"/>
              </w:rPr>
              <w:t xml:space="preserve">» / </w:t>
            </w:r>
            <w:proofErr w:type="spellStart"/>
            <w:r>
              <w:rPr>
                <w:rFonts w:eastAsia="Calibri"/>
                <w:i/>
                <w:sz w:val="24"/>
                <w:szCs w:val="24"/>
                <w:lang w:val="en-US" w:eastAsia="en-US"/>
              </w:rPr>
              <w:t>Sinco</w:t>
            </w:r>
            <w:proofErr w:type="spellEnd"/>
            <w:r>
              <w:rPr>
                <w:rFonts w:eastAsia="Calibri"/>
                <w:i/>
                <w:sz w:val="24"/>
                <w:szCs w:val="24"/>
                <w:lang w:val="en-US" w:eastAsia="en-US"/>
              </w:rPr>
              <w:t>-Late LLC</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A00F51">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841CD6">
            <w:pPr>
              <w:spacing w:before="20" w:after="40" w:line="276" w:lineRule="auto"/>
              <w:rPr>
                <w:sz w:val="24"/>
                <w:szCs w:val="24"/>
                <w:lang w:eastAsia="en-US"/>
              </w:rPr>
            </w:pPr>
            <w:r>
              <w:rPr>
                <w:sz w:val="24"/>
                <w:szCs w:val="24"/>
                <w:lang w:eastAsia="en-US"/>
              </w:rPr>
              <w:t xml:space="preserve">май 2022 / </w:t>
            </w:r>
            <w:r w:rsidRPr="00841CD6">
              <w:rPr>
                <w:i/>
                <w:sz w:val="24"/>
                <w:szCs w:val="24"/>
                <w:lang w:val="en-GB" w:eastAsia="en-US"/>
              </w:rPr>
              <w:t>May</w:t>
            </w:r>
            <w:r w:rsidR="00841CD6">
              <w:rPr>
                <w:i/>
                <w:sz w:val="24"/>
                <w:szCs w:val="24"/>
                <w:lang w:val="en-GB" w:eastAsia="en-US"/>
              </w:rPr>
              <w:t> </w:t>
            </w:r>
            <w:r w:rsidRPr="00841CD6">
              <w:rPr>
                <w:i/>
                <w:sz w:val="24"/>
                <w:szCs w:val="24"/>
                <w:lang w:eastAsia="en-US"/>
              </w:rPr>
              <w:t>2022</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8456A3">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val="en-US" w:eastAsia="en-US"/>
              </w:rPr>
            </w:pPr>
            <w:r>
              <w:rPr>
                <w:sz w:val="24"/>
                <w:szCs w:val="24"/>
                <w:lang w:eastAsia="en-US"/>
              </w:rPr>
              <w:t xml:space="preserve">ноябрь 2022 / </w:t>
            </w:r>
            <w:r w:rsidRPr="00841CD6">
              <w:rPr>
                <w:i/>
                <w:sz w:val="24"/>
                <w:szCs w:val="24"/>
                <w:lang w:val="en-GB" w:eastAsia="en-US"/>
              </w:rPr>
              <w:t>November</w:t>
            </w:r>
            <w:r w:rsidRPr="00841CD6">
              <w:rPr>
                <w:i/>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sz w:val="24"/>
                <w:szCs w:val="24"/>
                <w:lang w:eastAsia="en-US"/>
              </w:rPr>
            </w:pPr>
            <w:r>
              <w:rPr>
                <w:sz w:val="24"/>
                <w:szCs w:val="24"/>
                <w:lang w:eastAsia="en-US"/>
              </w:rPr>
              <w:t xml:space="preserve">февраль 2025 / </w:t>
            </w:r>
            <w:r w:rsidRPr="00841CD6">
              <w:rPr>
                <w:i/>
                <w:sz w:val="24"/>
                <w:szCs w:val="24"/>
                <w:lang w:val="en-GB" w:eastAsia="en-US"/>
              </w:rPr>
              <w:t>February</w:t>
            </w:r>
            <w:r w:rsidRPr="00841CD6">
              <w:rPr>
                <w:i/>
                <w:sz w:val="24"/>
                <w:szCs w:val="24"/>
                <w:lang w:eastAsia="en-US"/>
              </w:rPr>
              <w:t xml:space="preserve"> 2025</w:t>
            </w:r>
          </w:p>
        </w:tc>
        <w:tc>
          <w:tcPr>
            <w:tcW w:w="4110" w:type="dxa"/>
            <w:tcBorders>
              <w:top w:val="single" w:sz="6" w:space="0" w:color="auto"/>
              <w:left w:val="single" w:sz="6" w:space="0" w:color="auto"/>
              <w:bottom w:val="single" w:sz="6" w:space="0" w:color="auto"/>
              <w:right w:val="single" w:sz="6" w:space="0" w:color="auto"/>
            </w:tcBorders>
            <w:hideMark/>
          </w:tcPr>
          <w:p w:rsidR="00D03E52" w:rsidRDefault="00D03E52" w:rsidP="00A00F51">
            <w:pPr>
              <w:widowControl/>
              <w:spacing w:line="276" w:lineRule="auto"/>
              <w:rPr>
                <w:rFonts w:eastAsia="Calibri"/>
                <w:sz w:val="24"/>
                <w:szCs w:val="24"/>
                <w:lang w:eastAsia="en-US"/>
              </w:rPr>
            </w:pPr>
            <w:r>
              <w:rPr>
                <w:rFonts w:eastAsia="Calibri"/>
                <w:sz w:val="24"/>
                <w:szCs w:val="24"/>
                <w:lang w:eastAsia="en-US"/>
              </w:rPr>
              <w:t>ООО «НФТ ТРЕЙД» /</w:t>
            </w:r>
            <w:r>
              <w:rPr>
                <w:rFonts w:eastAsia="Calibri"/>
                <w:i/>
                <w:sz w:val="24"/>
                <w:szCs w:val="24"/>
                <w:lang w:eastAsia="en-US"/>
              </w:rPr>
              <w:t xml:space="preserve"> LLC </w:t>
            </w:r>
            <w:r w:rsidRPr="00175504">
              <w:rPr>
                <w:i/>
                <w:iCs/>
                <w:sz w:val="24"/>
                <w:szCs w:val="24"/>
                <w:lang w:eastAsia="en-US"/>
              </w:rPr>
              <w:t>“</w:t>
            </w:r>
            <w:r>
              <w:rPr>
                <w:rFonts w:eastAsia="Calibri"/>
                <w:i/>
                <w:sz w:val="24"/>
                <w:szCs w:val="24"/>
                <w:lang w:eastAsia="en-US"/>
              </w:rPr>
              <w:t>NFT TRADE</w:t>
            </w:r>
            <w:r w:rsidRPr="00175504">
              <w:rPr>
                <w:i/>
                <w:iCs/>
                <w:sz w:val="24"/>
                <w:szCs w:val="24"/>
                <w:lang w:eastAsia="en-US"/>
              </w:rPr>
              <w:t>”</w:t>
            </w:r>
          </w:p>
        </w:tc>
        <w:tc>
          <w:tcPr>
            <w:tcW w:w="2552" w:type="dxa"/>
            <w:tcBorders>
              <w:top w:val="single" w:sz="6" w:space="0" w:color="auto"/>
              <w:left w:val="single" w:sz="6" w:space="0" w:color="auto"/>
              <w:bottom w:val="single" w:sz="6" w:space="0" w:color="auto"/>
              <w:right w:val="single" w:sz="6" w:space="0" w:color="auto"/>
            </w:tcBorders>
            <w:hideMark/>
          </w:tcPr>
          <w:p w:rsidR="00D03E52" w:rsidRDefault="00D03E52" w:rsidP="00A00F51">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8456A3">
        <w:trPr>
          <w:trHeight w:val="357"/>
        </w:trPr>
        <w:tc>
          <w:tcPr>
            <w:tcW w:w="1843" w:type="dxa"/>
            <w:tcBorders>
              <w:top w:val="single" w:sz="6" w:space="0" w:color="auto"/>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sz w:val="24"/>
                <w:szCs w:val="24"/>
                <w:lang w:val="en-US" w:eastAsia="en-US"/>
              </w:rPr>
            </w:pPr>
            <w:r>
              <w:rPr>
                <w:sz w:val="24"/>
                <w:szCs w:val="24"/>
                <w:lang w:eastAsia="en-US"/>
              </w:rPr>
              <w:t xml:space="preserve">ноябрь 2023 / </w:t>
            </w:r>
            <w:r w:rsidRPr="00841CD6">
              <w:rPr>
                <w:i/>
                <w:sz w:val="24"/>
                <w:szCs w:val="24"/>
                <w:lang w:val="en-GB" w:eastAsia="en-US"/>
              </w:rPr>
              <w:t>November</w:t>
            </w:r>
            <w:r w:rsidRPr="00841CD6">
              <w:rPr>
                <w:i/>
                <w:sz w:val="24"/>
                <w:szCs w:val="24"/>
                <w:lang w:eastAsia="en-US"/>
              </w:rPr>
              <w:t xml:space="preserve"> 2023</w:t>
            </w:r>
          </w:p>
        </w:tc>
        <w:tc>
          <w:tcPr>
            <w:tcW w:w="1843" w:type="dxa"/>
            <w:tcBorders>
              <w:top w:val="single" w:sz="6" w:space="0" w:color="auto"/>
              <w:left w:val="single" w:sz="6" w:space="0" w:color="000000"/>
              <w:bottom w:val="single" w:sz="6" w:space="0" w:color="000000"/>
              <w:right w:val="single" w:sz="6" w:space="0" w:color="000000"/>
            </w:tcBorders>
            <w:shd w:val="clear" w:color="auto" w:fill="FFFFFF"/>
            <w:hideMark/>
          </w:tcPr>
          <w:p w:rsidR="00D03E52" w:rsidRPr="00021F39" w:rsidRDefault="00021F39" w:rsidP="00A00F51">
            <w:pPr>
              <w:spacing w:before="20" w:after="40" w:line="276" w:lineRule="auto"/>
              <w:rPr>
                <w:sz w:val="24"/>
                <w:szCs w:val="24"/>
                <w:lang w:val="en-US" w:eastAsia="en-US"/>
              </w:rPr>
            </w:pPr>
            <w:r>
              <w:rPr>
                <w:sz w:val="24"/>
                <w:szCs w:val="24"/>
                <w:lang w:eastAsia="en-US"/>
              </w:rPr>
              <w:t>Август 2025</w:t>
            </w:r>
            <w:r>
              <w:rPr>
                <w:sz w:val="24"/>
                <w:szCs w:val="24"/>
                <w:lang w:val="en-US" w:eastAsia="en-US"/>
              </w:rPr>
              <w:t xml:space="preserve"> </w:t>
            </w:r>
            <w:r>
              <w:rPr>
                <w:bCs/>
                <w:sz w:val="24"/>
                <w:szCs w:val="24"/>
                <w:lang w:eastAsia="en-US"/>
              </w:rPr>
              <w:t xml:space="preserve">/ </w:t>
            </w:r>
            <w:r w:rsidRPr="00841CD6">
              <w:rPr>
                <w:i/>
                <w:sz w:val="24"/>
                <w:szCs w:val="24"/>
                <w:lang w:val="en-US" w:eastAsia="en-US"/>
              </w:rPr>
              <w:t>August 2025</w:t>
            </w:r>
          </w:p>
        </w:tc>
        <w:tc>
          <w:tcPr>
            <w:tcW w:w="4110" w:type="dxa"/>
            <w:tcBorders>
              <w:top w:val="single" w:sz="6" w:space="0" w:color="auto"/>
              <w:left w:val="single" w:sz="6" w:space="0" w:color="000000"/>
              <w:bottom w:val="single" w:sz="6" w:space="0" w:color="000000"/>
              <w:right w:val="single" w:sz="6" w:space="0" w:color="000000"/>
            </w:tcBorders>
            <w:shd w:val="clear" w:color="auto" w:fill="FFFFFF"/>
            <w:hideMark/>
          </w:tcPr>
          <w:p w:rsidR="00D03E52" w:rsidRDefault="00D03E52" w:rsidP="00021F39">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Инкорост</w:t>
            </w:r>
            <w:proofErr w:type="spellEnd"/>
            <w:r>
              <w:rPr>
                <w:rFonts w:eastAsia="Calibri"/>
                <w:sz w:val="24"/>
                <w:szCs w:val="24"/>
                <w:lang w:eastAsia="en-US"/>
              </w:rPr>
              <w:t>» /</w:t>
            </w:r>
            <w:r>
              <w:rPr>
                <w:rFonts w:eastAsia="Calibri"/>
                <w:i/>
                <w:sz w:val="24"/>
                <w:szCs w:val="24"/>
                <w:lang w:eastAsia="en-US"/>
              </w:rPr>
              <w:t xml:space="preserve"> </w:t>
            </w:r>
            <w:proofErr w:type="spellStart"/>
            <w:r>
              <w:rPr>
                <w:rFonts w:eastAsia="Calibri"/>
                <w:i/>
                <w:sz w:val="24"/>
                <w:szCs w:val="24"/>
                <w:lang w:eastAsia="en-US"/>
              </w:rPr>
              <w:t>Inkorost</w:t>
            </w:r>
            <w:proofErr w:type="spellEnd"/>
            <w:r>
              <w:rPr>
                <w:rFonts w:eastAsia="Calibri"/>
                <w:i/>
                <w:sz w:val="24"/>
                <w:szCs w:val="24"/>
                <w:lang w:eastAsia="en-US"/>
              </w:rPr>
              <w:t xml:space="preserve"> LLC</w:t>
            </w:r>
          </w:p>
        </w:tc>
        <w:tc>
          <w:tcPr>
            <w:tcW w:w="2552" w:type="dxa"/>
            <w:tcBorders>
              <w:top w:val="single" w:sz="6" w:space="0" w:color="auto"/>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8456A3">
        <w:trPr>
          <w:trHeight w:val="357"/>
        </w:trPr>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sz w:val="24"/>
                <w:szCs w:val="24"/>
                <w:lang w:val="en-US" w:eastAsia="en-US"/>
              </w:rPr>
            </w:pPr>
            <w:r>
              <w:rPr>
                <w:sz w:val="24"/>
                <w:szCs w:val="24"/>
                <w:lang w:eastAsia="en-US"/>
              </w:rPr>
              <w:t xml:space="preserve">декабрь 2023 / </w:t>
            </w:r>
            <w:proofErr w:type="spellStart"/>
            <w:r w:rsidRPr="00841CD6">
              <w:rPr>
                <w:i/>
                <w:sz w:val="24"/>
                <w:szCs w:val="24"/>
                <w:lang w:eastAsia="en-US"/>
              </w:rPr>
              <w:t>December</w:t>
            </w:r>
            <w:proofErr w:type="spellEnd"/>
            <w:r w:rsidRPr="00841CD6">
              <w:rPr>
                <w:i/>
                <w:sz w:val="24"/>
                <w:szCs w:val="24"/>
                <w:lang w:eastAsia="en-US"/>
              </w:rPr>
              <w:t xml:space="preserve"> 2023</w:t>
            </w:r>
          </w:p>
        </w:tc>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sz w:val="24"/>
                <w:szCs w:val="24"/>
                <w:lang w:eastAsia="en-US"/>
              </w:rPr>
            </w:pPr>
            <w:r>
              <w:rPr>
                <w:sz w:val="24"/>
                <w:szCs w:val="24"/>
                <w:lang w:eastAsia="en-US"/>
              </w:rPr>
              <w:t>март 202</w:t>
            </w:r>
            <w:r>
              <w:rPr>
                <w:sz w:val="24"/>
                <w:szCs w:val="24"/>
                <w:lang w:val="en-US" w:eastAsia="en-US"/>
              </w:rPr>
              <w:t>5</w:t>
            </w:r>
            <w:r>
              <w:rPr>
                <w:sz w:val="24"/>
                <w:szCs w:val="24"/>
                <w:lang w:eastAsia="en-US"/>
              </w:rPr>
              <w:t xml:space="preserve"> / </w:t>
            </w:r>
            <w:r w:rsidRPr="00841CD6">
              <w:rPr>
                <w:i/>
                <w:sz w:val="24"/>
                <w:szCs w:val="24"/>
                <w:lang w:val="en-GB" w:eastAsia="en-US"/>
              </w:rPr>
              <w:t>March</w:t>
            </w:r>
            <w:r w:rsidRPr="00841CD6">
              <w:rPr>
                <w:i/>
                <w:sz w:val="24"/>
                <w:szCs w:val="24"/>
                <w:lang w:eastAsia="en-US"/>
              </w:rPr>
              <w:t xml:space="preserve"> 202</w:t>
            </w:r>
            <w:r w:rsidRPr="00841CD6">
              <w:rPr>
                <w:i/>
                <w:sz w:val="24"/>
                <w:szCs w:val="24"/>
                <w:lang w:val="en-US" w:eastAsia="en-US"/>
              </w:rPr>
              <w:t>5</w:t>
            </w:r>
          </w:p>
        </w:tc>
        <w:tc>
          <w:tcPr>
            <w:tcW w:w="4110"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widowControl/>
              <w:spacing w:line="276" w:lineRule="auto"/>
              <w:rPr>
                <w:rFonts w:eastAsia="Calibri"/>
                <w:sz w:val="24"/>
                <w:szCs w:val="24"/>
                <w:lang w:eastAsia="en-US"/>
              </w:rPr>
            </w:pPr>
            <w:r>
              <w:rPr>
                <w:rFonts w:eastAsia="Calibri"/>
                <w:sz w:val="24"/>
                <w:szCs w:val="24"/>
                <w:lang w:eastAsia="en-US"/>
              </w:rPr>
              <w:t>ООО «Л-Трейд» /</w:t>
            </w:r>
            <w:r>
              <w:rPr>
                <w:rFonts w:eastAsia="Calibri"/>
                <w:i/>
                <w:sz w:val="24"/>
                <w:szCs w:val="24"/>
                <w:lang w:eastAsia="en-US"/>
              </w:rPr>
              <w:t xml:space="preserve"> L-</w:t>
            </w:r>
            <w:proofErr w:type="spellStart"/>
            <w:r>
              <w:rPr>
                <w:rFonts w:eastAsia="Calibri"/>
                <w:i/>
                <w:sz w:val="24"/>
                <w:szCs w:val="24"/>
                <w:lang w:eastAsia="en-US"/>
              </w:rPr>
              <w:t>Trade</w:t>
            </w:r>
            <w:proofErr w:type="spellEnd"/>
            <w:r>
              <w:rPr>
                <w:rFonts w:eastAsia="Calibri"/>
                <w:i/>
                <w:sz w:val="24"/>
                <w:szCs w:val="24"/>
                <w:lang w:eastAsia="en-US"/>
              </w:rPr>
              <w:t xml:space="preserve"> LLC</w:t>
            </w:r>
          </w:p>
        </w:tc>
        <w:tc>
          <w:tcPr>
            <w:tcW w:w="2552"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D03E52" w:rsidTr="008456A3">
        <w:trPr>
          <w:trHeight w:val="357"/>
        </w:trPr>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sz w:val="24"/>
                <w:szCs w:val="24"/>
                <w:lang w:val="en-US" w:eastAsia="en-US"/>
              </w:rPr>
            </w:pPr>
            <w:r>
              <w:rPr>
                <w:sz w:val="24"/>
                <w:szCs w:val="24"/>
                <w:lang w:eastAsia="en-US"/>
              </w:rPr>
              <w:lastRenderedPageBreak/>
              <w:t xml:space="preserve">январь 2024 / </w:t>
            </w:r>
            <w:proofErr w:type="spellStart"/>
            <w:r w:rsidRPr="00841CD6">
              <w:rPr>
                <w:i/>
                <w:sz w:val="24"/>
                <w:szCs w:val="24"/>
                <w:lang w:eastAsia="en-US"/>
              </w:rPr>
              <w:t>January</w:t>
            </w:r>
            <w:proofErr w:type="spellEnd"/>
            <w:r w:rsidRPr="00841CD6">
              <w:rPr>
                <w:i/>
                <w:sz w:val="24"/>
                <w:szCs w:val="24"/>
                <w:lang w:eastAsia="en-US"/>
              </w:rPr>
              <w:t xml:space="preserve"> 2024</w:t>
            </w:r>
          </w:p>
        </w:tc>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sz w:val="24"/>
                <w:szCs w:val="24"/>
                <w:lang w:eastAsia="en-US"/>
              </w:rPr>
            </w:pPr>
            <w:r>
              <w:rPr>
                <w:sz w:val="24"/>
                <w:szCs w:val="24"/>
                <w:lang w:eastAsia="en-US"/>
              </w:rPr>
              <w:t>март 202</w:t>
            </w:r>
            <w:r>
              <w:rPr>
                <w:sz w:val="24"/>
                <w:szCs w:val="24"/>
                <w:lang w:val="en-US" w:eastAsia="en-US"/>
              </w:rPr>
              <w:t>5</w:t>
            </w:r>
            <w:r>
              <w:rPr>
                <w:sz w:val="24"/>
                <w:szCs w:val="24"/>
                <w:lang w:eastAsia="en-US"/>
              </w:rPr>
              <w:t xml:space="preserve"> / </w:t>
            </w:r>
            <w:proofErr w:type="spellStart"/>
            <w:r w:rsidRPr="00841CD6">
              <w:rPr>
                <w:i/>
                <w:sz w:val="24"/>
                <w:szCs w:val="24"/>
                <w:lang w:eastAsia="en-US"/>
              </w:rPr>
              <w:t>March</w:t>
            </w:r>
            <w:proofErr w:type="spellEnd"/>
            <w:r w:rsidRPr="00841CD6">
              <w:rPr>
                <w:i/>
                <w:sz w:val="24"/>
                <w:szCs w:val="24"/>
                <w:lang w:eastAsia="en-US"/>
              </w:rPr>
              <w:t xml:space="preserve"> 202</w:t>
            </w:r>
            <w:r w:rsidRPr="00841CD6">
              <w:rPr>
                <w:i/>
                <w:sz w:val="24"/>
                <w:szCs w:val="24"/>
                <w:lang w:val="en-US" w:eastAsia="en-US"/>
              </w:rPr>
              <w:t>5</w:t>
            </w:r>
          </w:p>
        </w:tc>
        <w:tc>
          <w:tcPr>
            <w:tcW w:w="4110"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Pr="00C670E1" w:rsidRDefault="00D03E52" w:rsidP="00A00F51">
            <w:pPr>
              <w:widowControl/>
              <w:spacing w:line="276" w:lineRule="auto"/>
              <w:rPr>
                <w:rFonts w:eastAsia="Calibri"/>
                <w:sz w:val="24"/>
                <w:szCs w:val="24"/>
                <w:lang w:val="en-US" w:eastAsia="en-US"/>
              </w:rPr>
            </w:pPr>
            <w:r>
              <w:rPr>
                <w:rFonts w:eastAsia="Calibri"/>
                <w:sz w:val="24"/>
                <w:szCs w:val="24"/>
                <w:lang w:eastAsia="en-US"/>
              </w:rPr>
              <w:t>ООО</w:t>
            </w:r>
            <w:r w:rsidRPr="00C670E1">
              <w:rPr>
                <w:rFonts w:eastAsia="Calibri"/>
                <w:sz w:val="24"/>
                <w:szCs w:val="24"/>
                <w:lang w:val="en-US" w:eastAsia="en-US"/>
              </w:rPr>
              <w:t xml:space="preserve"> «</w:t>
            </w:r>
            <w:r>
              <w:rPr>
                <w:rFonts w:eastAsia="Calibri"/>
                <w:sz w:val="24"/>
                <w:szCs w:val="24"/>
                <w:lang w:eastAsia="en-US"/>
              </w:rPr>
              <w:t>Л</w:t>
            </w:r>
            <w:r w:rsidRPr="00C670E1">
              <w:rPr>
                <w:rFonts w:eastAsia="Calibri"/>
                <w:sz w:val="24"/>
                <w:szCs w:val="24"/>
                <w:lang w:val="en-US" w:eastAsia="en-US"/>
              </w:rPr>
              <w:t>-</w:t>
            </w:r>
            <w:proofErr w:type="spellStart"/>
            <w:r>
              <w:rPr>
                <w:rFonts w:eastAsia="Calibri"/>
                <w:sz w:val="24"/>
                <w:szCs w:val="24"/>
                <w:lang w:eastAsia="en-US"/>
              </w:rPr>
              <w:t>Девелопмент</w:t>
            </w:r>
            <w:proofErr w:type="spellEnd"/>
            <w:r w:rsidRPr="00C670E1">
              <w:rPr>
                <w:rFonts w:eastAsia="Calibri"/>
                <w:sz w:val="24"/>
                <w:szCs w:val="24"/>
                <w:lang w:val="en-US" w:eastAsia="en-US"/>
              </w:rPr>
              <w:t>» /</w:t>
            </w:r>
            <w:r w:rsidRPr="00C670E1">
              <w:rPr>
                <w:rFonts w:eastAsia="Calibri"/>
                <w:i/>
                <w:sz w:val="24"/>
                <w:szCs w:val="24"/>
                <w:lang w:val="en-US" w:eastAsia="en-US"/>
              </w:rPr>
              <w:t xml:space="preserve"> </w:t>
            </w:r>
            <w:r w:rsidR="00841CD6" w:rsidRPr="00C670E1">
              <w:rPr>
                <w:rFonts w:eastAsia="Calibri"/>
                <w:i/>
                <w:sz w:val="24"/>
                <w:szCs w:val="24"/>
                <w:lang w:val="en-US" w:eastAsia="en-US"/>
              </w:rPr>
              <w:br/>
            </w:r>
            <w:r w:rsidRPr="00175504">
              <w:rPr>
                <w:rFonts w:eastAsia="Calibri"/>
                <w:i/>
                <w:sz w:val="24"/>
                <w:szCs w:val="24"/>
                <w:lang w:val="en-US" w:eastAsia="en-US"/>
              </w:rPr>
              <w:t>L</w:t>
            </w:r>
            <w:r w:rsidRPr="00C670E1">
              <w:rPr>
                <w:rFonts w:eastAsia="Calibri"/>
                <w:i/>
                <w:sz w:val="24"/>
                <w:szCs w:val="24"/>
                <w:lang w:val="en-US" w:eastAsia="en-US"/>
              </w:rPr>
              <w:t>-</w:t>
            </w:r>
            <w:r w:rsidRPr="00175504">
              <w:rPr>
                <w:rFonts w:eastAsia="Calibri"/>
                <w:i/>
                <w:sz w:val="24"/>
                <w:szCs w:val="24"/>
                <w:lang w:val="en-US" w:eastAsia="en-US"/>
              </w:rPr>
              <w:t>Development</w:t>
            </w:r>
            <w:r w:rsidRPr="00C670E1">
              <w:rPr>
                <w:rFonts w:eastAsia="Calibri"/>
                <w:i/>
                <w:sz w:val="24"/>
                <w:szCs w:val="24"/>
                <w:lang w:val="en-US" w:eastAsia="en-US"/>
              </w:rPr>
              <w:t xml:space="preserve"> </w:t>
            </w:r>
            <w:r w:rsidRPr="00175504">
              <w:rPr>
                <w:rFonts w:eastAsia="Calibri"/>
                <w:i/>
                <w:sz w:val="24"/>
                <w:szCs w:val="24"/>
                <w:lang w:val="en-US" w:eastAsia="en-US"/>
              </w:rPr>
              <w:t>LLC</w:t>
            </w:r>
          </w:p>
        </w:tc>
        <w:tc>
          <w:tcPr>
            <w:tcW w:w="2552" w:type="dxa"/>
            <w:tcBorders>
              <w:top w:val="single" w:sz="6" w:space="0" w:color="000000"/>
              <w:left w:val="single" w:sz="6" w:space="0" w:color="000000"/>
              <w:bottom w:val="single" w:sz="6" w:space="0" w:color="000000"/>
              <w:right w:val="single" w:sz="6" w:space="0" w:color="000000"/>
            </w:tcBorders>
            <w:shd w:val="clear" w:color="auto" w:fill="FFFFFF"/>
            <w:hideMark/>
          </w:tcPr>
          <w:p w:rsidR="00D03E52" w:rsidRDefault="00D03E52" w:rsidP="00A00F51">
            <w:pPr>
              <w:spacing w:before="20" w:after="40" w:line="276" w:lineRule="auto"/>
              <w:rPr>
                <w:rFonts w:eastAsia="Calibri"/>
                <w:sz w:val="24"/>
                <w:szCs w:val="24"/>
                <w:lang w:eastAsia="en-US"/>
              </w:rPr>
            </w:pPr>
            <w:r>
              <w:rPr>
                <w:rFonts w:eastAsia="Calibri"/>
                <w:sz w:val="24"/>
                <w:szCs w:val="24"/>
                <w:lang w:eastAsia="en-US"/>
              </w:rPr>
              <w:t>Генеральный директор</w:t>
            </w:r>
            <w:r w:rsidRPr="00841CD6">
              <w:rPr>
                <w:rFonts w:eastAsia="Calibri"/>
                <w:sz w:val="24"/>
                <w:szCs w:val="24"/>
                <w:lang w:eastAsia="en-US"/>
              </w:rPr>
              <w:t xml:space="preserve"> </w:t>
            </w:r>
            <w:r>
              <w:rPr>
                <w:bCs/>
                <w:sz w:val="24"/>
                <w:szCs w:val="24"/>
                <w:lang w:eastAsia="en-US"/>
              </w:rPr>
              <w:t xml:space="preserve">/ </w:t>
            </w:r>
            <w:r>
              <w:rPr>
                <w:i/>
                <w:sz w:val="24"/>
                <w:szCs w:val="24"/>
                <w:lang w:val="en-US" w:eastAsia="en-US"/>
              </w:rPr>
              <w:t>General</w:t>
            </w:r>
            <w:r w:rsidRPr="00841CD6">
              <w:rPr>
                <w:i/>
                <w:sz w:val="24"/>
                <w:szCs w:val="24"/>
                <w:lang w:eastAsia="en-US"/>
              </w:rPr>
              <w:t xml:space="preserve"> </w:t>
            </w:r>
            <w:r>
              <w:rPr>
                <w:i/>
                <w:sz w:val="24"/>
                <w:szCs w:val="24"/>
                <w:lang w:val="en-US" w:eastAsia="en-US"/>
              </w:rPr>
              <w:t>Director</w:t>
            </w:r>
          </w:p>
        </w:tc>
      </w:tr>
    </w:tbl>
    <w:p w:rsidR="00D03E52" w:rsidRDefault="00D03E52" w:rsidP="00D03E52">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D03E52" w:rsidRPr="008456A3" w:rsidRDefault="00D03E52" w:rsidP="00D03E52">
      <w:pPr>
        <w:widowControl/>
        <w:spacing w:line="276" w:lineRule="auto"/>
        <w:ind w:firstLine="709"/>
        <w:jc w:val="both"/>
        <w:rPr>
          <w:spacing w:val="-2"/>
          <w:lang w:val="en-US"/>
        </w:rPr>
      </w:pPr>
      <w:r w:rsidRPr="008456A3">
        <w:rPr>
          <w:i/>
          <w:spacing w:val="-2"/>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8456A3">
        <w:rPr>
          <w:i/>
          <w:spacing w:val="-2"/>
          <w:sz w:val="24"/>
          <w:szCs w:val="24"/>
          <w:lang w:val="en-GB"/>
        </w:rPr>
        <w:t>organisations</w:t>
      </w:r>
      <w:r w:rsidRPr="008456A3">
        <w:rPr>
          <w:i/>
          <w:spacing w:val="-2"/>
          <w:sz w:val="24"/>
          <w:szCs w:val="24"/>
          <w:lang w:val="en-US"/>
        </w:rPr>
        <w:t xml:space="preserve"> at the time when bankruptcy proceedings were initiated against these </w:t>
      </w:r>
      <w:r w:rsidRPr="008456A3">
        <w:rPr>
          <w:i/>
          <w:spacing w:val="-2"/>
          <w:sz w:val="24"/>
          <w:szCs w:val="24"/>
          <w:lang w:val="en-GB"/>
        </w:rPr>
        <w:t>organisations</w:t>
      </w:r>
      <w:r w:rsidRPr="008456A3">
        <w:rPr>
          <w:i/>
          <w:spacing w:val="-2"/>
          <w:sz w:val="24"/>
          <w:szCs w:val="24"/>
          <w:lang w:val="en-US"/>
        </w:rPr>
        <w:t xml:space="preserve"> and/or one of the bankruptcy procedures provided for by the Russian legislation was introduced.</w:t>
      </w:r>
    </w:p>
    <w:p w:rsidR="00D03E52" w:rsidRPr="005E00D7" w:rsidRDefault="00D03E52" w:rsidP="00D03E52">
      <w:pPr>
        <w:widowControl/>
        <w:spacing w:before="120" w:line="276" w:lineRule="auto"/>
        <w:ind w:firstLine="709"/>
        <w:jc w:val="both"/>
        <w:rPr>
          <w:bCs/>
          <w:sz w:val="24"/>
          <w:szCs w:val="24"/>
        </w:rPr>
      </w:pPr>
      <w:r w:rsidRPr="005E00D7">
        <w:rPr>
          <w:bCs/>
          <w:sz w:val="24"/>
          <w:szCs w:val="24"/>
        </w:rPr>
        <w:t>По результатам проведенной оценки Советом директоров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D03E52" w:rsidRPr="005E00D7" w:rsidRDefault="00D03E52" w:rsidP="00D03E52">
      <w:pPr>
        <w:widowControl/>
        <w:spacing w:line="276" w:lineRule="auto"/>
        <w:ind w:firstLine="709"/>
        <w:jc w:val="both"/>
        <w:rPr>
          <w:i/>
          <w:sz w:val="24"/>
          <w:szCs w:val="24"/>
          <w:lang w:val="en-US"/>
        </w:rPr>
      </w:pPr>
      <w:r w:rsidRPr="005E00D7">
        <w:rPr>
          <w:i/>
          <w:sz w:val="24"/>
          <w:szCs w:val="24"/>
          <w:lang w:val="en-US"/>
        </w:rPr>
        <w:t>Based on the results of the assessment conducted, the Board of Directors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D03E52" w:rsidRDefault="00D03E52" w:rsidP="00D03E52">
      <w:pPr>
        <w:widowControl/>
        <w:spacing w:before="120" w:line="276" w:lineRule="auto"/>
        <w:ind w:firstLine="709"/>
        <w:jc w:val="both"/>
        <w:rPr>
          <w:bCs/>
          <w:sz w:val="24"/>
          <w:szCs w:val="24"/>
        </w:rPr>
      </w:pPr>
      <w:proofErr w:type="gramStart"/>
      <w:r w:rsidRPr="005E00D7">
        <w:rPr>
          <w:bCs/>
          <w:sz w:val="24"/>
          <w:szCs w:val="24"/>
        </w:rPr>
        <w:t xml:space="preserve">Заключение Совета директоров о независимости кандидата по результатам проведенной оценки: в соответствии с представленными сведениями, несмотря на наличие </w:t>
      </w:r>
      <w:r w:rsidR="00087193">
        <w:rPr>
          <w:bCs/>
          <w:sz w:val="24"/>
          <w:szCs w:val="24"/>
        </w:rPr>
        <w:t xml:space="preserve">некоторых </w:t>
      </w:r>
      <w:r w:rsidRPr="005E00D7">
        <w:rPr>
          <w:bCs/>
          <w:sz w:val="24"/>
          <w:szCs w:val="24"/>
        </w:rPr>
        <w:t xml:space="preserve">формальных критериев связанности с </w:t>
      </w:r>
      <w:r w:rsidR="00087193">
        <w:rPr>
          <w:bCs/>
          <w:sz w:val="24"/>
          <w:szCs w:val="24"/>
        </w:rPr>
        <w:t xml:space="preserve">существенным акционером </w:t>
      </w:r>
      <w:r w:rsidRPr="005E00D7">
        <w:rPr>
          <w:bCs/>
          <w:sz w:val="24"/>
          <w:szCs w:val="24"/>
        </w:rPr>
        <w:t>Обществ</w:t>
      </w:r>
      <w:r w:rsidR="00087193">
        <w:rPr>
          <w:bCs/>
          <w:sz w:val="24"/>
          <w:szCs w:val="24"/>
        </w:rPr>
        <w:t>а</w:t>
      </w:r>
      <w:r w:rsidRPr="005E00D7">
        <w:rPr>
          <w:bCs/>
          <w:sz w:val="24"/>
          <w:szCs w:val="24"/>
        </w:rPr>
        <w:t xml:space="preserve"> </w:t>
      </w:r>
      <w:r w:rsidR="00087193" w:rsidRPr="00784EB1">
        <w:rPr>
          <w:bCs/>
          <w:sz w:val="24"/>
          <w:szCs w:val="24"/>
        </w:rPr>
        <w:t xml:space="preserve">и прогнозируемый ввиду длительности вхождения в состав совета директоров Общества критерий связанности с Обществом </w:t>
      </w:r>
      <w:r w:rsidRPr="005E00D7">
        <w:rPr>
          <w:bCs/>
          <w:sz w:val="24"/>
          <w:szCs w:val="24"/>
        </w:rPr>
        <w:t>по Кодексу корпоративного управления, учитывая способность самостоятельно формировать</w:t>
      </w:r>
      <w:r>
        <w:rPr>
          <w:bCs/>
          <w:sz w:val="24"/>
          <w:szCs w:val="24"/>
        </w:rPr>
        <w:t xml:space="preserve"> собственные позиции, выносить объективные, добросовестные</w:t>
      </w:r>
      <w:r w:rsidR="00087193">
        <w:rPr>
          <w:bCs/>
          <w:sz w:val="24"/>
          <w:szCs w:val="24"/>
        </w:rPr>
        <w:t>,</w:t>
      </w:r>
      <w:r>
        <w:rPr>
          <w:bCs/>
          <w:sz w:val="24"/>
          <w:szCs w:val="24"/>
        </w:rPr>
        <w:t xml:space="preserve"> независимые суждения, в том числе от влияния</w:t>
      </w:r>
      <w:proofErr w:type="gramEnd"/>
      <w:r>
        <w:rPr>
          <w:bCs/>
          <w:sz w:val="24"/>
          <w:szCs w:val="24"/>
        </w:rPr>
        <w:t xml:space="preserve"> исполнительных органов Общества и иных заинтересованных сторон, поскольку характер отношений между кандидатом и </w:t>
      </w:r>
      <w:r w:rsidR="00087193">
        <w:rPr>
          <w:bCs/>
          <w:sz w:val="24"/>
          <w:szCs w:val="24"/>
        </w:rPr>
        <w:t xml:space="preserve">каждым </w:t>
      </w:r>
      <w:r>
        <w:rPr>
          <w:bCs/>
          <w:sz w:val="24"/>
          <w:szCs w:val="24"/>
        </w:rPr>
        <w:t>связанным лиц</w:t>
      </w:r>
      <w:r w:rsidR="00087193">
        <w:rPr>
          <w:bCs/>
          <w:sz w:val="24"/>
          <w:szCs w:val="24"/>
        </w:rPr>
        <w:t>о</w:t>
      </w:r>
      <w:r>
        <w:rPr>
          <w:bCs/>
          <w:sz w:val="24"/>
          <w:szCs w:val="24"/>
        </w:rPr>
        <w:t xml:space="preserve">м таков, что </w:t>
      </w:r>
      <w:r w:rsidR="00784EB1">
        <w:rPr>
          <w:bCs/>
          <w:sz w:val="24"/>
          <w:szCs w:val="24"/>
        </w:rPr>
        <w:t>последние</w:t>
      </w:r>
      <w:r>
        <w:rPr>
          <w:bCs/>
          <w:sz w:val="24"/>
          <w:szCs w:val="24"/>
        </w:rPr>
        <w:t xml:space="preserve"> не способны повлиять на принимаемые кандидатом решения, </w:t>
      </w:r>
      <w:r w:rsidR="002969F6" w:rsidRPr="00784EB1">
        <w:rPr>
          <w:bCs/>
          <w:sz w:val="24"/>
          <w:szCs w:val="24"/>
        </w:rPr>
        <w:t>лицо признано кандидатом для избрания в качестве независимого директора</w:t>
      </w:r>
      <w:r>
        <w:rPr>
          <w:bCs/>
          <w:sz w:val="24"/>
          <w:szCs w:val="24"/>
        </w:rPr>
        <w:t>./</w:t>
      </w:r>
    </w:p>
    <w:p w:rsidR="00784EB1" w:rsidRPr="00784EB1" w:rsidRDefault="00784EB1" w:rsidP="00784EB1">
      <w:pPr>
        <w:shd w:val="clear" w:color="auto" w:fill="FFFFFF"/>
        <w:spacing w:line="276" w:lineRule="auto"/>
        <w:ind w:firstLine="720"/>
        <w:jc w:val="both"/>
        <w:rPr>
          <w:i/>
          <w:sz w:val="24"/>
          <w:szCs w:val="24"/>
          <w:shd w:val="clear" w:color="auto" w:fill="FFFFFF"/>
          <w:lang w:val="en-US"/>
        </w:rPr>
      </w:pPr>
      <w:r w:rsidRPr="004274CC">
        <w:rPr>
          <w:i/>
          <w:sz w:val="24"/>
          <w:szCs w:val="24"/>
          <w:shd w:val="clear" w:color="auto" w:fill="FFFFFF"/>
          <w:lang w:val="en-US"/>
        </w:rPr>
        <w:t xml:space="preserve">Conclusion of the Board of Directors on the candidate's independence based on the results of the assessment: </w:t>
      </w:r>
      <w:r w:rsidRPr="00784EB1">
        <w:rPr>
          <w:i/>
          <w:sz w:val="24"/>
          <w:szCs w:val="24"/>
          <w:shd w:val="clear" w:color="auto" w:fill="FFFFFF"/>
          <w:lang w:val="en-US"/>
        </w:rPr>
        <w:t xml:space="preserve">in accordance with the information provided, despite the presence of some formal criteria for association with a significant shareholder of the Company under the Corporate Governance Code and the criterion for association with the Company under the Corporate Governance Code predicted due to the duration of membership in the Company's board of directors, taking into account the ability to independently form their own positions, make objective, </w:t>
      </w:r>
      <w:r w:rsidRPr="004274CC">
        <w:rPr>
          <w:i/>
          <w:sz w:val="24"/>
          <w:szCs w:val="24"/>
          <w:shd w:val="clear" w:color="auto" w:fill="FFFFFF"/>
          <w:lang w:val="en-US"/>
        </w:rPr>
        <w:t>bona fide,</w:t>
      </w:r>
      <w:r w:rsidRPr="00784EB1">
        <w:rPr>
          <w:i/>
          <w:sz w:val="24"/>
          <w:szCs w:val="24"/>
          <w:shd w:val="clear" w:color="auto" w:fill="FFFFFF"/>
          <w:lang w:val="en-US"/>
        </w:rPr>
        <w:t xml:space="preserve"> independent judgments, including from the influence of the Company's executive bodies and other stakeholders, since the nature of the relationship between the candidate and each </w:t>
      </w:r>
      <w:r>
        <w:rPr>
          <w:i/>
          <w:sz w:val="24"/>
          <w:szCs w:val="24"/>
          <w:shd w:val="clear" w:color="auto" w:fill="FFFFFF"/>
          <w:lang w:val="en-US"/>
        </w:rPr>
        <w:t>of an associated</w:t>
      </w:r>
      <w:r w:rsidRPr="00784EB1">
        <w:rPr>
          <w:i/>
          <w:sz w:val="24"/>
          <w:szCs w:val="24"/>
          <w:shd w:val="clear" w:color="auto" w:fill="FFFFFF"/>
          <w:lang w:val="en-US"/>
        </w:rPr>
        <w:t xml:space="preserve"> person is that the </w:t>
      </w:r>
      <w:r>
        <w:rPr>
          <w:i/>
          <w:sz w:val="24"/>
          <w:szCs w:val="24"/>
          <w:shd w:val="clear" w:color="auto" w:fill="FFFFFF"/>
          <w:lang w:val="en-US"/>
        </w:rPr>
        <w:t>latter</w:t>
      </w:r>
      <w:r w:rsidRPr="00784EB1">
        <w:rPr>
          <w:i/>
          <w:sz w:val="24"/>
          <w:szCs w:val="24"/>
          <w:shd w:val="clear" w:color="auto" w:fill="FFFFFF"/>
          <w:lang w:val="en-US"/>
        </w:rPr>
        <w:t xml:space="preserve"> are not able to </w:t>
      </w:r>
      <w:r>
        <w:rPr>
          <w:i/>
          <w:sz w:val="24"/>
          <w:szCs w:val="24"/>
          <w:shd w:val="clear" w:color="auto" w:fill="FFFFFF"/>
          <w:lang w:val="en-US"/>
        </w:rPr>
        <w:t>affect</w:t>
      </w:r>
      <w:r w:rsidRPr="00784EB1">
        <w:rPr>
          <w:i/>
          <w:sz w:val="24"/>
          <w:szCs w:val="24"/>
          <w:shd w:val="clear" w:color="auto" w:fill="FFFFFF"/>
          <w:lang w:val="en-US"/>
        </w:rPr>
        <w:t xml:space="preserve"> the decisions made by the candidate, the person </w:t>
      </w:r>
      <w:r>
        <w:rPr>
          <w:i/>
          <w:sz w:val="24"/>
          <w:szCs w:val="24"/>
          <w:shd w:val="clear" w:color="auto" w:fill="FFFFFF"/>
          <w:lang w:val="en-US"/>
        </w:rPr>
        <w:t>has been</w:t>
      </w:r>
      <w:r w:rsidRPr="00784EB1">
        <w:rPr>
          <w:i/>
          <w:sz w:val="24"/>
          <w:szCs w:val="24"/>
          <w:shd w:val="clear" w:color="auto" w:fill="FFFFFF"/>
          <w:lang w:val="en-US"/>
        </w:rPr>
        <w:t xml:space="preserve"> </w:t>
      </w:r>
      <w:r w:rsidRPr="00784EB1">
        <w:rPr>
          <w:i/>
          <w:sz w:val="24"/>
          <w:szCs w:val="24"/>
          <w:shd w:val="clear" w:color="auto" w:fill="FFFFFF"/>
          <w:lang w:val="en-GB"/>
        </w:rPr>
        <w:t>recognised</w:t>
      </w:r>
      <w:r w:rsidRPr="00784EB1">
        <w:rPr>
          <w:i/>
          <w:sz w:val="24"/>
          <w:szCs w:val="24"/>
          <w:shd w:val="clear" w:color="auto" w:fill="FFFFFF"/>
          <w:lang w:val="en-US"/>
        </w:rPr>
        <w:t xml:space="preserve"> as a candidate for election as an independent director.</w:t>
      </w:r>
    </w:p>
    <w:p w:rsidR="00D03E52" w:rsidRDefault="00D03E52" w:rsidP="00D03E52">
      <w:pPr>
        <w:widowControl/>
        <w:spacing w:before="120" w:line="276" w:lineRule="auto"/>
        <w:ind w:firstLine="709"/>
        <w:jc w:val="both"/>
        <w:rPr>
          <w:bCs/>
          <w:sz w:val="24"/>
          <w:szCs w:val="24"/>
        </w:rPr>
      </w:pPr>
      <w:r>
        <w:rPr>
          <w:bCs/>
          <w:sz w:val="24"/>
          <w:szCs w:val="24"/>
        </w:rPr>
        <w:lastRenderedPageBreak/>
        <w:t>Согласие кандидата на избрание имеется. /</w:t>
      </w:r>
    </w:p>
    <w:p w:rsidR="00D03E52" w:rsidRDefault="00D03E52" w:rsidP="00D03E52">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D03E52" w:rsidRDefault="00D03E52" w:rsidP="00D03E52">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D03E52" w:rsidRDefault="00D03E52" w:rsidP="00D03E52">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The candidate </w:t>
      </w:r>
      <w:r w:rsidR="0057627D">
        <w:rPr>
          <w:i/>
          <w:sz w:val="24"/>
          <w:szCs w:val="24"/>
          <w:shd w:val="clear" w:color="auto" w:fill="FFFFFF"/>
          <w:lang w:val="en-US"/>
        </w:rPr>
        <w:t>has been</w:t>
      </w:r>
      <w:r>
        <w:rPr>
          <w:i/>
          <w:sz w:val="24"/>
          <w:szCs w:val="24"/>
          <w:shd w:val="clear" w:color="auto" w:fill="FFFFFF"/>
          <w:lang w:val="en-US"/>
        </w:rPr>
        <w:t xml:space="preserve"> nominated by the Company's Board of Directors.</w:t>
      </w:r>
    </w:p>
    <w:p w:rsidR="00D03E52" w:rsidRDefault="00D03E52" w:rsidP="00D03E52">
      <w:pPr>
        <w:shd w:val="clear" w:color="auto" w:fill="FFFFFF"/>
        <w:spacing w:line="276" w:lineRule="auto"/>
        <w:rPr>
          <w:b/>
          <w:bCs/>
          <w:color w:val="000000"/>
          <w:sz w:val="24"/>
          <w:szCs w:val="24"/>
          <w:u w:val="single"/>
          <w:lang w:val="en-US"/>
        </w:rPr>
      </w:pPr>
    </w:p>
    <w:p w:rsidR="00D03E52" w:rsidRDefault="00D03E52" w:rsidP="00D03E52">
      <w:pPr>
        <w:shd w:val="clear" w:color="auto" w:fill="FFFFFF"/>
        <w:spacing w:line="276" w:lineRule="auto"/>
        <w:rPr>
          <w:b/>
          <w:bCs/>
          <w:color w:val="000000"/>
          <w:sz w:val="24"/>
          <w:szCs w:val="24"/>
          <w:u w:val="single"/>
          <w:lang w:val="en-US"/>
        </w:rPr>
      </w:pPr>
    </w:p>
    <w:p w:rsidR="00B65916" w:rsidRDefault="00B65916" w:rsidP="00175504">
      <w:pPr>
        <w:widowControl/>
        <w:spacing w:before="120" w:line="276" w:lineRule="auto"/>
        <w:ind w:firstLine="709"/>
        <w:jc w:val="both"/>
        <w:rPr>
          <w:bCs/>
          <w:sz w:val="24"/>
          <w:szCs w:val="24"/>
          <w:lang w:val="en-US"/>
        </w:rPr>
      </w:pPr>
    </w:p>
    <w:p w:rsidR="00CB589A" w:rsidRPr="00633E83" w:rsidRDefault="00C31C46" w:rsidP="00CB589A">
      <w:pPr>
        <w:pStyle w:val="2"/>
        <w:ind w:firstLine="709"/>
        <w:rPr>
          <w:bCs w:val="0"/>
          <w:sz w:val="24"/>
          <w:szCs w:val="24"/>
          <w:u w:val="single"/>
          <w:lang w:eastAsia="en-US"/>
        </w:rPr>
      </w:pPr>
      <w:proofErr w:type="spellStart"/>
      <w:r w:rsidRPr="00633E83">
        <w:rPr>
          <w:bCs w:val="0"/>
          <w:sz w:val="24"/>
          <w:szCs w:val="24"/>
          <w:u w:val="single"/>
          <w:lang w:eastAsia="en-US"/>
        </w:rPr>
        <w:t>Шалов</w:t>
      </w:r>
      <w:proofErr w:type="spellEnd"/>
      <w:r w:rsidRPr="00633E83">
        <w:rPr>
          <w:bCs w:val="0"/>
          <w:sz w:val="24"/>
          <w:szCs w:val="24"/>
          <w:u w:val="single"/>
          <w:lang w:eastAsia="en-US"/>
        </w:rPr>
        <w:t xml:space="preserve"> Дмитрий Викторович</w:t>
      </w:r>
    </w:p>
    <w:p w:rsidR="00CB589A" w:rsidRPr="00633E83" w:rsidRDefault="00C31C46" w:rsidP="00CB589A">
      <w:pPr>
        <w:shd w:val="clear" w:color="auto" w:fill="FFFFFF"/>
        <w:spacing w:line="276" w:lineRule="auto"/>
        <w:ind w:firstLine="720"/>
        <w:jc w:val="both"/>
        <w:rPr>
          <w:bCs/>
          <w:i/>
          <w:color w:val="000000"/>
          <w:sz w:val="24"/>
          <w:szCs w:val="24"/>
        </w:rPr>
      </w:pPr>
      <w:proofErr w:type="spellStart"/>
      <w:r w:rsidRPr="00633E83">
        <w:rPr>
          <w:bCs/>
          <w:i/>
          <w:color w:val="000000"/>
          <w:sz w:val="24"/>
          <w:szCs w:val="24"/>
          <w:lang w:val="en-US"/>
        </w:rPr>
        <w:t>Dmitrii</w:t>
      </w:r>
      <w:proofErr w:type="spellEnd"/>
      <w:r w:rsidRPr="00633E83">
        <w:rPr>
          <w:bCs/>
          <w:i/>
          <w:color w:val="000000"/>
          <w:sz w:val="24"/>
          <w:szCs w:val="24"/>
        </w:rPr>
        <w:t xml:space="preserve"> </w:t>
      </w:r>
      <w:proofErr w:type="spellStart"/>
      <w:r w:rsidRPr="00633E83">
        <w:rPr>
          <w:bCs/>
          <w:i/>
          <w:color w:val="000000"/>
          <w:sz w:val="24"/>
          <w:szCs w:val="24"/>
          <w:lang w:val="en-US"/>
        </w:rPr>
        <w:t>Shalov</w:t>
      </w:r>
      <w:proofErr w:type="spellEnd"/>
    </w:p>
    <w:p w:rsidR="00076F7C" w:rsidRPr="00633E83" w:rsidRDefault="00076F7C" w:rsidP="00076F7C">
      <w:pPr>
        <w:widowControl/>
        <w:spacing w:before="120" w:line="276" w:lineRule="auto"/>
        <w:ind w:firstLine="720"/>
        <w:jc w:val="both"/>
        <w:rPr>
          <w:b/>
          <w:bCs/>
          <w:sz w:val="24"/>
          <w:szCs w:val="24"/>
          <w:shd w:val="clear" w:color="auto" w:fill="FFFFFF"/>
        </w:rPr>
      </w:pPr>
      <w:r w:rsidRPr="00076F7C">
        <w:rPr>
          <w:b/>
          <w:bCs/>
          <w:sz w:val="24"/>
          <w:szCs w:val="24"/>
          <w:shd w:val="clear" w:color="auto" w:fill="FFFFFF"/>
        </w:rPr>
        <w:t>Директор по франчайзингу ООО «РОСИНТЕР РЕСТОРАНТС».</w:t>
      </w:r>
    </w:p>
    <w:p w:rsidR="00633E83" w:rsidRDefault="00633E83" w:rsidP="00633E83">
      <w:pPr>
        <w:widowControl/>
        <w:spacing w:line="276" w:lineRule="auto"/>
        <w:ind w:firstLine="720"/>
        <w:jc w:val="both"/>
        <w:rPr>
          <w:b/>
          <w:i/>
          <w:color w:val="000000"/>
          <w:sz w:val="24"/>
          <w:szCs w:val="24"/>
          <w:lang w:val="en-US" w:eastAsia="en-US"/>
        </w:rPr>
      </w:pPr>
      <w:proofErr w:type="gramStart"/>
      <w:r w:rsidRPr="00633E83">
        <w:rPr>
          <w:b/>
          <w:i/>
          <w:color w:val="000000"/>
          <w:sz w:val="24"/>
          <w:szCs w:val="24"/>
          <w:lang w:val="en-US" w:eastAsia="en-US"/>
        </w:rPr>
        <w:t>Franchis</w:t>
      </w:r>
      <w:r>
        <w:rPr>
          <w:b/>
          <w:i/>
          <w:color w:val="000000"/>
          <w:sz w:val="24"/>
          <w:szCs w:val="24"/>
          <w:lang w:val="en-US" w:eastAsia="en-US"/>
        </w:rPr>
        <w:t>ing</w:t>
      </w:r>
      <w:r w:rsidRPr="00633E83">
        <w:rPr>
          <w:b/>
          <w:i/>
          <w:color w:val="000000"/>
          <w:sz w:val="24"/>
          <w:szCs w:val="24"/>
          <w:lang w:val="en-US" w:eastAsia="en-US"/>
        </w:rPr>
        <w:t xml:space="preserve"> Director of ROSINTER RESTAURANTS LLC.</w:t>
      </w:r>
      <w:proofErr w:type="gramEnd"/>
    </w:p>
    <w:p w:rsidR="00076F7C" w:rsidRPr="00076F7C" w:rsidRDefault="00076F7C" w:rsidP="00076F7C">
      <w:pPr>
        <w:shd w:val="clear" w:color="auto" w:fill="FFFFFF"/>
        <w:spacing w:before="120" w:line="276" w:lineRule="auto"/>
        <w:ind w:firstLine="720"/>
        <w:jc w:val="both"/>
        <w:rPr>
          <w:sz w:val="24"/>
          <w:szCs w:val="24"/>
          <w:shd w:val="clear" w:color="auto" w:fill="FFFFFF"/>
        </w:rPr>
      </w:pPr>
      <w:r w:rsidRPr="00076F7C">
        <w:rPr>
          <w:sz w:val="24"/>
          <w:szCs w:val="24"/>
          <w:shd w:val="clear" w:color="auto" w:fill="FFFFFF"/>
        </w:rPr>
        <w:t>В 2013 году начал работать в сфере франчайзинга с должности директора департамента франчайзинга ООО «</w:t>
      </w:r>
      <w:proofErr w:type="spellStart"/>
      <w:r w:rsidRPr="00076F7C">
        <w:rPr>
          <w:sz w:val="24"/>
          <w:szCs w:val="24"/>
          <w:shd w:val="clear" w:color="auto" w:fill="FFFFFF"/>
        </w:rPr>
        <w:t>ВсеИнструменты</w:t>
      </w:r>
      <w:proofErr w:type="gramStart"/>
      <w:r w:rsidRPr="00076F7C">
        <w:rPr>
          <w:sz w:val="24"/>
          <w:szCs w:val="24"/>
          <w:shd w:val="clear" w:color="auto" w:fill="FFFFFF"/>
        </w:rPr>
        <w:t>.р</w:t>
      </w:r>
      <w:proofErr w:type="gramEnd"/>
      <w:r w:rsidRPr="00076F7C">
        <w:rPr>
          <w:sz w:val="24"/>
          <w:szCs w:val="24"/>
          <w:shd w:val="clear" w:color="auto" w:fill="FFFFFF"/>
        </w:rPr>
        <w:t>у</w:t>
      </w:r>
      <w:proofErr w:type="spellEnd"/>
      <w:r w:rsidRPr="00076F7C">
        <w:rPr>
          <w:sz w:val="24"/>
          <w:szCs w:val="24"/>
          <w:shd w:val="clear" w:color="auto" w:fill="FFFFFF"/>
        </w:rPr>
        <w:t>».</w:t>
      </w:r>
    </w:p>
    <w:p w:rsidR="00076F7C" w:rsidRPr="00076F7C" w:rsidRDefault="00076F7C" w:rsidP="00076F7C">
      <w:pPr>
        <w:shd w:val="clear" w:color="auto" w:fill="FFFFFF"/>
        <w:spacing w:line="276" w:lineRule="auto"/>
        <w:ind w:firstLine="720"/>
        <w:jc w:val="both"/>
        <w:rPr>
          <w:sz w:val="24"/>
          <w:szCs w:val="24"/>
          <w:shd w:val="clear" w:color="auto" w:fill="FFFFFF"/>
        </w:rPr>
      </w:pPr>
      <w:r w:rsidRPr="00076F7C">
        <w:rPr>
          <w:sz w:val="24"/>
          <w:szCs w:val="24"/>
          <w:shd w:val="clear" w:color="auto" w:fill="FFFFFF"/>
        </w:rPr>
        <w:t xml:space="preserve">В 2013 году </w:t>
      </w:r>
      <w:r w:rsidR="00633E83">
        <w:rPr>
          <w:sz w:val="24"/>
          <w:szCs w:val="24"/>
          <w:shd w:val="clear" w:color="auto" w:fill="FFFFFF"/>
        </w:rPr>
        <w:t>стал</w:t>
      </w:r>
      <w:r w:rsidRPr="00076F7C">
        <w:rPr>
          <w:sz w:val="24"/>
          <w:szCs w:val="24"/>
          <w:shd w:val="clear" w:color="auto" w:fill="FFFFFF"/>
        </w:rPr>
        <w:t xml:space="preserve"> заместител</w:t>
      </w:r>
      <w:r w:rsidR="00633E83">
        <w:rPr>
          <w:sz w:val="24"/>
          <w:szCs w:val="24"/>
          <w:shd w:val="clear" w:color="auto" w:fill="FFFFFF"/>
        </w:rPr>
        <w:t>ем</w:t>
      </w:r>
      <w:r w:rsidRPr="00076F7C">
        <w:rPr>
          <w:sz w:val="24"/>
          <w:szCs w:val="24"/>
          <w:shd w:val="clear" w:color="auto" w:fill="FFFFFF"/>
        </w:rPr>
        <w:t xml:space="preserve"> директора по франчайзингу ГМР «Планета гостеприимства» (отвечал за вопросы развития партнерских проектов и продаж</w:t>
      </w:r>
      <w:r w:rsidR="000B7FA5" w:rsidRPr="000B7FA5">
        <w:rPr>
          <w:sz w:val="24"/>
          <w:szCs w:val="24"/>
          <w:shd w:val="clear" w:color="auto" w:fill="FFFFFF"/>
        </w:rPr>
        <w:t>,</w:t>
      </w:r>
      <w:r w:rsidRPr="00076F7C">
        <w:rPr>
          <w:sz w:val="24"/>
          <w:szCs w:val="24"/>
          <w:shd w:val="clear" w:color="auto" w:fill="FFFFFF"/>
        </w:rPr>
        <w:t xml:space="preserve"> в том числе за рубежом).</w:t>
      </w:r>
    </w:p>
    <w:p w:rsidR="00076F7C" w:rsidRPr="00076F7C" w:rsidRDefault="00076F7C" w:rsidP="00076F7C">
      <w:pPr>
        <w:shd w:val="clear" w:color="auto" w:fill="FFFFFF"/>
        <w:spacing w:line="276" w:lineRule="auto"/>
        <w:ind w:firstLine="720"/>
        <w:jc w:val="both"/>
        <w:rPr>
          <w:sz w:val="24"/>
          <w:szCs w:val="24"/>
          <w:shd w:val="clear" w:color="auto" w:fill="FFFFFF"/>
        </w:rPr>
      </w:pPr>
      <w:r w:rsidRPr="00076F7C">
        <w:rPr>
          <w:sz w:val="24"/>
          <w:szCs w:val="24"/>
          <w:shd w:val="clear" w:color="auto" w:fill="FFFFFF"/>
        </w:rPr>
        <w:t xml:space="preserve">С 2016 года </w:t>
      </w:r>
      <w:r w:rsidR="000B7FA5">
        <w:rPr>
          <w:sz w:val="24"/>
          <w:szCs w:val="24"/>
          <w:shd w:val="clear" w:color="auto" w:fill="FFFFFF"/>
        </w:rPr>
        <w:t>являлся</w:t>
      </w:r>
      <w:r w:rsidRPr="00076F7C">
        <w:rPr>
          <w:sz w:val="24"/>
          <w:szCs w:val="24"/>
          <w:shd w:val="clear" w:color="auto" w:fill="FFFFFF"/>
        </w:rPr>
        <w:t xml:space="preserve"> директор</w:t>
      </w:r>
      <w:r w:rsidR="00633E83">
        <w:rPr>
          <w:sz w:val="24"/>
          <w:szCs w:val="24"/>
          <w:shd w:val="clear" w:color="auto" w:fill="FFFFFF"/>
        </w:rPr>
        <w:t>ом</w:t>
      </w:r>
      <w:r w:rsidRPr="00076F7C">
        <w:rPr>
          <w:sz w:val="24"/>
          <w:szCs w:val="24"/>
          <w:shd w:val="clear" w:color="auto" w:fill="FFFFFF"/>
        </w:rPr>
        <w:t xml:space="preserve"> по франчайзингу ООО ТД «</w:t>
      </w:r>
      <w:proofErr w:type="spellStart"/>
      <w:r w:rsidRPr="00076F7C">
        <w:rPr>
          <w:sz w:val="24"/>
          <w:szCs w:val="24"/>
          <w:shd w:val="clear" w:color="auto" w:fill="FFFFFF"/>
        </w:rPr>
        <w:t>Рублевский</w:t>
      </w:r>
      <w:proofErr w:type="spellEnd"/>
      <w:r w:rsidRPr="00076F7C">
        <w:rPr>
          <w:sz w:val="24"/>
          <w:szCs w:val="24"/>
          <w:shd w:val="clear" w:color="auto" w:fill="FFFFFF"/>
        </w:rPr>
        <w:t>» (реализация проектов по развитию региональной франшизы).</w:t>
      </w:r>
    </w:p>
    <w:p w:rsidR="000B7FA5" w:rsidRPr="00076F7C" w:rsidRDefault="00076F7C" w:rsidP="00076F7C">
      <w:pPr>
        <w:shd w:val="clear" w:color="auto" w:fill="FFFFFF"/>
        <w:spacing w:line="276" w:lineRule="auto"/>
        <w:ind w:firstLine="720"/>
        <w:jc w:val="both"/>
        <w:rPr>
          <w:sz w:val="24"/>
          <w:szCs w:val="24"/>
          <w:shd w:val="clear" w:color="auto" w:fill="FFFFFF"/>
        </w:rPr>
      </w:pPr>
      <w:r w:rsidRPr="00076F7C">
        <w:rPr>
          <w:sz w:val="24"/>
          <w:szCs w:val="24"/>
          <w:shd w:val="clear" w:color="auto" w:fill="FFFFFF"/>
        </w:rPr>
        <w:t>С октября 2017 года –</w:t>
      </w:r>
      <w:r w:rsidR="00633E83" w:rsidRPr="00633E83">
        <w:rPr>
          <w:sz w:val="24"/>
          <w:szCs w:val="24"/>
          <w:shd w:val="clear" w:color="auto" w:fill="FFFFFF"/>
        </w:rPr>
        <w:t xml:space="preserve"> </w:t>
      </w:r>
      <w:r w:rsidRPr="00076F7C">
        <w:rPr>
          <w:sz w:val="24"/>
          <w:szCs w:val="24"/>
          <w:shd w:val="clear" w:color="auto" w:fill="FFFFFF"/>
        </w:rPr>
        <w:t xml:space="preserve">директор департамента </w:t>
      </w:r>
      <w:r w:rsidR="00633E83">
        <w:rPr>
          <w:sz w:val="24"/>
          <w:szCs w:val="24"/>
          <w:shd w:val="clear" w:color="auto" w:fill="FFFFFF"/>
        </w:rPr>
        <w:t xml:space="preserve">по развитию </w:t>
      </w:r>
      <w:r w:rsidRPr="00076F7C">
        <w:rPr>
          <w:sz w:val="24"/>
          <w:szCs w:val="24"/>
          <w:shd w:val="clear" w:color="auto" w:fill="FFFFFF"/>
        </w:rPr>
        <w:t>франчайзинга, с 201</w:t>
      </w:r>
      <w:r w:rsidR="00633E83">
        <w:rPr>
          <w:sz w:val="24"/>
          <w:szCs w:val="24"/>
          <w:shd w:val="clear" w:color="auto" w:fill="FFFFFF"/>
        </w:rPr>
        <w:t>9</w:t>
      </w:r>
      <w:r w:rsidRPr="00076F7C">
        <w:rPr>
          <w:sz w:val="24"/>
          <w:szCs w:val="24"/>
          <w:shd w:val="clear" w:color="auto" w:fill="FFFFFF"/>
        </w:rPr>
        <w:t xml:space="preserve"> года – директор по франчайзингу ООО «РОСИНТЕР РЕСТОРАНТС».</w:t>
      </w:r>
      <w:r w:rsidR="000B7FA5">
        <w:rPr>
          <w:sz w:val="24"/>
          <w:szCs w:val="24"/>
          <w:shd w:val="clear" w:color="auto" w:fill="FFFFFF"/>
        </w:rPr>
        <w:t xml:space="preserve"> В 2026 году назначен старшим вице-президентом по франчайзингу ПАО «РОСИНТЕР РЕСТОРАНТС ХОЛДИНГ».</w:t>
      </w:r>
    </w:p>
    <w:p w:rsidR="00076F7C" w:rsidRPr="00076F7C" w:rsidRDefault="00076F7C" w:rsidP="00076F7C">
      <w:pPr>
        <w:shd w:val="clear" w:color="auto" w:fill="FFFFFF"/>
        <w:spacing w:line="276" w:lineRule="auto"/>
        <w:ind w:firstLine="720"/>
        <w:jc w:val="both"/>
        <w:rPr>
          <w:sz w:val="24"/>
          <w:szCs w:val="24"/>
          <w:shd w:val="clear" w:color="auto" w:fill="FFFFFF"/>
        </w:rPr>
      </w:pPr>
      <w:r w:rsidRPr="00076F7C">
        <w:rPr>
          <w:sz w:val="24"/>
          <w:szCs w:val="24"/>
          <w:shd w:val="clear" w:color="auto" w:fill="FFFFFF"/>
        </w:rPr>
        <w:t>Представляет «</w:t>
      </w:r>
      <w:proofErr w:type="spellStart"/>
      <w:r w:rsidRPr="00076F7C">
        <w:rPr>
          <w:sz w:val="24"/>
          <w:szCs w:val="24"/>
          <w:shd w:val="clear" w:color="auto" w:fill="FFFFFF"/>
        </w:rPr>
        <w:t>Росинтер</w:t>
      </w:r>
      <w:proofErr w:type="spellEnd"/>
      <w:r w:rsidRPr="00076F7C">
        <w:rPr>
          <w:sz w:val="24"/>
          <w:szCs w:val="24"/>
          <w:shd w:val="clear" w:color="auto" w:fill="FFFFFF"/>
        </w:rPr>
        <w:t>» в Совете Директоров Российской Ассоциации Франчайзинга.</w:t>
      </w:r>
    </w:p>
    <w:p w:rsidR="00633E83" w:rsidRPr="00633E83" w:rsidRDefault="00633E83" w:rsidP="00633E83">
      <w:pPr>
        <w:shd w:val="clear" w:color="auto" w:fill="FFFFFF"/>
        <w:spacing w:before="120" w:line="276" w:lineRule="auto"/>
        <w:ind w:firstLine="720"/>
        <w:jc w:val="both"/>
        <w:rPr>
          <w:i/>
          <w:sz w:val="24"/>
          <w:szCs w:val="24"/>
          <w:shd w:val="clear" w:color="auto" w:fill="FFFFFF"/>
          <w:lang w:val="en-US"/>
        </w:rPr>
      </w:pPr>
      <w:r w:rsidRPr="00633E83">
        <w:rPr>
          <w:i/>
          <w:sz w:val="24"/>
          <w:szCs w:val="24"/>
          <w:shd w:val="clear" w:color="auto" w:fill="FFFFFF"/>
          <w:lang w:val="en-US"/>
        </w:rPr>
        <w:t xml:space="preserve">In 2013, he began working in the field of franchising as director of the franchise department of </w:t>
      </w:r>
      <w:proofErr w:type="spellStart"/>
      <w:r w:rsidRPr="00633E83">
        <w:rPr>
          <w:i/>
          <w:sz w:val="24"/>
          <w:szCs w:val="24"/>
          <w:shd w:val="clear" w:color="auto" w:fill="FFFFFF"/>
          <w:lang w:val="en-US"/>
        </w:rPr>
        <w:t>ВсеИнструменты.ру</w:t>
      </w:r>
      <w:proofErr w:type="spellEnd"/>
      <w:r w:rsidRPr="00633E83">
        <w:rPr>
          <w:i/>
          <w:sz w:val="24"/>
          <w:szCs w:val="24"/>
          <w:shd w:val="clear" w:color="auto" w:fill="FFFFFF"/>
          <w:lang w:val="en-US"/>
        </w:rPr>
        <w:t xml:space="preserve"> LLC.</w:t>
      </w:r>
    </w:p>
    <w:p w:rsidR="00633E83" w:rsidRPr="00633E83" w:rsidRDefault="00633E83" w:rsidP="00633E83">
      <w:pPr>
        <w:shd w:val="clear" w:color="auto" w:fill="FFFFFF"/>
        <w:spacing w:line="276" w:lineRule="auto"/>
        <w:ind w:firstLine="720"/>
        <w:jc w:val="both"/>
        <w:rPr>
          <w:i/>
          <w:sz w:val="24"/>
          <w:szCs w:val="24"/>
          <w:shd w:val="clear" w:color="auto" w:fill="FFFFFF"/>
          <w:lang w:val="en-US"/>
        </w:rPr>
      </w:pPr>
      <w:r w:rsidRPr="00633E83">
        <w:rPr>
          <w:i/>
          <w:sz w:val="24"/>
          <w:szCs w:val="24"/>
          <w:shd w:val="clear" w:color="auto" w:fill="FFFFFF"/>
          <w:lang w:val="en-US"/>
        </w:rPr>
        <w:t>In 2013, he became Deputy Director for Franchising of the GMR Planet of Hospitality (he was responsible for the development of partner projects and sales, including abroad).</w:t>
      </w:r>
    </w:p>
    <w:p w:rsidR="00633E83" w:rsidRPr="00633E83" w:rsidRDefault="00633E83" w:rsidP="00633E83">
      <w:pPr>
        <w:shd w:val="clear" w:color="auto" w:fill="FFFFFF"/>
        <w:spacing w:line="276" w:lineRule="auto"/>
        <w:ind w:firstLine="720"/>
        <w:jc w:val="both"/>
        <w:rPr>
          <w:i/>
          <w:sz w:val="24"/>
          <w:szCs w:val="24"/>
          <w:shd w:val="clear" w:color="auto" w:fill="FFFFFF"/>
          <w:lang w:val="en-US"/>
        </w:rPr>
      </w:pPr>
      <w:r w:rsidRPr="00633E83">
        <w:rPr>
          <w:i/>
          <w:sz w:val="24"/>
          <w:szCs w:val="24"/>
          <w:shd w:val="clear" w:color="auto" w:fill="FFFFFF"/>
          <w:lang w:val="en-US"/>
        </w:rPr>
        <w:t xml:space="preserve">Since 2016, he was the franchise director of LLC TD </w:t>
      </w:r>
      <w:proofErr w:type="spellStart"/>
      <w:r w:rsidRPr="00633E83">
        <w:rPr>
          <w:i/>
          <w:sz w:val="24"/>
          <w:szCs w:val="24"/>
          <w:shd w:val="clear" w:color="auto" w:fill="FFFFFF"/>
          <w:lang w:val="en-US"/>
        </w:rPr>
        <w:t>Rublevsky</w:t>
      </w:r>
      <w:proofErr w:type="spellEnd"/>
      <w:r w:rsidRPr="00633E83">
        <w:rPr>
          <w:i/>
          <w:sz w:val="24"/>
          <w:szCs w:val="24"/>
          <w:shd w:val="clear" w:color="auto" w:fill="FFFFFF"/>
          <w:lang w:val="en-US"/>
        </w:rPr>
        <w:t xml:space="preserve"> (implementation of projects for the development of a regional franchise).</w:t>
      </w:r>
    </w:p>
    <w:p w:rsidR="00633E83" w:rsidRPr="000B7FA5" w:rsidRDefault="00633E83" w:rsidP="00633E83">
      <w:pPr>
        <w:shd w:val="clear" w:color="auto" w:fill="FFFFFF"/>
        <w:spacing w:line="276" w:lineRule="auto"/>
        <w:ind w:firstLine="720"/>
        <w:jc w:val="both"/>
        <w:rPr>
          <w:i/>
          <w:sz w:val="24"/>
          <w:szCs w:val="24"/>
          <w:shd w:val="clear" w:color="auto" w:fill="FFFFFF"/>
          <w:lang w:val="en-US"/>
        </w:rPr>
      </w:pPr>
      <w:proofErr w:type="gramStart"/>
      <w:r w:rsidRPr="00633E83">
        <w:rPr>
          <w:i/>
          <w:sz w:val="24"/>
          <w:szCs w:val="24"/>
          <w:shd w:val="clear" w:color="auto" w:fill="FFFFFF"/>
          <w:lang w:val="en-US"/>
        </w:rPr>
        <w:t xml:space="preserve">Since October 2017 - Director of the Franchise Department, since 2019 - </w:t>
      </w:r>
      <w:r w:rsidR="000B7FA5" w:rsidRPr="00633E83">
        <w:rPr>
          <w:i/>
          <w:sz w:val="24"/>
          <w:szCs w:val="24"/>
          <w:shd w:val="clear" w:color="auto" w:fill="FFFFFF"/>
          <w:lang w:val="en-US"/>
        </w:rPr>
        <w:t xml:space="preserve">Franchising </w:t>
      </w:r>
      <w:r w:rsidRPr="00633E83">
        <w:rPr>
          <w:i/>
          <w:sz w:val="24"/>
          <w:szCs w:val="24"/>
          <w:shd w:val="clear" w:color="auto" w:fill="FFFFFF"/>
          <w:lang w:val="en-US"/>
        </w:rPr>
        <w:t>Director of ROSINTER RESTAURANTS LLC.</w:t>
      </w:r>
      <w:proofErr w:type="gramEnd"/>
      <w:r w:rsidR="000B7FA5" w:rsidRPr="000B7FA5">
        <w:rPr>
          <w:i/>
          <w:sz w:val="24"/>
          <w:szCs w:val="24"/>
          <w:shd w:val="clear" w:color="auto" w:fill="FFFFFF"/>
          <w:lang w:val="en-US"/>
        </w:rPr>
        <w:t xml:space="preserve"> </w:t>
      </w:r>
      <w:r w:rsidR="000B7FA5">
        <w:rPr>
          <w:i/>
          <w:sz w:val="24"/>
          <w:szCs w:val="24"/>
          <w:shd w:val="clear" w:color="auto" w:fill="FFFFFF"/>
          <w:lang w:val="en-US"/>
        </w:rPr>
        <w:t>In 202</w:t>
      </w:r>
      <w:r w:rsidR="000B7FA5" w:rsidRPr="000B7FA5">
        <w:rPr>
          <w:i/>
          <w:sz w:val="24"/>
          <w:szCs w:val="24"/>
          <w:shd w:val="clear" w:color="auto" w:fill="FFFFFF"/>
          <w:lang w:val="en-US"/>
        </w:rPr>
        <w:t>6</w:t>
      </w:r>
      <w:r w:rsidR="000B7FA5">
        <w:rPr>
          <w:i/>
          <w:sz w:val="24"/>
          <w:szCs w:val="24"/>
          <w:shd w:val="clear" w:color="auto" w:fill="FFFFFF"/>
          <w:lang w:val="en-US"/>
        </w:rPr>
        <w:t>, he was appointed Senior Vice President for franchising of ROSINTER RESTAURANTS HOLDING PJSC.</w:t>
      </w:r>
    </w:p>
    <w:p w:rsidR="00076F7C" w:rsidRPr="00633E83" w:rsidRDefault="00633E83" w:rsidP="00633E83">
      <w:pPr>
        <w:shd w:val="clear" w:color="auto" w:fill="FFFFFF"/>
        <w:spacing w:line="276" w:lineRule="auto"/>
        <w:ind w:firstLine="720"/>
        <w:jc w:val="both"/>
        <w:rPr>
          <w:i/>
          <w:sz w:val="24"/>
          <w:szCs w:val="24"/>
          <w:highlight w:val="yellow"/>
          <w:shd w:val="clear" w:color="auto" w:fill="FFFFFF"/>
          <w:lang w:val="en-US"/>
        </w:rPr>
      </w:pPr>
      <w:r w:rsidRPr="00633E83">
        <w:rPr>
          <w:i/>
          <w:sz w:val="24"/>
          <w:szCs w:val="24"/>
          <w:shd w:val="clear" w:color="auto" w:fill="FFFFFF"/>
          <w:lang w:val="en-US"/>
        </w:rPr>
        <w:t xml:space="preserve">He represents </w:t>
      </w:r>
      <w:proofErr w:type="spellStart"/>
      <w:r w:rsidRPr="00633E83">
        <w:rPr>
          <w:i/>
          <w:sz w:val="24"/>
          <w:szCs w:val="24"/>
          <w:shd w:val="clear" w:color="auto" w:fill="FFFFFF"/>
          <w:lang w:val="en-US"/>
        </w:rPr>
        <w:t>Rosinter</w:t>
      </w:r>
      <w:proofErr w:type="spellEnd"/>
      <w:r w:rsidRPr="00633E83">
        <w:rPr>
          <w:i/>
          <w:sz w:val="24"/>
          <w:szCs w:val="24"/>
          <w:shd w:val="clear" w:color="auto" w:fill="FFFFFF"/>
          <w:lang w:val="en-US"/>
        </w:rPr>
        <w:t xml:space="preserve"> on the Board of Directors of the Russian Franchise Association.</w:t>
      </w:r>
    </w:p>
    <w:p w:rsidR="00CB589A" w:rsidRPr="00BF04BC" w:rsidRDefault="00CB589A" w:rsidP="00CB589A">
      <w:pPr>
        <w:widowControl/>
        <w:spacing w:before="120"/>
        <w:ind w:firstLine="720"/>
        <w:jc w:val="both"/>
        <w:rPr>
          <w:bCs/>
          <w:sz w:val="24"/>
          <w:szCs w:val="24"/>
        </w:rPr>
      </w:pPr>
      <w:r w:rsidRPr="00BF04BC">
        <w:rPr>
          <w:bCs/>
          <w:sz w:val="24"/>
          <w:szCs w:val="24"/>
        </w:rPr>
        <w:t>Год</w:t>
      </w:r>
      <w:r w:rsidRPr="00FD759C">
        <w:rPr>
          <w:bCs/>
          <w:sz w:val="24"/>
          <w:szCs w:val="24"/>
        </w:rPr>
        <w:t xml:space="preserve"> </w:t>
      </w:r>
      <w:r w:rsidRPr="00BF04BC">
        <w:rPr>
          <w:bCs/>
          <w:sz w:val="24"/>
          <w:szCs w:val="24"/>
        </w:rPr>
        <w:t>рождения</w:t>
      </w:r>
      <w:r w:rsidRPr="00FD759C">
        <w:rPr>
          <w:bCs/>
          <w:sz w:val="24"/>
          <w:szCs w:val="24"/>
        </w:rPr>
        <w:t>:</w:t>
      </w:r>
      <w:r w:rsidR="00C31C46" w:rsidRPr="00BF04BC">
        <w:rPr>
          <w:bCs/>
          <w:sz w:val="24"/>
          <w:szCs w:val="24"/>
        </w:rPr>
        <w:t xml:space="preserve"> 1981</w:t>
      </w:r>
    </w:p>
    <w:p w:rsidR="00CB589A" w:rsidRPr="00BF04BC" w:rsidRDefault="00CB589A" w:rsidP="00CB589A">
      <w:pPr>
        <w:widowControl/>
        <w:spacing w:line="276" w:lineRule="auto"/>
        <w:ind w:firstLine="709"/>
        <w:jc w:val="both"/>
        <w:rPr>
          <w:i/>
          <w:sz w:val="24"/>
          <w:szCs w:val="24"/>
        </w:rPr>
      </w:pPr>
      <w:r w:rsidRPr="00BF04BC">
        <w:rPr>
          <w:i/>
          <w:sz w:val="24"/>
          <w:szCs w:val="24"/>
          <w:lang w:val="en-US"/>
        </w:rPr>
        <w:t>Year</w:t>
      </w:r>
      <w:r w:rsidRPr="00FD759C">
        <w:rPr>
          <w:i/>
          <w:sz w:val="24"/>
          <w:szCs w:val="24"/>
        </w:rPr>
        <w:t xml:space="preserve"> </w:t>
      </w:r>
      <w:r w:rsidRPr="00BF04BC">
        <w:rPr>
          <w:i/>
          <w:sz w:val="24"/>
          <w:szCs w:val="24"/>
          <w:lang w:val="en-US"/>
        </w:rPr>
        <w:t>of</w:t>
      </w:r>
      <w:r w:rsidRPr="00FD759C">
        <w:rPr>
          <w:i/>
          <w:sz w:val="24"/>
          <w:szCs w:val="24"/>
        </w:rPr>
        <w:t xml:space="preserve"> </w:t>
      </w:r>
      <w:r w:rsidRPr="00BF04BC">
        <w:rPr>
          <w:i/>
          <w:sz w:val="24"/>
          <w:szCs w:val="24"/>
          <w:lang w:val="en-US"/>
        </w:rPr>
        <w:t>birth</w:t>
      </w:r>
      <w:r w:rsidRPr="00FD759C">
        <w:rPr>
          <w:i/>
          <w:sz w:val="24"/>
          <w:szCs w:val="24"/>
        </w:rPr>
        <w:t>:</w:t>
      </w:r>
      <w:r w:rsidR="00C31C46" w:rsidRPr="00BF04BC">
        <w:rPr>
          <w:i/>
          <w:sz w:val="24"/>
          <w:szCs w:val="24"/>
        </w:rPr>
        <w:t xml:space="preserve"> 1981</w:t>
      </w:r>
    </w:p>
    <w:p w:rsidR="00CB589A" w:rsidRPr="00BF04BC" w:rsidRDefault="00CB589A" w:rsidP="00CB589A">
      <w:pPr>
        <w:widowControl/>
        <w:spacing w:before="120"/>
        <w:ind w:firstLine="709"/>
        <w:jc w:val="both"/>
        <w:rPr>
          <w:bCs/>
          <w:sz w:val="24"/>
          <w:szCs w:val="24"/>
        </w:rPr>
      </w:pPr>
      <w:r w:rsidRPr="00BF04BC">
        <w:rPr>
          <w:bCs/>
          <w:sz w:val="24"/>
          <w:szCs w:val="24"/>
        </w:rPr>
        <w:t xml:space="preserve">Сведения об образовании: </w:t>
      </w:r>
    </w:p>
    <w:p w:rsidR="00CB589A" w:rsidRPr="00BF04BC" w:rsidRDefault="00CB589A" w:rsidP="00CB589A">
      <w:pPr>
        <w:widowControl/>
        <w:spacing w:line="276" w:lineRule="auto"/>
        <w:ind w:firstLine="709"/>
        <w:jc w:val="both"/>
        <w:rPr>
          <w:i/>
          <w:sz w:val="24"/>
          <w:szCs w:val="24"/>
        </w:rPr>
      </w:pPr>
      <w:r w:rsidRPr="00BF04BC">
        <w:rPr>
          <w:i/>
          <w:sz w:val="24"/>
          <w:szCs w:val="24"/>
          <w:lang w:val="en-US"/>
        </w:rPr>
        <w:t>Educational</w:t>
      </w:r>
      <w:r w:rsidRPr="00BF04BC">
        <w:rPr>
          <w:i/>
          <w:sz w:val="24"/>
          <w:szCs w:val="24"/>
        </w:rPr>
        <w:t xml:space="preserve"> </w:t>
      </w:r>
      <w:r w:rsidRPr="00BF04BC">
        <w:rPr>
          <w:i/>
          <w:sz w:val="24"/>
          <w:szCs w:val="24"/>
          <w:lang w:val="en-US"/>
        </w:rPr>
        <w:t>background</w:t>
      </w:r>
      <w:r w:rsidRPr="00BF04BC">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19"/>
        <w:gridCol w:w="3404"/>
      </w:tblGrid>
      <w:tr w:rsidR="00CB589A" w:rsidRPr="00BF04BC" w:rsidTr="00C31C46">
        <w:tc>
          <w:tcPr>
            <w:tcW w:w="2127" w:type="dxa"/>
            <w:hideMark/>
          </w:tcPr>
          <w:p w:rsidR="00CB589A" w:rsidRPr="00BF04BC" w:rsidRDefault="00CB589A" w:rsidP="00C31C46">
            <w:pPr>
              <w:widowControl/>
              <w:spacing w:line="276" w:lineRule="auto"/>
              <w:jc w:val="center"/>
              <w:rPr>
                <w:sz w:val="24"/>
                <w:szCs w:val="24"/>
                <w:lang w:val="en-US" w:eastAsia="en-US"/>
              </w:rPr>
            </w:pPr>
            <w:r w:rsidRPr="00BF04BC">
              <w:rPr>
                <w:bCs/>
                <w:sz w:val="24"/>
                <w:szCs w:val="24"/>
                <w:lang w:eastAsia="en-US"/>
              </w:rPr>
              <w:t>Год</w:t>
            </w:r>
            <w:r w:rsidRPr="00BF04BC">
              <w:rPr>
                <w:bCs/>
                <w:sz w:val="24"/>
                <w:szCs w:val="24"/>
                <w:lang w:val="en-US" w:eastAsia="en-US"/>
              </w:rPr>
              <w:t xml:space="preserve"> </w:t>
            </w:r>
            <w:r w:rsidRPr="00BF04BC">
              <w:rPr>
                <w:bCs/>
                <w:sz w:val="24"/>
                <w:szCs w:val="24"/>
                <w:lang w:eastAsia="en-US"/>
              </w:rPr>
              <w:t>окончания</w:t>
            </w:r>
            <w:r w:rsidRPr="00BF04BC">
              <w:rPr>
                <w:sz w:val="24"/>
                <w:szCs w:val="24"/>
                <w:lang w:val="en-US" w:eastAsia="en-US"/>
              </w:rPr>
              <w:t xml:space="preserve"> /</w:t>
            </w:r>
          </w:p>
          <w:p w:rsidR="00CB589A" w:rsidRPr="00BF04BC" w:rsidRDefault="00CB589A" w:rsidP="00C31C46">
            <w:pPr>
              <w:widowControl/>
              <w:spacing w:line="276" w:lineRule="auto"/>
              <w:jc w:val="center"/>
              <w:rPr>
                <w:bCs/>
                <w:i/>
                <w:sz w:val="24"/>
                <w:szCs w:val="24"/>
                <w:lang w:val="en-US" w:eastAsia="en-US"/>
              </w:rPr>
            </w:pPr>
            <w:r w:rsidRPr="00BF04BC">
              <w:rPr>
                <w:i/>
                <w:sz w:val="24"/>
                <w:szCs w:val="24"/>
                <w:lang w:val="en-US" w:eastAsia="en-US"/>
              </w:rPr>
              <w:t>Year of graduation</w:t>
            </w:r>
          </w:p>
        </w:tc>
        <w:tc>
          <w:tcPr>
            <w:tcW w:w="4819" w:type="dxa"/>
            <w:hideMark/>
          </w:tcPr>
          <w:p w:rsidR="00CB589A" w:rsidRPr="00BF04BC" w:rsidRDefault="00CB589A" w:rsidP="00C31C46">
            <w:pPr>
              <w:widowControl/>
              <w:spacing w:line="276" w:lineRule="auto"/>
              <w:jc w:val="center"/>
              <w:rPr>
                <w:bCs/>
                <w:sz w:val="24"/>
                <w:szCs w:val="24"/>
                <w:lang w:eastAsia="en-US"/>
              </w:rPr>
            </w:pPr>
            <w:r w:rsidRPr="00BF04BC">
              <w:rPr>
                <w:bCs/>
                <w:sz w:val="24"/>
                <w:szCs w:val="24"/>
                <w:lang w:eastAsia="en-US"/>
              </w:rPr>
              <w:t xml:space="preserve">Учебное заведение </w:t>
            </w:r>
            <w:r w:rsidRPr="00BF04BC">
              <w:rPr>
                <w:color w:val="000000"/>
                <w:sz w:val="24"/>
                <w:szCs w:val="24"/>
                <w:lang w:eastAsia="en-US"/>
              </w:rPr>
              <w:t>(полное наименование)</w:t>
            </w:r>
            <w:r w:rsidRPr="00BF04BC">
              <w:rPr>
                <w:sz w:val="24"/>
                <w:szCs w:val="24"/>
                <w:lang w:eastAsia="en-US"/>
              </w:rPr>
              <w:t xml:space="preserve"> / </w:t>
            </w:r>
            <w:r w:rsidRPr="00BF04BC">
              <w:rPr>
                <w:i/>
                <w:sz w:val="24"/>
                <w:szCs w:val="24"/>
                <w:lang w:val="en-US" w:eastAsia="en-US"/>
              </w:rPr>
              <w:t>Institution</w:t>
            </w:r>
            <w:r w:rsidRPr="00BF04BC">
              <w:rPr>
                <w:i/>
                <w:sz w:val="24"/>
                <w:szCs w:val="24"/>
                <w:lang w:eastAsia="en-US"/>
              </w:rPr>
              <w:t xml:space="preserve"> (</w:t>
            </w:r>
            <w:r w:rsidRPr="00BF04BC">
              <w:rPr>
                <w:i/>
                <w:sz w:val="24"/>
                <w:szCs w:val="24"/>
                <w:lang w:val="en-US" w:eastAsia="en-US"/>
              </w:rPr>
              <w:t>full</w:t>
            </w:r>
            <w:r w:rsidRPr="00BF04BC">
              <w:rPr>
                <w:i/>
                <w:sz w:val="24"/>
                <w:szCs w:val="24"/>
                <w:lang w:eastAsia="en-US"/>
              </w:rPr>
              <w:t xml:space="preserve"> </w:t>
            </w:r>
            <w:r w:rsidRPr="00BF04BC">
              <w:rPr>
                <w:i/>
                <w:sz w:val="24"/>
                <w:szCs w:val="24"/>
                <w:lang w:val="en-US" w:eastAsia="en-US"/>
              </w:rPr>
              <w:t>name</w:t>
            </w:r>
            <w:r w:rsidRPr="00BF04BC">
              <w:rPr>
                <w:i/>
                <w:sz w:val="24"/>
                <w:szCs w:val="24"/>
                <w:lang w:eastAsia="en-US"/>
              </w:rPr>
              <w:t>)</w:t>
            </w:r>
          </w:p>
        </w:tc>
        <w:tc>
          <w:tcPr>
            <w:tcW w:w="3404" w:type="dxa"/>
            <w:hideMark/>
          </w:tcPr>
          <w:p w:rsidR="00CB589A" w:rsidRPr="00BF04BC" w:rsidRDefault="00CB589A" w:rsidP="00C31C46">
            <w:pPr>
              <w:widowControl/>
              <w:spacing w:line="276" w:lineRule="auto"/>
              <w:jc w:val="center"/>
              <w:rPr>
                <w:bCs/>
                <w:sz w:val="24"/>
                <w:szCs w:val="24"/>
                <w:lang w:eastAsia="en-US"/>
              </w:rPr>
            </w:pPr>
            <w:r w:rsidRPr="00BF04BC">
              <w:rPr>
                <w:color w:val="000000"/>
                <w:sz w:val="24"/>
                <w:szCs w:val="24"/>
                <w:lang w:eastAsia="en-US"/>
              </w:rPr>
              <w:t xml:space="preserve">Специальность, квалификация </w:t>
            </w:r>
            <w:r w:rsidRPr="00BF04BC">
              <w:rPr>
                <w:color w:val="000000"/>
                <w:sz w:val="24"/>
                <w:szCs w:val="24"/>
                <w:lang w:val="en-US" w:eastAsia="en-US"/>
              </w:rPr>
              <w:t xml:space="preserve">/ </w:t>
            </w:r>
            <w:proofErr w:type="spellStart"/>
            <w:r w:rsidRPr="00BF04BC">
              <w:rPr>
                <w:i/>
                <w:sz w:val="24"/>
                <w:szCs w:val="24"/>
                <w:lang w:val="en-US" w:eastAsia="en-US"/>
              </w:rPr>
              <w:t>Specialisation</w:t>
            </w:r>
            <w:proofErr w:type="spellEnd"/>
            <w:r w:rsidRPr="00BF04BC">
              <w:rPr>
                <w:i/>
                <w:sz w:val="24"/>
                <w:szCs w:val="24"/>
                <w:lang w:val="en-US" w:eastAsia="en-US"/>
              </w:rPr>
              <w:t>, qualification</w:t>
            </w:r>
          </w:p>
        </w:tc>
      </w:tr>
      <w:tr w:rsidR="00CB589A" w:rsidRPr="00FD759C" w:rsidTr="00C31C46">
        <w:tc>
          <w:tcPr>
            <w:tcW w:w="2127" w:type="dxa"/>
          </w:tcPr>
          <w:p w:rsidR="00CB589A" w:rsidRPr="00BF04BC" w:rsidRDefault="000B7FA5" w:rsidP="00C31C46">
            <w:pPr>
              <w:widowControl/>
              <w:spacing w:line="276" w:lineRule="auto"/>
              <w:jc w:val="center"/>
              <w:rPr>
                <w:bCs/>
                <w:sz w:val="24"/>
                <w:szCs w:val="24"/>
                <w:lang w:val="en-US" w:eastAsia="en-US"/>
              </w:rPr>
            </w:pPr>
            <w:r w:rsidRPr="00BF04BC">
              <w:rPr>
                <w:bCs/>
                <w:sz w:val="24"/>
                <w:szCs w:val="24"/>
                <w:lang w:val="en-US" w:eastAsia="en-US"/>
              </w:rPr>
              <w:t>2003</w:t>
            </w:r>
          </w:p>
        </w:tc>
        <w:tc>
          <w:tcPr>
            <w:tcW w:w="4819" w:type="dxa"/>
          </w:tcPr>
          <w:p w:rsidR="00CB589A" w:rsidRPr="00BF04BC" w:rsidRDefault="000B7FA5" w:rsidP="00C31C46">
            <w:pPr>
              <w:widowControl/>
              <w:spacing w:line="276" w:lineRule="auto"/>
              <w:rPr>
                <w:bCs/>
                <w:sz w:val="24"/>
                <w:szCs w:val="24"/>
                <w:lang w:val="en-US" w:eastAsia="en-US"/>
              </w:rPr>
            </w:pPr>
            <w:r w:rsidRPr="00BF04BC">
              <w:rPr>
                <w:bCs/>
                <w:sz w:val="24"/>
                <w:szCs w:val="24"/>
                <w:lang w:eastAsia="en-US"/>
              </w:rPr>
              <w:t>Брянский</w:t>
            </w:r>
            <w:r w:rsidRPr="00BF04BC">
              <w:rPr>
                <w:bCs/>
                <w:sz w:val="24"/>
                <w:szCs w:val="24"/>
                <w:lang w:val="en-US" w:eastAsia="en-US"/>
              </w:rPr>
              <w:t xml:space="preserve"> </w:t>
            </w:r>
            <w:r w:rsidRPr="00BF04BC">
              <w:rPr>
                <w:bCs/>
                <w:sz w:val="24"/>
                <w:szCs w:val="24"/>
                <w:lang w:eastAsia="en-US"/>
              </w:rPr>
              <w:t>государственный</w:t>
            </w:r>
            <w:r w:rsidRPr="00BF04BC">
              <w:rPr>
                <w:bCs/>
                <w:sz w:val="24"/>
                <w:szCs w:val="24"/>
                <w:lang w:val="en-US" w:eastAsia="en-US"/>
              </w:rPr>
              <w:t xml:space="preserve"> </w:t>
            </w:r>
            <w:r w:rsidRPr="00BF04BC">
              <w:rPr>
                <w:bCs/>
                <w:sz w:val="24"/>
                <w:szCs w:val="24"/>
                <w:lang w:eastAsia="en-US"/>
              </w:rPr>
              <w:t>университет</w:t>
            </w:r>
            <w:r w:rsidRPr="00BF04BC">
              <w:rPr>
                <w:bCs/>
                <w:sz w:val="24"/>
                <w:szCs w:val="24"/>
                <w:lang w:val="en-US" w:eastAsia="en-US"/>
              </w:rPr>
              <w:t xml:space="preserve"> </w:t>
            </w:r>
            <w:r w:rsidRPr="00BF04BC">
              <w:rPr>
                <w:bCs/>
                <w:sz w:val="24"/>
                <w:szCs w:val="24"/>
                <w:lang w:eastAsia="en-US"/>
              </w:rPr>
              <w:t>имени</w:t>
            </w:r>
            <w:r w:rsidRPr="00BF04BC">
              <w:rPr>
                <w:bCs/>
                <w:sz w:val="24"/>
                <w:szCs w:val="24"/>
                <w:lang w:val="en-US" w:eastAsia="en-US"/>
              </w:rPr>
              <w:t xml:space="preserve"> </w:t>
            </w:r>
            <w:r w:rsidRPr="00BF04BC">
              <w:rPr>
                <w:bCs/>
                <w:sz w:val="24"/>
                <w:szCs w:val="24"/>
                <w:lang w:eastAsia="en-US"/>
              </w:rPr>
              <w:t>академика</w:t>
            </w:r>
            <w:r w:rsidRPr="00BF04BC">
              <w:rPr>
                <w:bCs/>
                <w:sz w:val="24"/>
                <w:szCs w:val="24"/>
                <w:lang w:val="en-US" w:eastAsia="en-US"/>
              </w:rPr>
              <w:t xml:space="preserve"> </w:t>
            </w:r>
            <w:r w:rsidRPr="00BF04BC">
              <w:rPr>
                <w:bCs/>
                <w:sz w:val="24"/>
                <w:szCs w:val="24"/>
                <w:lang w:eastAsia="en-US"/>
              </w:rPr>
              <w:t>И</w:t>
            </w:r>
            <w:r w:rsidRPr="00BF04BC">
              <w:rPr>
                <w:bCs/>
                <w:sz w:val="24"/>
                <w:szCs w:val="24"/>
                <w:lang w:val="en-US" w:eastAsia="en-US"/>
              </w:rPr>
              <w:t>.</w:t>
            </w:r>
            <w:r w:rsidRPr="00BF04BC">
              <w:rPr>
                <w:bCs/>
                <w:sz w:val="24"/>
                <w:szCs w:val="24"/>
                <w:lang w:eastAsia="en-US"/>
              </w:rPr>
              <w:t>Г</w:t>
            </w:r>
            <w:r w:rsidRPr="00BF04BC">
              <w:rPr>
                <w:bCs/>
                <w:sz w:val="24"/>
                <w:szCs w:val="24"/>
                <w:lang w:val="en-US" w:eastAsia="en-US"/>
              </w:rPr>
              <w:t xml:space="preserve">. </w:t>
            </w:r>
            <w:r w:rsidRPr="00BF04BC">
              <w:rPr>
                <w:bCs/>
                <w:sz w:val="24"/>
                <w:szCs w:val="24"/>
                <w:lang w:eastAsia="en-US"/>
              </w:rPr>
              <w:t>Петровского</w:t>
            </w:r>
            <w:r w:rsidRPr="00BF04BC">
              <w:rPr>
                <w:bCs/>
                <w:sz w:val="24"/>
                <w:szCs w:val="24"/>
                <w:lang w:val="en-US" w:eastAsia="en-US"/>
              </w:rPr>
              <w:t xml:space="preserve"> / </w:t>
            </w:r>
            <w:r w:rsidRPr="00FD759C">
              <w:rPr>
                <w:bCs/>
                <w:i/>
                <w:sz w:val="24"/>
                <w:szCs w:val="24"/>
                <w:lang w:val="en-US" w:eastAsia="en-US"/>
              </w:rPr>
              <w:t xml:space="preserve">Bryansk State Academician I.G. </w:t>
            </w:r>
            <w:proofErr w:type="spellStart"/>
            <w:r w:rsidRPr="00FD759C">
              <w:rPr>
                <w:bCs/>
                <w:i/>
                <w:sz w:val="24"/>
                <w:szCs w:val="24"/>
                <w:lang w:val="en-US" w:eastAsia="en-US"/>
              </w:rPr>
              <w:t>Petrovski</w:t>
            </w:r>
            <w:proofErr w:type="spellEnd"/>
            <w:r w:rsidRPr="00FD759C">
              <w:rPr>
                <w:bCs/>
                <w:i/>
                <w:sz w:val="24"/>
                <w:szCs w:val="24"/>
                <w:lang w:val="en-US" w:eastAsia="en-US"/>
              </w:rPr>
              <w:t xml:space="preserve"> University</w:t>
            </w:r>
          </w:p>
        </w:tc>
        <w:tc>
          <w:tcPr>
            <w:tcW w:w="3404" w:type="dxa"/>
          </w:tcPr>
          <w:p w:rsidR="00CB589A" w:rsidRPr="00BF04BC" w:rsidRDefault="000B7FA5" w:rsidP="00C31C46">
            <w:pPr>
              <w:widowControl/>
              <w:spacing w:line="276" w:lineRule="auto"/>
              <w:rPr>
                <w:bCs/>
                <w:sz w:val="24"/>
                <w:szCs w:val="24"/>
                <w:lang w:val="en-US" w:eastAsia="en-US"/>
              </w:rPr>
            </w:pPr>
            <w:r w:rsidRPr="00BF04BC">
              <w:rPr>
                <w:bCs/>
                <w:sz w:val="24"/>
                <w:szCs w:val="24"/>
                <w:lang w:eastAsia="en-US"/>
              </w:rPr>
              <w:t>Биология</w:t>
            </w:r>
            <w:r w:rsidRPr="00BF04BC">
              <w:rPr>
                <w:bCs/>
                <w:sz w:val="24"/>
                <w:szCs w:val="24"/>
                <w:lang w:val="en-US" w:eastAsia="en-US"/>
              </w:rPr>
              <w:t xml:space="preserve">, </w:t>
            </w:r>
            <w:r w:rsidRPr="00BF04BC">
              <w:rPr>
                <w:bCs/>
                <w:sz w:val="24"/>
                <w:szCs w:val="24"/>
                <w:lang w:eastAsia="en-US"/>
              </w:rPr>
              <w:t>учитель</w:t>
            </w:r>
            <w:r w:rsidRPr="00BF04BC">
              <w:rPr>
                <w:bCs/>
                <w:sz w:val="24"/>
                <w:szCs w:val="24"/>
                <w:lang w:val="en-US" w:eastAsia="en-US"/>
              </w:rPr>
              <w:t xml:space="preserve"> </w:t>
            </w:r>
            <w:r w:rsidRPr="00BF04BC">
              <w:rPr>
                <w:bCs/>
                <w:sz w:val="24"/>
                <w:szCs w:val="24"/>
                <w:lang w:eastAsia="en-US"/>
              </w:rPr>
              <w:t>биологии</w:t>
            </w:r>
            <w:r w:rsidRPr="00BF04BC">
              <w:rPr>
                <w:bCs/>
                <w:sz w:val="24"/>
                <w:szCs w:val="24"/>
                <w:lang w:val="en-US" w:eastAsia="en-US"/>
              </w:rPr>
              <w:t xml:space="preserve"> </w:t>
            </w:r>
            <w:r w:rsidRPr="00BF04BC">
              <w:rPr>
                <w:bCs/>
                <w:sz w:val="24"/>
                <w:szCs w:val="24"/>
                <w:lang w:eastAsia="en-US"/>
              </w:rPr>
              <w:t>и</w:t>
            </w:r>
            <w:r w:rsidRPr="00BF04BC">
              <w:rPr>
                <w:bCs/>
                <w:sz w:val="24"/>
                <w:szCs w:val="24"/>
                <w:lang w:val="en-US" w:eastAsia="en-US"/>
              </w:rPr>
              <w:t xml:space="preserve"> </w:t>
            </w:r>
            <w:r w:rsidRPr="00BF04BC">
              <w:rPr>
                <w:bCs/>
                <w:sz w:val="24"/>
                <w:szCs w:val="24"/>
                <w:lang w:eastAsia="en-US"/>
              </w:rPr>
              <w:t>химии</w:t>
            </w:r>
            <w:r w:rsidRPr="00BF04BC">
              <w:rPr>
                <w:bCs/>
                <w:sz w:val="24"/>
                <w:szCs w:val="24"/>
                <w:lang w:val="en-US" w:eastAsia="en-US"/>
              </w:rPr>
              <w:t xml:space="preserve"> / </w:t>
            </w:r>
            <w:r w:rsidRPr="00BF04BC">
              <w:rPr>
                <w:bCs/>
                <w:i/>
                <w:sz w:val="24"/>
                <w:szCs w:val="24"/>
                <w:lang w:val="en-US" w:eastAsia="en-US"/>
              </w:rPr>
              <w:t>Biology, a teacher of biology and chemistry</w:t>
            </w:r>
          </w:p>
        </w:tc>
      </w:tr>
      <w:tr w:rsidR="00CB589A" w:rsidRPr="00BF04BC" w:rsidTr="00C31C46">
        <w:tc>
          <w:tcPr>
            <w:tcW w:w="2127" w:type="dxa"/>
          </w:tcPr>
          <w:p w:rsidR="00CB589A" w:rsidRPr="00D96321" w:rsidRDefault="000A5CDE" w:rsidP="00C31C46">
            <w:pPr>
              <w:widowControl/>
              <w:spacing w:line="276" w:lineRule="auto"/>
              <w:jc w:val="center"/>
              <w:rPr>
                <w:bCs/>
                <w:sz w:val="24"/>
                <w:szCs w:val="24"/>
                <w:lang w:val="en-US" w:eastAsia="en-US"/>
              </w:rPr>
            </w:pPr>
            <w:r w:rsidRPr="00D96321">
              <w:rPr>
                <w:bCs/>
                <w:sz w:val="24"/>
                <w:szCs w:val="24"/>
                <w:lang w:val="en-US" w:eastAsia="en-US"/>
              </w:rPr>
              <w:lastRenderedPageBreak/>
              <w:t>2010</w:t>
            </w:r>
          </w:p>
        </w:tc>
        <w:tc>
          <w:tcPr>
            <w:tcW w:w="4819" w:type="dxa"/>
          </w:tcPr>
          <w:p w:rsidR="00CB589A" w:rsidRPr="00D96321" w:rsidRDefault="000A5CDE" w:rsidP="00D96321">
            <w:pPr>
              <w:widowControl/>
              <w:spacing w:line="276" w:lineRule="auto"/>
              <w:rPr>
                <w:color w:val="000000"/>
                <w:sz w:val="24"/>
                <w:szCs w:val="24"/>
                <w:lang w:val="en-US" w:eastAsia="en-US"/>
              </w:rPr>
            </w:pPr>
            <w:r w:rsidRPr="00D96321">
              <w:rPr>
                <w:bCs/>
                <w:sz w:val="24"/>
                <w:szCs w:val="24"/>
                <w:lang w:eastAsia="en-US"/>
              </w:rPr>
              <w:t>Российская</w:t>
            </w:r>
            <w:r w:rsidRPr="00D96321">
              <w:rPr>
                <w:bCs/>
                <w:sz w:val="24"/>
                <w:szCs w:val="24"/>
                <w:lang w:val="en-US" w:eastAsia="en-US"/>
              </w:rPr>
              <w:t xml:space="preserve"> </w:t>
            </w:r>
            <w:r w:rsidRPr="00D96321">
              <w:rPr>
                <w:bCs/>
                <w:sz w:val="24"/>
                <w:szCs w:val="24"/>
                <w:lang w:eastAsia="en-US"/>
              </w:rPr>
              <w:t>академия</w:t>
            </w:r>
            <w:r w:rsidRPr="00D96321">
              <w:rPr>
                <w:bCs/>
                <w:sz w:val="24"/>
                <w:szCs w:val="24"/>
                <w:lang w:val="en-US" w:eastAsia="en-US"/>
              </w:rPr>
              <w:t xml:space="preserve"> </w:t>
            </w:r>
            <w:r w:rsidRPr="00D96321">
              <w:rPr>
                <w:bCs/>
                <w:sz w:val="24"/>
                <w:szCs w:val="24"/>
                <w:lang w:eastAsia="en-US"/>
              </w:rPr>
              <w:t>народного</w:t>
            </w:r>
            <w:r w:rsidRPr="00D96321">
              <w:rPr>
                <w:bCs/>
                <w:sz w:val="24"/>
                <w:szCs w:val="24"/>
                <w:lang w:val="en-US" w:eastAsia="en-US"/>
              </w:rPr>
              <w:t xml:space="preserve"> </w:t>
            </w:r>
            <w:r w:rsidRPr="00D96321">
              <w:rPr>
                <w:bCs/>
                <w:sz w:val="24"/>
                <w:szCs w:val="24"/>
                <w:lang w:eastAsia="en-US"/>
              </w:rPr>
              <w:t>хозяйства</w:t>
            </w:r>
            <w:r w:rsidRPr="00D96321">
              <w:rPr>
                <w:bCs/>
                <w:sz w:val="24"/>
                <w:szCs w:val="24"/>
                <w:lang w:val="en-US" w:eastAsia="en-US"/>
              </w:rPr>
              <w:t xml:space="preserve"> </w:t>
            </w:r>
            <w:r w:rsidRPr="00D96321">
              <w:rPr>
                <w:bCs/>
                <w:sz w:val="24"/>
                <w:szCs w:val="24"/>
                <w:lang w:eastAsia="en-US"/>
              </w:rPr>
              <w:t>и</w:t>
            </w:r>
            <w:r w:rsidRPr="00D96321">
              <w:rPr>
                <w:bCs/>
                <w:sz w:val="24"/>
                <w:szCs w:val="24"/>
                <w:lang w:val="en-US" w:eastAsia="en-US"/>
              </w:rPr>
              <w:t xml:space="preserve"> </w:t>
            </w:r>
            <w:r w:rsidRPr="00D96321">
              <w:rPr>
                <w:bCs/>
                <w:sz w:val="24"/>
                <w:szCs w:val="24"/>
                <w:lang w:eastAsia="en-US"/>
              </w:rPr>
              <w:t>государственной</w:t>
            </w:r>
            <w:r w:rsidRPr="00D96321">
              <w:rPr>
                <w:bCs/>
                <w:sz w:val="24"/>
                <w:szCs w:val="24"/>
                <w:lang w:val="en-US" w:eastAsia="en-US"/>
              </w:rPr>
              <w:t xml:space="preserve"> </w:t>
            </w:r>
            <w:r w:rsidRPr="00D96321">
              <w:rPr>
                <w:bCs/>
                <w:sz w:val="24"/>
                <w:szCs w:val="24"/>
                <w:lang w:eastAsia="en-US"/>
              </w:rPr>
              <w:t>службы</w:t>
            </w:r>
            <w:r w:rsidRPr="00D96321">
              <w:rPr>
                <w:bCs/>
                <w:sz w:val="24"/>
                <w:szCs w:val="24"/>
                <w:lang w:val="en-US" w:eastAsia="en-US"/>
              </w:rPr>
              <w:t xml:space="preserve"> </w:t>
            </w:r>
            <w:r w:rsidRPr="00D96321">
              <w:rPr>
                <w:bCs/>
                <w:sz w:val="24"/>
                <w:szCs w:val="24"/>
                <w:lang w:eastAsia="en-US"/>
              </w:rPr>
              <w:t>при</w:t>
            </w:r>
            <w:r w:rsidRPr="00D96321">
              <w:rPr>
                <w:bCs/>
                <w:sz w:val="24"/>
                <w:szCs w:val="24"/>
                <w:lang w:val="en-US" w:eastAsia="en-US"/>
              </w:rPr>
              <w:t xml:space="preserve"> </w:t>
            </w:r>
            <w:r w:rsidRPr="00D96321">
              <w:rPr>
                <w:bCs/>
                <w:sz w:val="24"/>
                <w:szCs w:val="24"/>
                <w:lang w:eastAsia="en-US"/>
              </w:rPr>
              <w:t>Президенте</w:t>
            </w:r>
            <w:r w:rsidRPr="00D96321">
              <w:rPr>
                <w:bCs/>
                <w:sz w:val="24"/>
                <w:szCs w:val="24"/>
                <w:lang w:val="en-US" w:eastAsia="en-US"/>
              </w:rPr>
              <w:t xml:space="preserve"> </w:t>
            </w:r>
            <w:r w:rsidRPr="00D96321">
              <w:rPr>
                <w:bCs/>
                <w:sz w:val="24"/>
                <w:szCs w:val="24"/>
                <w:lang w:eastAsia="en-US"/>
              </w:rPr>
              <w:t>Российской</w:t>
            </w:r>
            <w:r w:rsidRPr="00D96321">
              <w:rPr>
                <w:bCs/>
                <w:sz w:val="24"/>
                <w:szCs w:val="24"/>
                <w:lang w:val="en-US" w:eastAsia="en-US"/>
              </w:rPr>
              <w:t xml:space="preserve"> </w:t>
            </w:r>
            <w:r w:rsidRPr="00D96321">
              <w:rPr>
                <w:bCs/>
                <w:sz w:val="24"/>
                <w:szCs w:val="24"/>
                <w:lang w:eastAsia="en-US"/>
              </w:rPr>
              <w:t>Федерации</w:t>
            </w:r>
            <w:r w:rsidRPr="00D96321">
              <w:rPr>
                <w:bCs/>
                <w:sz w:val="24"/>
                <w:szCs w:val="24"/>
                <w:lang w:val="en-US" w:eastAsia="en-US"/>
              </w:rPr>
              <w:t xml:space="preserve"> (</w:t>
            </w:r>
            <w:r w:rsidR="00D96321" w:rsidRPr="00D96321">
              <w:rPr>
                <w:bCs/>
                <w:sz w:val="24"/>
                <w:szCs w:val="24"/>
                <w:lang w:eastAsia="en-US"/>
              </w:rPr>
              <w:t>р</w:t>
            </w:r>
            <w:r w:rsidRPr="00D96321">
              <w:rPr>
                <w:bCs/>
                <w:sz w:val="24"/>
                <w:szCs w:val="24"/>
                <w:lang w:eastAsia="en-US"/>
              </w:rPr>
              <w:t>еорганизована</w:t>
            </w:r>
            <w:r w:rsidRPr="00D96321">
              <w:rPr>
                <w:bCs/>
                <w:sz w:val="24"/>
                <w:szCs w:val="24"/>
                <w:lang w:val="en-US" w:eastAsia="en-US"/>
              </w:rPr>
              <w:t xml:space="preserve"> </w:t>
            </w:r>
            <w:r w:rsidRPr="00D96321">
              <w:rPr>
                <w:bCs/>
                <w:sz w:val="24"/>
                <w:szCs w:val="24"/>
                <w:lang w:eastAsia="en-US"/>
              </w:rPr>
              <w:t>из</w:t>
            </w:r>
            <w:r w:rsidRPr="00D96321">
              <w:rPr>
                <w:bCs/>
                <w:sz w:val="24"/>
                <w:szCs w:val="24"/>
                <w:lang w:val="en-US" w:eastAsia="en-US"/>
              </w:rPr>
              <w:t xml:space="preserve"> </w:t>
            </w:r>
            <w:r w:rsidRPr="00D96321">
              <w:rPr>
                <w:bCs/>
                <w:sz w:val="24"/>
                <w:szCs w:val="24"/>
                <w:lang w:eastAsia="en-US"/>
              </w:rPr>
              <w:t>Орловской</w:t>
            </w:r>
            <w:r w:rsidRPr="00D96321">
              <w:rPr>
                <w:bCs/>
                <w:sz w:val="24"/>
                <w:szCs w:val="24"/>
                <w:lang w:val="en-US" w:eastAsia="en-US"/>
              </w:rPr>
              <w:t xml:space="preserve"> </w:t>
            </w:r>
            <w:r w:rsidRPr="00D96321">
              <w:rPr>
                <w:bCs/>
                <w:sz w:val="24"/>
                <w:szCs w:val="24"/>
                <w:lang w:eastAsia="en-US"/>
              </w:rPr>
              <w:t>региональной</w:t>
            </w:r>
            <w:r w:rsidRPr="00D96321">
              <w:rPr>
                <w:bCs/>
                <w:sz w:val="24"/>
                <w:szCs w:val="24"/>
                <w:lang w:val="en-US" w:eastAsia="en-US"/>
              </w:rPr>
              <w:t xml:space="preserve"> </w:t>
            </w:r>
            <w:r w:rsidRPr="00D96321">
              <w:rPr>
                <w:bCs/>
                <w:sz w:val="24"/>
                <w:szCs w:val="24"/>
                <w:lang w:eastAsia="en-US"/>
              </w:rPr>
              <w:t>академии</w:t>
            </w:r>
            <w:r w:rsidRPr="00D96321">
              <w:rPr>
                <w:bCs/>
                <w:sz w:val="24"/>
                <w:szCs w:val="24"/>
                <w:lang w:val="en-US" w:eastAsia="en-US"/>
              </w:rPr>
              <w:t xml:space="preserve"> </w:t>
            </w:r>
            <w:r w:rsidRPr="00D96321">
              <w:rPr>
                <w:bCs/>
                <w:sz w:val="24"/>
                <w:szCs w:val="24"/>
                <w:lang w:eastAsia="en-US"/>
              </w:rPr>
              <w:t>государственной</w:t>
            </w:r>
            <w:r w:rsidRPr="00D96321">
              <w:rPr>
                <w:bCs/>
                <w:sz w:val="24"/>
                <w:szCs w:val="24"/>
                <w:lang w:val="en-US" w:eastAsia="en-US"/>
              </w:rPr>
              <w:t xml:space="preserve"> </w:t>
            </w:r>
            <w:r w:rsidRPr="00D96321">
              <w:rPr>
                <w:bCs/>
                <w:sz w:val="24"/>
                <w:szCs w:val="24"/>
                <w:lang w:eastAsia="en-US"/>
              </w:rPr>
              <w:t>службы</w:t>
            </w:r>
            <w:r w:rsidRPr="00D96321">
              <w:rPr>
                <w:bCs/>
                <w:sz w:val="24"/>
                <w:szCs w:val="24"/>
                <w:lang w:val="en-US" w:eastAsia="en-US"/>
              </w:rPr>
              <w:t xml:space="preserve">) / </w:t>
            </w:r>
            <w:r w:rsidRPr="00D96321">
              <w:rPr>
                <w:bCs/>
                <w:i/>
                <w:sz w:val="24"/>
                <w:szCs w:val="24"/>
                <w:lang w:val="en-US" w:eastAsia="en-US"/>
              </w:rPr>
              <w:t>The Russian Presidential Academy of National Economy and Public Administration (</w:t>
            </w:r>
            <w:r w:rsidR="00D96321" w:rsidRPr="00D96321">
              <w:rPr>
                <w:bCs/>
                <w:i/>
                <w:sz w:val="24"/>
                <w:szCs w:val="24"/>
                <w:lang w:val="en-GB" w:eastAsia="en-US"/>
              </w:rPr>
              <w:t>r</w:t>
            </w:r>
            <w:r w:rsidRPr="00D96321">
              <w:rPr>
                <w:bCs/>
                <w:i/>
                <w:sz w:val="24"/>
                <w:szCs w:val="24"/>
                <w:lang w:val="en-GB" w:eastAsia="en-US"/>
              </w:rPr>
              <w:t>eorganised</w:t>
            </w:r>
            <w:r w:rsidRPr="00D96321">
              <w:rPr>
                <w:bCs/>
                <w:i/>
                <w:sz w:val="24"/>
                <w:szCs w:val="24"/>
                <w:lang w:val="en-US" w:eastAsia="en-US"/>
              </w:rPr>
              <w:t xml:space="preserve"> from the Oryol Regional Academy of Public Administration)</w:t>
            </w:r>
          </w:p>
        </w:tc>
        <w:tc>
          <w:tcPr>
            <w:tcW w:w="3404" w:type="dxa"/>
          </w:tcPr>
          <w:p w:rsidR="00CB589A" w:rsidRPr="00D96321" w:rsidRDefault="00BF04BC" w:rsidP="000A5CDE">
            <w:pPr>
              <w:widowControl/>
              <w:spacing w:line="276" w:lineRule="auto"/>
              <w:rPr>
                <w:bCs/>
                <w:sz w:val="24"/>
                <w:szCs w:val="24"/>
                <w:lang w:val="en-US" w:eastAsia="en-US"/>
              </w:rPr>
            </w:pPr>
            <w:r w:rsidRPr="00D96321">
              <w:rPr>
                <w:bCs/>
                <w:sz w:val="24"/>
                <w:szCs w:val="24"/>
                <w:lang w:eastAsia="en-US"/>
              </w:rPr>
              <w:t>Государственное</w:t>
            </w:r>
            <w:r w:rsidRPr="00D96321">
              <w:rPr>
                <w:bCs/>
                <w:sz w:val="24"/>
                <w:szCs w:val="24"/>
                <w:lang w:val="en-US" w:eastAsia="en-US"/>
              </w:rPr>
              <w:t xml:space="preserve"> </w:t>
            </w:r>
            <w:r w:rsidRPr="00D96321">
              <w:rPr>
                <w:bCs/>
                <w:sz w:val="24"/>
                <w:szCs w:val="24"/>
                <w:lang w:eastAsia="en-US"/>
              </w:rPr>
              <w:t>и</w:t>
            </w:r>
            <w:r w:rsidRPr="00D96321">
              <w:rPr>
                <w:bCs/>
                <w:sz w:val="24"/>
                <w:szCs w:val="24"/>
                <w:lang w:val="en-US" w:eastAsia="en-US"/>
              </w:rPr>
              <w:t xml:space="preserve"> </w:t>
            </w:r>
            <w:r w:rsidRPr="00D96321">
              <w:rPr>
                <w:bCs/>
                <w:sz w:val="24"/>
                <w:szCs w:val="24"/>
                <w:lang w:eastAsia="en-US"/>
              </w:rPr>
              <w:t>муниципальное</w:t>
            </w:r>
            <w:r w:rsidRPr="00D96321">
              <w:rPr>
                <w:bCs/>
                <w:sz w:val="24"/>
                <w:szCs w:val="24"/>
                <w:lang w:val="en-US" w:eastAsia="en-US"/>
              </w:rPr>
              <w:t xml:space="preserve"> </w:t>
            </w:r>
            <w:r w:rsidRPr="00D96321">
              <w:rPr>
                <w:bCs/>
                <w:sz w:val="24"/>
                <w:szCs w:val="24"/>
                <w:lang w:eastAsia="en-US"/>
              </w:rPr>
              <w:t>управление</w:t>
            </w:r>
            <w:r w:rsidRPr="00D96321">
              <w:rPr>
                <w:bCs/>
                <w:sz w:val="24"/>
                <w:szCs w:val="24"/>
                <w:lang w:val="en-US" w:eastAsia="en-US"/>
              </w:rPr>
              <w:t xml:space="preserve">, </w:t>
            </w:r>
            <w:r w:rsidRPr="00D96321">
              <w:rPr>
                <w:bCs/>
                <w:sz w:val="24"/>
                <w:szCs w:val="24"/>
                <w:lang w:eastAsia="en-US"/>
              </w:rPr>
              <w:t>менеджер</w:t>
            </w:r>
            <w:r w:rsidRPr="00D96321">
              <w:rPr>
                <w:bCs/>
                <w:sz w:val="24"/>
                <w:szCs w:val="24"/>
                <w:lang w:val="en-US" w:eastAsia="en-US"/>
              </w:rPr>
              <w:t xml:space="preserve"> / </w:t>
            </w:r>
            <w:r w:rsidR="000A5CDE" w:rsidRPr="00D96321">
              <w:rPr>
                <w:bCs/>
                <w:i/>
                <w:sz w:val="24"/>
                <w:szCs w:val="24"/>
                <w:lang w:val="en-US" w:eastAsia="en-US"/>
              </w:rPr>
              <w:t>Public</w:t>
            </w:r>
            <w:r w:rsidRPr="00D96321">
              <w:rPr>
                <w:bCs/>
                <w:i/>
                <w:sz w:val="24"/>
                <w:szCs w:val="24"/>
                <w:lang w:val="en-US" w:eastAsia="en-US"/>
              </w:rPr>
              <w:t xml:space="preserve"> and municipal administration, a manager</w:t>
            </w:r>
            <w:r w:rsidRPr="00D96321">
              <w:rPr>
                <w:bCs/>
                <w:sz w:val="24"/>
                <w:szCs w:val="24"/>
                <w:lang w:val="en-US" w:eastAsia="en-US"/>
              </w:rPr>
              <w:t xml:space="preserve"> </w:t>
            </w:r>
          </w:p>
        </w:tc>
      </w:tr>
    </w:tbl>
    <w:p w:rsidR="00CB589A" w:rsidRPr="00D96321" w:rsidRDefault="00CB589A" w:rsidP="00CB589A">
      <w:pPr>
        <w:widowControl/>
        <w:spacing w:before="120" w:line="276" w:lineRule="auto"/>
        <w:ind w:firstLine="709"/>
        <w:jc w:val="both"/>
        <w:rPr>
          <w:sz w:val="24"/>
          <w:szCs w:val="24"/>
        </w:rPr>
      </w:pPr>
      <w:r w:rsidRPr="00D96321">
        <w:rPr>
          <w:sz w:val="24"/>
          <w:szCs w:val="24"/>
        </w:rPr>
        <w:t>Места работы и должности, которые кандидат занимал в течение последних 5 (пяти) лет:</w:t>
      </w:r>
    </w:p>
    <w:p w:rsidR="00CB589A" w:rsidRPr="00D96321" w:rsidRDefault="00CB589A" w:rsidP="00CB589A">
      <w:pPr>
        <w:widowControl/>
        <w:spacing w:line="276" w:lineRule="auto"/>
        <w:ind w:firstLine="709"/>
        <w:jc w:val="both"/>
        <w:rPr>
          <w:i/>
          <w:sz w:val="24"/>
          <w:szCs w:val="24"/>
          <w:lang w:val="en-US"/>
        </w:rPr>
      </w:pPr>
      <w:r w:rsidRPr="00D96321">
        <w:rPr>
          <w:i/>
          <w:sz w:val="24"/>
          <w:szCs w:val="24"/>
          <w:lang w:val="en-US"/>
        </w:rPr>
        <w:t>Places of work and positions held by the candidate during the last 5 (five) years:</w:t>
      </w:r>
    </w:p>
    <w:tbl>
      <w:tblPr>
        <w:tblW w:w="10347" w:type="dxa"/>
        <w:tblInd w:w="72" w:type="dxa"/>
        <w:tblLayout w:type="fixed"/>
        <w:tblCellMar>
          <w:left w:w="72" w:type="dxa"/>
          <w:right w:w="72" w:type="dxa"/>
        </w:tblCellMar>
        <w:tblLook w:val="04A0" w:firstRow="1" w:lastRow="0" w:firstColumn="1" w:lastColumn="0" w:noHBand="0" w:noVBand="1"/>
      </w:tblPr>
      <w:tblGrid>
        <w:gridCol w:w="1843"/>
        <w:gridCol w:w="1843"/>
        <w:gridCol w:w="3827"/>
        <w:gridCol w:w="2834"/>
      </w:tblGrid>
      <w:tr w:rsidR="00CB589A" w:rsidRPr="00D96321" w:rsidTr="00C31C46">
        <w:tc>
          <w:tcPr>
            <w:tcW w:w="3686" w:type="dxa"/>
            <w:gridSpan w:val="2"/>
            <w:tcBorders>
              <w:top w:val="single" w:sz="6" w:space="0" w:color="auto"/>
              <w:left w:val="single" w:sz="6" w:space="0" w:color="auto"/>
              <w:bottom w:val="single" w:sz="6" w:space="0" w:color="auto"/>
              <w:right w:val="single" w:sz="6" w:space="0" w:color="auto"/>
            </w:tcBorders>
            <w:hideMark/>
          </w:tcPr>
          <w:p w:rsidR="00CB589A" w:rsidRPr="00D96321" w:rsidRDefault="00CB589A" w:rsidP="00C31C46">
            <w:pPr>
              <w:spacing w:before="20" w:after="40" w:line="276" w:lineRule="auto"/>
              <w:jc w:val="center"/>
              <w:rPr>
                <w:sz w:val="24"/>
                <w:szCs w:val="24"/>
                <w:lang w:eastAsia="en-US"/>
              </w:rPr>
            </w:pPr>
            <w:r w:rsidRPr="00D96321">
              <w:rPr>
                <w:sz w:val="24"/>
                <w:szCs w:val="24"/>
                <w:lang w:eastAsia="en-US"/>
              </w:rPr>
              <w:t>Период</w:t>
            </w:r>
            <w:r w:rsidRPr="00D96321">
              <w:rPr>
                <w:sz w:val="24"/>
                <w:szCs w:val="24"/>
                <w:lang w:val="en-US" w:eastAsia="en-US"/>
              </w:rPr>
              <w:t xml:space="preserve"> </w:t>
            </w:r>
            <w:r w:rsidRPr="00D96321">
              <w:rPr>
                <w:sz w:val="24"/>
                <w:szCs w:val="24"/>
                <w:lang w:eastAsia="en-US"/>
              </w:rPr>
              <w:t xml:space="preserve">/ </w:t>
            </w:r>
            <w:r w:rsidRPr="00D96321">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CB589A" w:rsidRPr="00D96321" w:rsidRDefault="00CB589A" w:rsidP="00C31C46">
            <w:pPr>
              <w:spacing w:before="20" w:after="40" w:line="276" w:lineRule="auto"/>
              <w:jc w:val="center"/>
              <w:rPr>
                <w:sz w:val="24"/>
                <w:szCs w:val="24"/>
                <w:lang w:eastAsia="en-US"/>
              </w:rPr>
            </w:pPr>
            <w:r w:rsidRPr="00D96321">
              <w:rPr>
                <w:sz w:val="24"/>
                <w:szCs w:val="24"/>
                <w:lang w:eastAsia="en-US"/>
              </w:rPr>
              <w:t xml:space="preserve">Наименование организации / </w:t>
            </w:r>
            <w:r w:rsidRPr="00D96321">
              <w:rPr>
                <w:sz w:val="24"/>
                <w:szCs w:val="24"/>
                <w:lang w:eastAsia="en-US"/>
              </w:rPr>
              <w:br/>
            </w:r>
            <w:r w:rsidRPr="00D96321">
              <w:rPr>
                <w:i/>
                <w:sz w:val="24"/>
                <w:szCs w:val="24"/>
                <w:lang w:val="en-US" w:eastAsia="en-US"/>
              </w:rPr>
              <w:t>Name</w:t>
            </w:r>
            <w:r w:rsidRPr="00D96321">
              <w:rPr>
                <w:i/>
                <w:sz w:val="24"/>
                <w:szCs w:val="24"/>
                <w:lang w:eastAsia="en-US"/>
              </w:rPr>
              <w:t xml:space="preserve"> </w:t>
            </w:r>
            <w:r w:rsidRPr="00D96321">
              <w:rPr>
                <w:i/>
                <w:sz w:val="24"/>
                <w:szCs w:val="24"/>
                <w:lang w:val="en-US" w:eastAsia="en-US"/>
              </w:rPr>
              <w:t>of</w:t>
            </w:r>
            <w:r w:rsidRPr="00D96321">
              <w:rPr>
                <w:i/>
                <w:sz w:val="24"/>
                <w:szCs w:val="24"/>
                <w:lang w:eastAsia="en-US"/>
              </w:rPr>
              <w:t xml:space="preserve"> </w:t>
            </w:r>
            <w:r w:rsidRPr="00D96321">
              <w:rPr>
                <w:i/>
                <w:sz w:val="24"/>
                <w:szCs w:val="24"/>
                <w:lang w:val="en-GB" w:eastAsia="en-US"/>
              </w:rPr>
              <w:t>organisation</w:t>
            </w:r>
            <w:r w:rsidRPr="00D96321">
              <w:rPr>
                <w:sz w:val="24"/>
                <w:szCs w:val="24"/>
                <w:lang w:eastAsia="en-US"/>
              </w:rPr>
              <w:t xml:space="preserve"> </w:t>
            </w:r>
          </w:p>
        </w:tc>
        <w:tc>
          <w:tcPr>
            <w:tcW w:w="2834" w:type="dxa"/>
            <w:vMerge w:val="restart"/>
            <w:tcBorders>
              <w:top w:val="single" w:sz="6" w:space="0" w:color="auto"/>
              <w:left w:val="single" w:sz="6" w:space="0" w:color="auto"/>
              <w:bottom w:val="single" w:sz="6" w:space="0" w:color="auto"/>
              <w:right w:val="single" w:sz="6" w:space="0" w:color="auto"/>
            </w:tcBorders>
            <w:vAlign w:val="center"/>
            <w:hideMark/>
          </w:tcPr>
          <w:p w:rsidR="00CB589A" w:rsidRPr="00D96321" w:rsidRDefault="00CB589A" w:rsidP="00C31C46">
            <w:pPr>
              <w:spacing w:before="20" w:after="40" w:line="276" w:lineRule="auto"/>
              <w:jc w:val="center"/>
              <w:rPr>
                <w:sz w:val="24"/>
                <w:szCs w:val="24"/>
                <w:lang w:eastAsia="en-US"/>
              </w:rPr>
            </w:pPr>
            <w:r w:rsidRPr="00D96321">
              <w:rPr>
                <w:sz w:val="24"/>
                <w:szCs w:val="24"/>
                <w:lang w:eastAsia="en-US"/>
              </w:rPr>
              <w:t xml:space="preserve">Должность / </w:t>
            </w:r>
            <w:r w:rsidRPr="00D96321">
              <w:rPr>
                <w:i/>
                <w:sz w:val="24"/>
                <w:szCs w:val="24"/>
                <w:lang w:val="en-US" w:eastAsia="en-US"/>
              </w:rPr>
              <w:t>Position</w:t>
            </w:r>
          </w:p>
        </w:tc>
      </w:tr>
      <w:tr w:rsidR="00CB589A" w:rsidRPr="0057627D" w:rsidTr="00C31C46">
        <w:tc>
          <w:tcPr>
            <w:tcW w:w="1843" w:type="dxa"/>
            <w:tcBorders>
              <w:top w:val="single" w:sz="6" w:space="0" w:color="auto"/>
              <w:left w:val="single" w:sz="6" w:space="0" w:color="auto"/>
              <w:bottom w:val="single" w:sz="6" w:space="0" w:color="auto"/>
              <w:right w:val="single" w:sz="6" w:space="0" w:color="auto"/>
            </w:tcBorders>
            <w:hideMark/>
          </w:tcPr>
          <w:p w:rsidR="00CB589A" w:rsidRPr="00D96321" w:rsidRDefault="00CB589A" w:rsidP="00C31C46">
            <w:pPr>
              <w:spacing w:before="20" w:after="40" w:line="276" w:lineRule="auto"/>
              <w:jc w:val="center"/>
              <w:rPr>
                <w:sz w:val="24"/>
                <w:szCs w:val="24"/>
                <w:lang w:eastAsia="en-US"/>
              </w:rPr>
            </w:pPr>
            <w:r w:rsidRPr="00D96321">
              <w:rPr>
                <w:sz w:val="24"/>
                <w:szCs w:val="24"/>
                <w:lang w:eastAsia="en-US"/>
              </w:rPr>
              <w:t xml:space="preserve">с / </w:t>
            </w:r>
            <w:r w:rsidRPr="00D96321">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CB589A" w:rsidRPr="00D96321" w:rsidRDefault="00CB589A" w:rsidP="00C31C46">
            <w:pPr>
              <w:spacing w:before="20" w:after="40" w:line="276" w:lineRule="auto"/>
              <w:jc w:val="center"/>
              <w:rPr>
                <w:sz w:val="24"/>
                <w:szCs w:val="24"/>
                <w:lang w:eastAsia="en-US"/>
              </w:rPr>
            </w:pPr>
            <w:r w:rsidRPr="00D96321">
              <w:rPr>
                <w:sz w:val="24"/>
                <w:szCs w:val="24"/>
                <w:lang w:eastAsia="en-US"/>
              </w:rPr>
              <w:t xml:space="preserve">по / </w:t>
            </w:r>
            <w:r w:rsidRPr="00D96321">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CB589A" w:rsidRPr="00D96321" w:rsidRDefault="00CB589A" w:rsidP="00C31C46">
            <w:pPr>
              <w:widowControl/>
              <w:rPr>
                <w:sz w:val="24"/>
                <w:szCs w:val="24"/>
                <w:lang w:eastAsia="en-US"/>
              </w:rPr>
            </w:pPr>
          </w:p>
        </w:tc>
        <w:tc>
          <w:tcPr>
            <w:tcW w:w="2834" w:type="dxa"/>
            <w:vMerge/>
            <w:tcBorders>
              <w:top w:val="single" w:sz="6" w:space="0" w:color="auto"/>
              <w:left w:val="single" w:sz="6" w:space="0" w:color="auto"/>
              <w:bottom w:val="single" w:sz="6" w:space="0" w:color="auto"/>
              <w:right w:val="single" w:sz="6" w:space="0" w:color="auto"/>
            </w:tcBorders>
            <w:vAlign w:val="center"/>
            <w:hideMark/>
          </w:tcPr>
          <w:p w:rsidR="00CB589A" w:rsidRPr="00D96321" w:rsidRDefault="00CB589A" w:rsidP="00C31C46">
            <w:pPr>
              <w:widowControl/>
              <w:rPr>
                <w:sz w:val="24"/>
                <w:szCs w:val="24"/>
                <w:lang w:eastAsia="en-US"/>
              </w:rPr>
            </w:pPr>
          </w:p>
        </w:tc>
      </w:tr>
      <w:tr w:rsidR="00CB589A" w:rsidRPr="00D96321" w:rsidTr="00C31C46">
        <w:tc>
          <w:tcPr>
            <w:tcW w:w="1843" w:type="dxa"/>
            <w:tcBorders>
              <w:top w:val="single" w:sz="6" w:space="0" w:color="auto"/>
              <w:left w:val="single" w:sz="6" w:space="0" w:color="auto"/>
              <w:bottom w:val="single" w:sz="6" w:space="0" w:color="auto"/>
              <w:right w:val="single" w:sz="6" w:space="0" w:color="auto"/>
            </w:tcBorders>
          </w:tcPr>
          <w:p w:rsidR="00CB589A" w:rsidRPr="00D96321" w:rsidRDefault="00D96321" w:rsidP="00D96321">
            <w:pPr>
              <w:spacing w:before="20" w:after="40" w:line="276" w:lineRule="auto"/>
              <w:rPr>
                <w:sz w:val="24"/>
                <w:szCs w:val="24"/>
                <w:lang w:eastAsia="en-US"/>
              </w:rPr>
            </w:pPr>
            <w:r w:rsidRPr="00D96321">
              <w:rPr>
                <w:sz w:val="24"/>
                <w:szCs w:val="24"/>
                <w:lang w:eastAsia="en-US"/>
              </w:rPr>
              <w:t xml:space="preserve">июль 2019 / </w:t>
            </w:r>
            <w:proofErr w:type="spellStart"/>
            <w:r w:rsidRPr="00D96321">
              <w:rPr>
                <w:i/>
                <w:sz w:val="24"/>
                <w:szCs w:val="24"/>
                <w:lang w:val="en-GB" w:eastAsia="en-US"/>
              </w:rPr>
              <w:t>Ju</w:t>
            </w:r>
            <w:r w:rsidRPr="00D96321">
              <w:rPr>
                <w:i/>
                <w:sz w:val="24"/>
                <w:szCs w:val="24"/>
                <w:lang w:val="en-US" w:eastAsia="en-US"/>
              </w:rPr>
              <w:t>ly</w:t>
            </w:r>
            <w:proofErr w:type="spellEnd"/>
            <w:r w:rsidRPr="00D96321">
              <w:rPr>
                <w:i/>
                <w:sz w:val="24"/>
                <w:szCs w:val="24"/>
                <w:lang w:val="en-US" w:eastAsia="en-US"/>
              </w:rPr>
              <w:t xml:space="preserve"> 2019</w:t>
            </w:r>
          </w:p>
        </w:tc>
        <w:tc>
          <w:tcPr>
            <w:tcW w:w="1843" w:type="dxa"/>
            <w:tcBorders>
              <w:top w:val="single" w:sz="6" w:space="0" w:color="auto"/>
              <w:left w:val="single" w:sz="6" w:space="0" w:color="auto"/>
              <w:bottom w:val="single" w:sz="6" w:space="0" w:color="auto"/>
              <w:right w:val="single" w:sz="6" w:space="0" w:color="auto"/>
            </w:tcBorders>
          </w:tcPr>
          <w:p w:rsidR="00CB589A" w:rsidRPr="00D96321" w:rsidRDefault="00D96321" w:rsidP="00C31C46">
            <w:pPr>
              <w:spacing w:before="20" w:after="40" w:line="276" w:lineRule="auto"/>
              <w:rPr>
                <w:sz w:val="24"/>
                <w:szCs w:val="24"/>
                <w:lang w:val="en-US" w:eastAsia="en-US"/>
              </w:rPr>
            </w:pPr>
            <w:r w:rsidRPr="00D96321">
              <w:rPr>
                <w:sz w:val="24"/>
                <w:szCs w:val="24"/>
                <w:lang w:eastAsia="en-US"/>
              </w:rPr>
              <w:t>настоящее время</w:t>
            </w:r>
            <w:r w:rsidRPr="00D96321">
              <w:rPr>
                <w:sz w:val="24"/>
                <w:szCs w:val="24"/>
                <w:lang w:val="en-US" w:eastAsia="en-US"/>
              </w:rPr>
              <w:t xml:space="preserve"> / </w:t>
            </w:r>
            <w:r w:rsidRPr="00D96321">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tcPr>
          <w:p w:rsidR="00CB589A" w:rsidRPr="00D96321" w:rsidRDefault="00D96321" w:rsidP="00C31C46">
            <w:pPr>
              <w:spacing w:before="20" w:after="40" w:line="276" w:lineRule="auto"/>
              <w:rPr>
                <w:rFonts w:eastAsia="Calibri"/>
                <w:sz w:val="24"/>
                <w:szCs w:val="24"/>
                <w:lang w:val="en-US" w:eastAsia="en-US"/>
              </w:rPr>
            </w:pPr>
            <w:r w:rsidRPr="00D96321">
              <w:rPr>
                <w:rFonts w:eastAsia="Calibri"/>
                <w:sz w:val="24"/>
                <w:szCs w:val="24"/>
                <w:lang w:eastAsia="en-US"/>
              </w:rPr>
              <w:t>ООО</w:t>
            </w:r>
            <w:r w:rsidRPr="00D96321">
              <w:rPr>
                <w:rFonts w:eastAsia="Calibri"/>
                <w:sz w:val="24"/>
                <w:szCs w:val="24"/>
                <w:lang w:val="en-US" w:eastAsia="en-US"/>
              </w:rPr>
              <w:t xml:space="preserve"> </w:t>
            </w:r>
            <w:r w:rsidRPr="00D96321">
              <w:rPr>
                <w:sz w:val="24"/>
                <w:szCs w:val="24"/>
                <w:shd w:val="clear" w:color="auto" w:fill="FFFFFF"/>
                <w:lang w:val="en-US" w:eastAsia="en-US"/>
              </w:rPr>
              <w:t>«</w:t>
            </w:r>
            <w:r w:rsidRPr="00D96321">
              <w:rPr>
                <w:rFonts w:eastAsia="Calibri"/>
                <w:sz w:val="24"/>
                <w:szCs w:val="24"/>
                <w:lang w:eastAsia="en-US"/>
              </w:rPr>
              <w:t>РОСИНТЕР</w:t>
            </w:r>
            <w:r w:rsidRPr="00D96321">
              <w:rPr>
                <w:rFonts w:eastAsia="Calibri"/>
                <w:sz w:val="24"/>
                <w:szCs w:val="24"/>
                <w:lang w:val="en-US" w:eastAsia="en-US"/>
              </w:rPr>
              <w:t xml:space="preserve"> </w:t>
            </w:r>
            <w:r w:rsidRPr="00D96321">
              <w:rPr>
                <w:rFonts w:eastAsia="Calibri"/>
                <w:sz w:val="24"/>
                <w:szCs w:val="24"/>
                <w:lang w:eastAsia="en-US"/>
              </w:rPr>
              <w:t>РЕСТОРАНТС</w:t>
            </w:r>
            <w:r w:rsidRPr="00D96321">
              <w:rPr>
                <w:sz w:val="24"/>
                <w:szCs w:val="24"/>
                <w:shd w:val="clear" w:color="auto" w:fill="FFFFFF"/>
                <w:lang w:val="en-US" w:eastAsia="en-US"/>
              </w:rPr>
              <w:t xml:space="preserve">» </w:t>
            </w:r>
            <w:r w:rsidRPr="00D96321">
              <w:rPr>
                <w:rFonts w:eastAsia="Calibri"/>
                <w:sz w:val="24"/>
                <w:szCs w:val="24"/>
                <w:lang w:val="en-US" w:eastAsia="en-US"/>
              </w:rPr>
              <w:t xml:space="preserve">/ </w:t>
            </w:r>
            <w:r w:rsidRPr="00D96321">
              <w:rPr>
                <w:i/>
                <w:sz w:val="24"/>
                <w:szCs w:val="24"/>
                <w:lang w:val="en-US" w:eastAsia="en-US"/>
              </w:rPr>
              <w:t xml:space="preserve">ROSINTER RESTAURANTS </w:t>
            </w:r>
            <w:r w:rsidRPr="00D96321">
              <w:rPr>
                <w:bCs/>
                <w:i/>
                <w:sz w:val="24"/>
                <w:szCs w:val="24"/>
                <w:lang w:val="en-US" w:eastAsia="en-US"/>
              </w:rPr>
              <w:t>LLC</w:t>
            </w:r>
          </w:p>
        </w:tc>
        <w:tc>
          <w:tcPr>
            <w:tcW w:w="2834" w:type="dxa"/>
            <w:tcBorders>
              <w:top w:val="single" w:sz="6" w:space="0" w:color="auto"/>
              <w:left w:val="single" w:sz="6" w:space="0" w:color="auto"/>
              <w:bottom w:val="single" w:sz="6" w:space="0" w:color="auto"/>
              <w:right w:val="single" w:sz="6" w:space="0" w:color="auto"/>
            </w:tcBorders>
          </w:tcPr>
          <w:p w:rsidR="00CB589A" w:rsidRPr="00D96321" w:rsidRDefault="00D96321" w:rsidP="00C31C46">
            <w:pPr>
              <w:spacing w:before="20" w:after="40" w:line="276" w:lineRule="auto"/>
              <w:rPr>
                <w:rFonts w:eastAsia="Calibri"/>
                <w:sz w:val="24"/>
                <w:szCs w:val="24"/>
                <w:lang w:eastAsia="en-US"/>
              </w:rPr>
            </w:pPr>
            <w:r w:rsidRPr="00D96321">
              <w:rPr>
                <w:rFonts w:eastAsia="Calibri"/>
                <w:sz w:val="24"/>
                <w:szCs w:val="24"/>
                <w:lang w:eastAsia="en-US"/>
              </w:rPr>
              <w:t>Директор по франчайзингу</w:t>
            </w:r>
          </w:p>
        </w:tc>
      </w:tr>
      <w:tr w:rsidR="00CB589A" w:rsidRPr="0057627D" w:rsidTr="00C31C46">
        <w:trPr>
          <w:trHeight w:val="357"/>
        </w:trPr>
        <w:tc>
          <w:tcPr>
            <w:tcW w:w="1843" w:type="dxa"/>
            <w:tcBorders>
              <w:top w:val="single" w:sz="6" w:space="0" w:color="000000"/>
              <w:left w:val="single" w:sz="6" w:space="0" w:color="000000"/>
              <w:bottom w:val="single" w:sz="6" w:space="0" w:color="000000"/>
              <w:right w:val="single" w:sz="6" w:space="0" w:color="000000"/>
            </w:tcBorders>
          </w:tcPr>
          <w:p w:rsidR="00CB589A" w:rsidRPr="00D96321" w:rsidRDefault="00D96321" w:rsidP="00C31C46">
            <w:pPr>
              <w:spacing w:before="20" w:after="40" w:line="276" w:lineRule="auto"/>
              <w:rPr>
                <w:sz w:val="24"/>
                <w:szCs w:val="24"/>
                <w:lang w:eastAsia="en-US"/>
              </w:rPr>
            </w:pPr>
            <w:r w:rsidRPr="00D96321">
              <w:rPr>
                <w:sz w:val="24"/>
                <w:szCs w:val="24"/>
                <w:lang w:eastAsia="en-US"/>
              </w:rPr>
              <w:t>июнь 2026 /</w:t>
            </w:r>
            <w:r w:rsidRPr="00D96321">
              <w:rPr>
                <w:i/>
                <w:sz w:val="24"/>
                <w:szCs w:val="24"/>
                <w:lang w:val="en-GB" w:eastAsia="en-US"/>
              </w:rPr>
              <w:t xml:space="preserve"> June</w:t>
            </w:r>
            <w:r w:rsidRPr="00D96321">
              <w:rPr>
                <w:i/>
                <w:sz w:val="24"/>
                <w:szCs w:val="24"/>
                <w:lang w:eastAsia="en-US"/>
              </w:rPr>
              <w:t xml:space="preserve"> 2026</w:t>
            </w:r>
          </w:p>
        </w:tc>
        <w:tc>
          <w:tcPr>
            <w:tcW w:w="1843" w:type="dxa"/>
            <w:tcBorders>
              <w:top w:val="single" w:sz="6" w:space="0" w:color="000000"/>
              <w:left w:val="single" w:sz="6" w:space="0" w:color="000000"/>
              <w:bottom w:val="single" w:sz="6" w:space="0" w:color="000000"/>
              <w:right w:val="single" w:sz="6" w:space="0" w:color="000000"/>
            </w:tcBorders>
          </w:tcPr>
          <w:p w:rsidR="00CB589A" w:rsidRPr="00D96321" w:rsidRDefault="00D96321" w:rsidP="00C31C46">
            <w:pPr>
              <w:spacing w:before="20" w:after="40" w:line="276" w:lineRule="auto"/>
              <w:rPr>
                <w:sz w:val="24"/>
                <w:szCs w:val="24"/>
                <w:lang w:val="en-US" w:eastAsia="en-US"/>
              </w:rPr>
            </w:pPr>
            <w:r w:rsidRPr="00D96321">
              <w:rPr>
                <w:sz w:val="24"/>
                <w:szCs w:val="24"/>
                <w:lang w:eastAsia="en-US"/>
              </w:rPr>
              <w:t>настоящее время</w:t>
            </w:r>
            <w:r w:rsidRPr="00D96321">
              <w:rPr>
                <w:sz w:val="24"/>
                <w:szCs w:val="24"/>
                <w:lang w:val="en-US" w:eastAsia="en-US"/>
              </w:rPr>
              <w:t xml:space="preserve"> / </w:t>
            </w:r>
            <w:r w:rsidRPr="00D96321">
              <w:rPr>
                <w:i/>
                <w:sz w:val="24"/>
                <w:szCs w:val="24"/>
                <w:lang w:val="en-US" w:eastAsia="en-US"/>
              </w:rPr>
              <w:t>present</w:t>
            </w:r>
          </w:p>
        </w:tc>
        <w:tc>
          <w:tcPr>
            <w:tcW w:w="3827" w:type="dxa"/>
            <w:tcBorders>
              <w:top w:val="single" w:sz="6" w:space="0" w:color="000000"/>
              <w:left w:val="single" w:sz="6" w:space="0" w:color="000000"/>
              <w:bottom w:val="single" w:sz="6" w:space="0" w:color="000000"/>
              <w:right w:val="single" w:sz="6" w:space="0" w:color="000000"/>
            </w:tcBorders>
          </w:tcPr>
          <w:p w:rsidR="00CB589A" w:rsidRPr="00D96321" w:rsidRDefault="00D96321" w:rsidP="00C31C46">
            <w:pPr>
              <w:widowControl/>
              <w:spacing w:line="276" w:lineRule="auto"/>
              <w:rPr>
                <w:rFonts w:eastAsia="Calibri"/>
                <w:sz w:val="24"/>
                <w:szCs w:val="24"/>
                <w:lang w:val="en-US" w:eastAsia="en-US"/>
              </w:rPr>
            </w:pPr>
            <w:r w:rsidRPr="00D96321">
              <w:rPr>
                <w:rFonts w:eastAsia="Calibri"/>
                <w:sz w:val="24"/>
                <w:szCs w:val="24"/>
                <w:lang w:eastAsia="en-US"/>
              </w:rPr>
              <w:t>ПАО</w:t>
            </w:r>
            <w:r w:rsidRPr="00D96321">
              <w:rPr>
                <w:rFonts w:eastAsia="Calibri"/>
                <w:sz w:val="24"/>
                <w:szCs w:val="24"/>
                <w:lang w:val="en-US" w:eastAsia="en-US"/>
              </w:rPr>
              <w:t xml:space="preserve"> </w:t>
            </w:r>
            <w:r w:rsidRPr="00D96321">
              <w:rPr>
                <w:sz w:val="24"/>
                <w:szCs w:val="24"/>
                <w:shd w:val="clear" w:color="auto" w:fill="FFFFFF"/>
                <w:lang w:val="en-US" w:eastAsia="en-US"/>
              </w:rPr>
              <w:t>«</w:t>
            </w:r>
            <w:r w:rsidRPr="00D96321">
              <w:rPr>
                <w:rFonts w:eastAsia="Calibri"/>
                <w:sz w:val="24"/>
                <w:szCs w:val="24"/>
                <w:lang w:eastAsia="en-US"/>
              </w:rPr>
              <w:t>РОСИНТЕР</w:t>
            </w:r>
            <w:r w:rsidRPr="00D96321">
              <w:rPr>
                <w:rFonts w:eastAsia="Calibri"/>
                <w:sz w:val="24"/>
                <w:szCs w:val="24"/>
                <w:lang w:val="en-US" w:eastAsia="en-US"/>
              </w:rPr>
              <w:t xml:space="preserve"> </w:t>
            </w:r>
            <w:r w:rsidRPr="00D96321">
              <w:rPr>
                <w:rFonts w:eastAsia="Calibri"/>
                <w:sz w:val="24"/>
                <w:szCs w:val="24"/>
                <w:lang w:eastAsia="en-US"/>
              </w:rPr>
              <w:t>РЕСТОРАНТС</w:t>
            </w:r>
            <w:r w:rsidRPr="00D96321">
              <w:rPr>
                <w:rFonts w:eastAsia="Calibri"/>
                <w:sz w:val="24"/>
                <w:szCs w:val="24"/>
                <w:lang w:val="en-US" w:eastAsia="en-US"/>
              </w:rPr>
              <w:t xml:space="preserve"> </w:t>
            </w:r>
            <w:r w:rsidRPr="00D96321">
              <w:rPr>
                <w:rFonts w:eastAsia="Calibri"/>
                <w:sz w:val="24"/>
                <w:szCs w:val="24"/>
                <w:lang w:eastAsia="en-US"/>
              </w:rPr>
              <w:t>ХОЛДИНГ</w:t>
            </w:r>
            <w:r w:rsidRPr="00D96321">
              <w:rPr>
                <w:sz w:val="24"/>
                <w:szCs w:val="24"/>
                <w:shd w:val="clear" w:color="auto" w:fill="FFFFFF"/>
                <w:lang w:val="en-US" w:eastAsia="en-US"/>
              </w:rPr>
              <w:t>»</w:t>
            </w:r>
            <w:r w:rsidRPr="00D96321">
              <w:rPr>
                <w:rFonts w:eastAsia="Calibri"/>
                <w:sz w:val="24"/>
                <w:szCs w:val="24"/>
                <w:lang w:val="en-US" w:eastAsia="en-US"/>
              </w:rPr>
              <w:t xml:space="preserve"> / </w:t>
            </w:r>
            <w:r w:rsidRPr="00D96321">
              <w:rPr>
                <w:rFonts w:eastAsia="Calibri"/>
                <w:i/>
                <w:sz w:val="24"/>
                <w:szCs w:val="24"/>
                <w:lang w:val="en-US" w:eastAsia="en-US"/>
              </w:rPr>
              <w:t>PJSC ROSINTER RESTAURANTS HOLDING</w:t>
            </w:r>
          </w:p>
        </w:tc>
        <w:tc>
          <w:tcPr>
            <w:tcW w:w="2834" w:type="dxa"/>
            <w:tcBorders>
              <w:top w:val="single" w:sz="6" w:space="0" w:color="000000"/>
              <w:left w:val="single" w:sz="6" w:space="0" w:color="000000"/>
              <w:bottom w:val="single" w:sz="6" w:space="0" w:color="000000"/>
              <w:right w:val="single" w:sz="6" w:space="0" w:color="000000"/>
            </w:tcBorders>
          </w:tcPr>
          <w:p w:rsidR="00CB589A" w:rsidRPr="00D96321" w:rsidRDefault="00D96321" w:rsidP="00D96321">
            <w:pPr>
              <w:spacing w:before="20" w:after="40" w:line="276" w:lineRule="auto"/>
              <w:rPr>
                <w:rFonts w:eastAsia="Calibri"/>
                <w:sz w:val="24"/>
                <w:szCs w:val="24"/>
                <w:lang w:eastAsia="en-US"/>
              </w:rPr>
            </w:pPr>
            <w:r w:rsidRPr="00D96321">
              <w:rPr>
                <w:rFonts w:eastAsia="Calibri"/>
                <w:sz w:val="24"/>
                <w:szCs w:val="24"/>
                <w:lang w:eastAsia="en-US"/>
              </w:rPr>
              <w:t>Старший вице-президент по франчайзингу</w:t>
            </w:r>
          </w:p>
        </w:tc>
      </w:tr>
    </w:tbl>
    <w:p w:rsidR="00CB589A" w:rsidRPr="00D96321" w:rsidRDefault="00CB589A" w:rsidP="00CB589A">
      <w:pPr>
        <w:widowControl/>
        <w:spacing w:before="120" w:line="276" w:lineRule="auto"/>
        <w:ind w:firstLine="709"/>
        <w:jc w:val="both"/>
        <w:rPr>
          <w:bCs/>
          <w:sz w:val="24"/>
          <w:szCs w:val="24"/>
        </w:rPr>
      </w:pPr>
      <w:proofErr w:type="gramStart"/>
      <w:r w:rsidRPr="00D96321">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sidRPr="00D96321">
        <w:rPr>
          <w:sz w:val="22"/>
          <w:szCs w:val="22"/>
        </w:rPr>
        <w:t xml:space="preserve">, </w:t>
      </w:r>
      <w:r w:rsidRPr="00D96321">
        <w:rPr>
          <w:bCs/>
          <w:sz w:val="24"/>
          <w:szCs w:val="24"/>
        </w:rPr>
        <w:t>когда в отношении указанных организаций было возбуждено дело о банкротстве и (или) введена одна из</w:t>
      </w:r>
      <w:proofErr w:type="gramEnd"/>
      <w:r w:rsidRPr="00D96321">
        <w:rPr>
          <w:bCs/>
          <w:sz w:val="24"/>
          <w:szCs w:val="24"/>
        </w:rPr>
        <w:t xml:space="preserve"> процедур банкротства, предусмотренных российским законодательством. /</w:t>
      </w:r>
    </w:p>
    <w:p w:rsidR="00CB589A" w:rsidRPr="00D96321" w:rsidRDefault="00CB589A" w:rsidP="00CB589A">
      <w:pPr>
        <w:widowControl/>
        <w:spacing w:line="276" w:lineRule="auto"/>
        <w:ind w:firstLine="709"/>
        <w:jc w:val="both"/>
        <w:rPr>
          <w:lang w:val="en-US"/>
        </w:rPr>
      </w:pPr>
      <w:r w:rsidRPr="00D96321">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r w:rsidRPr="00D96321">
        <w:rPr>
          <w:i/>
          <w:sz w:val="24"/>
          <w:szCs w:val="24"/>
          <w:lang w:val="en-GB"/>
        </w:rPr>
        <w:t>organisations</w:t>
      </w:r>
      <w:r w:rsidRPr="00D96321">
        <w:rPr>
          <w:i/>
          <w:sz w:val="24"/>
          <w:szCs w:val="24"/>
          <w:lang w:val="en-US"/>
        </w:rPr>
        <w:t xml:space="preserve"> at the time when bankruptcy proceedings were initiated against these </w:t>
      </w:r>
      <w:r w:rsidRPr="00D96321">
        <w:rPr>
          <w:i/>
          <w:sz w:val="24"/>
          <w:szCs w:val="24"/>
          <w:lang w:val="en-GB"/>
        </w:rPr>
        <w:t>organisations</w:t>
      </w:r>
      <w:r w:rsidRPr="00D96321">
        <w:rPr>
          <w:i/>
          <w:sz w:val="24"/>
          <w:szCs w:val="24"/>
          <w:lang w:val="en-US"/>
        </w:rPr>
        <w:t xml:space="preserve"> and/or one of the bankruptcy procedures provided for by the Russian legislation was introduced.</w:t>
      </w:r>
    </w:p>
    <w:p w:rsidR="00CB589A" w:rsidRPr="00D96321" w:rsidRDefault="00CB589A" w:rsidP="00CB589A">
      <w:pPr>
        <w:widowControl/>
        <w:spacing w:before="120" w:line="276" w:lineRule="auto"/>
        <w:ind w:firstLine="709"/>
        <w:jc w:val="both"/>
        <w:rPr>
          <w:bCs/>
          <w:sz w:val="24"/>
          <w:szCs w:val="24"/>
        </w:rPr>
      </w:pPr>
      <w:r w:rsidRPr="00D96321">
        <w:rPr>
          <w:bCs/>
          <w:sz w:val="24"/>
          <w:szCs w:val="24"/>
        </w:rPr>
        <w:t>По результатам проведенной оценки Советом директоров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D96321" w:rsidRPr="005E00D7" w:rsidRDefault="00D96321" w:rsidP="00D96321">
      <w:pPr>
        <w:widowControl/>
        <w:spacing w:line="276" w:lineRule="auto"/>
        <w:ind w:firstLine="709"/>
        <w:jc w:val="both"/>
        <w:rPr>
          <w:i/>
          <w:sz w:val="24"/>
          <w:szCs w:val="24"/>
          <w:lang w:val="en-US"/>
        </w:rPr>
      </w:pPr>
      <w:r w:rsidRPr="005E00D7">
        <w:rPr>
          <w:i/>
          <w:sz w:val="24"/>
          <w:szCs w:val="24"/>
          <w:lang w:val="en-US"/>
        </w:rPr>
        <w:t>Based on the results of the assessment conducted, the Board of Directors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D96321" w:rsidRDefault="00D96321" w:rsidP="00D96321">
      <w:pPr>
        <w:widowControl/>
        <w:spacing w:before="120" w:line="276" w:lineRule="auto"/>
        <w:ind w:firstLine="709"/>
        <w:jc w:val="both"/>
        <w:rPr>
          <w:bCs/>
          <w:sz w:val="24"/>
          <w:szCs w:val="24"/>
        </w:rPr>
      </w:pPr>
      <w:proofErr w:type="gramStart"/>
      <w:r w:rsidRPr="005E00D7">
        <w:rPr>
          <w:bCs/>
          <w:sz w:val="24"/>
          <w:szCs w:val="24"/>
        </w:rPr>
        <w:t>Заключение Совета директоров о независимости кандидата по результатам проведенной оценки: в соответствии с представленными</w:t>
      </w:r>
      <w:r>
        <w:rPr>
          <w:bCs/>
          <w:sz w:val="24"/>
          <w:szCs w:val="24"/>
        </w:rPr>
        <w:t xml:space="preserve"> сведениями, несмотря на наличие некоторых</w:t>
      </w:r>
      <w:r w:rsidRPr="00087193">
        <w:rPr>
          <w:bCs/>
          <w:sz w:val="24"/>
          <w:szCs w:val="24"/>
        </w:rPr>
        <w:t xml:space="preserve"> </w:t>
      </w:r>
      <w:r>
        <w:rPr>
          <w:bCs/>
          <w:sz w:val="24"/>
          <w:szCs w:val="24"/>
        </w:rPr>
        <w:lastRenderedPageBreak/>
        <w:t>формальных критериев связанности с Обществом по Кодексу корпоративного управления, учитывая деловую репутацию,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каждым</w:t>
      </w:r>
      <w:proofErr w:type="gramEnd"/>
      <w:r>
        <w:rPr>
          <w:bCs/>
          <w:sz w:val="24"/>
          <w:szCs w:val="24"/>
        </w:rPr>
        <w:t xml:space="preserve"> связанным лицом </w:t>
      </w:r>
      <w:proofErr w:type="gramStart"/>
      <w:r>
        <w:rPr>
          <w:bCs/>
          <w:sz w:val="24"/>
          <w:szCs w:val="24"/>
        </w:rPr>
        <w:t>таков</w:t>
      </w:r>
      <w:proofErr w:type="gramEnd"/>
      <w:r>
        <w:rPr>
          <w:bCs/>
          <w:sz w:val="24"/>
          <w:szCs w:val="24"/>
        </w:rPr>
        <w:t xml:space="preserve">, что последние не способны повлиять на принимаемые кандидатом решения, </w:t>
      </w:r>
      <w:r w:rsidRPr="00087193">
        <w:rPr>
          <w:bCs/>
          <w:sz w:val="24"/>
          <w:szCs w:val="24"/>
        </w:rPr>
        <w:t>лицо признано кандидатом для избрания в качестве независимого директора</w:t>
      </w:r>
      <w:r>
        <w:rPr>
          <w:bCs/>
          <w:sz w:val="24"/>
          <w:szCs w:val="24"/>
        </w:rPr>
        <w:t>. /</w:t>
      </w:r>
    </w:p>
    <w:p w:rsidR="00D96321" w:rsidRPr="00BB25EF" w:rsidRDefault="00D96321" w:rsidP="00D96321">
      <w:pPr>
        <w:shd w:val="clear" w:color="auto" w:fill="FFFFFF"/>
        <w:spacing w:line="276" w:lineRule="auto"/>
        <w:ind w:firstLine="720"/>
        <w:jc w:val="both"/>
        <w:rPr>
          <w:i/>
          <w:sz w:val="24"/>
          <w:szCs w:val="24"/>
          <w:shd w:val="clear" w:color="auto" w:fill="FFFFFF"/>
          <w:lang w:val="en-US"/>
        </w:rPr>
      </w:pPr>
      <w:r w:rsidRPr="004274CC">
        <w:rPr>
          <w:i/>
          <w:sz w:val="24"/>
          <w:szCs w:val="24"/>
          <w:shd w:val="clear" w:color="auto" w:fill="FFFFFF"/>
          <w:lang w:val="en-US"/>
        </w:rPr>
        <w:t xml:space="preserve">Conclusion of the Board of Directors on the candidate's independence based on the results of the assessment: in accordance with the information provided, despite the presence of some formal criteria for association with the Company under the Corporate Governance Code, taking into account business reputation, the ability to independently form their own positions, to make objective, bona fide, independent judgements, including from the influence of the Company's executive bodies and other stakeholders, since the nature of the relationship between the candidate and each of an associated person is that </w:t>
      </w:r>
      <w:r w:rsidRPr="00784EB1">
        <w:rPr>
          <w:i/>
          <w:sz w:val="24"/>
          <w:szCs w:val="24"/>
          <w:shd w:val="clear" w:color="auto" w:fill="FFFFFF"/>
          <w:lang w:val="en-US"/>
        </w:rPr>
        <w:t xml:space="preserve">the </w:t>
      </w:r>
      <w:r>
        <w:rPr>
          <w:i/>
          <w:sz w:val="24"/>
          <w:szCs w:val="24"/>
          <w:shd w:val="clear" w:color="auto" w:fill="FFFFFF"/>
          <w:lang w:val="en-US"/>
        </w:rPr>
        <w:t>latter</w:t>
      </w:r>
      <w:r w:rsidRPr="00784EB1">
        <w:rPr>
          <w:i/>
          <w:sz w:val="24"/>
          <w:szCs w:val="24"/>
          <w:shd w:val="clear" w:color="auto" w:fill="FFFFFF"/>
          <w:lang w:val="en-US"/>
        </w:rPr>
        <w:t xml:space="preserve"> </w:t>
      </w:r>
      <w:r w:rsidRPr="004274CC">
        <w:rPr>
          <w:i/>
          <w:sz w:val="24"/>
          <w:szCs w:val="24"/>
          <w:shd w:val="clear" w:color="auto" w:fill="FFFFFF"/>
          <w:lang w:val="en-US"/>
        </w:rPr>
        <w:t xml:space="preserve">are not able to affect the decisions made by the candidate, a person has been </w:t>
      </w:r>
      <w:r w:rsidRPr="00087193">
        <w:rPr>
          <w:i/>
          <w:sz w:val="24"/>
          <w:szCs w:val="24"/>
          <w:shd w:val="clear" w:color="auto" w:fill="FFFFFF"/>
          <w:lang w:val="en-GB"/>
        </w:rPr>
        <w:t>recognised</w:t>
      </w:r>
      <w:r w:rsidRPr="004274CC">
        <w:rPr>
          <w:i/>
          <w:sz w:val="24"/>
          <w:szCs w:val="24"/>
          <w:shd w:val="clear" w:color="auto" w:fill="FFFFFF"/>
          <w:lang w:val="en-US"/>
        </w:rPr>
        <w:t xml:space="preserve"> as a candidate for election as an independent director.</w:t>
      </w:r>
    </w:p>
    <w:p w:rsidR="00CB589A" w:rsidRPr="00D96321" w:rsidRDefault="00CB589A" w:rsidP="00CB589A">
      <w:pPr>
        <w:widowControl/>
        <w:spacing w:before="120" w:line="276" w:lineRule="auto"/>
        <w:ind w:firstLine="709"/>
        <w:jc w:val="both"/>
        <w:rPr>
          <w:bCs/>
          <w:sz w:val="24"/>
          <w:szCs w:val="24"/>
        </w:rPr>
      </w:pPr>
      <w:r w:rsidRPr="00D96321">
        <w:rPr>
          <w:bCs/>
          <w:sz w:val="24"/>
          <w:szCs w:val="24"/>
        </w:rPr>
        <w:t>Согласие кандидата на избрание имеется. /</w:t>
      </w:r>
    </w:p>
    <w:p w:rsidR="00CB589A" w:rsidRPr="00D96321" w:rsidRDefault="00CB589A" w:rsidP="00CB589A">
      <w:pPr>
        <w:shd w:val="clear" w:color="auto" w:fill="FFFFFF"/>
        <w:spacing w:line="276" w:lineRule="auto"/>
        <w:ind w:firstLine="720"/>
        <w:jc w:val="both"/>
        <w:rPr>
          <w:i/>
          <w:sz w:val="24"/>
          <w:szCs w:val="24"/>
          <w:shd w:val="clear" w:color="auto" w:fill="FFFFFF"/>
          <w:lang w:val="en-US"/>
        </w:rPr>
      </w:pPr>
      <w:r w:rsidRPr="00D96321">
        <w:rPr>
          <w:i/>
          <w:sz w:val="24"/>
          <w:szCs w:val="24"/>
          <w:shd w:val="clear" w:color="auto" w:fill="FFFFFF"/>
          <w:lang w:val="en-US"/>
        </w:rPr>
        <w:t>The candidate's consent to be elected is available.</w:t>
      </w:r>
    </w:p>
    <w:p w:rsidR="00CB589A" w:rsidRPr="00D96321" w:rsidRDefault="00CB589A" w:rsidP="00CB589A">
      <w:pPr>
        <w:widowControl/>
        <w:spacing w:before="120" w:line="276" w:lineRule="auto"/>
        <w:ind w:firstLine="709"/>
        <w:jc w:val="both"/>
        <w:rPr>
          <w:bCs/>
          <w:sz w:val="24"/>
          <w:szCs w:val="24"/>
        </w:rPr>
      </w:pPr>
      <w:r w:rsidRPr="00D96321">
        <w:rPr>
          <w:bCs/>
          <w:sz w:val="24"/>
          <w:szCs w:val="24"/>
        </w:rPr>
        <w:t>Кандидат выдвинут Советом директоров Общества. /</w:t>
      </w:r>
    </w:p>
    <w:p w:rsidR="00CB589A" w:rsidRDefault="00CB589A" w:rsidP="00CB589A">
      <w:pPr>
        <w:shd w:val="clear" w:color="auto" w:fill="FFFFFF"/>
        <w:spacing w:line="276" w:lineRule="auto"/>
        <w:ind w:firstLine="720"/>
        <w:jc w:val="both"/>
        <w:rPr>
          <w:i/>
          <w:sz w:val="24"/>
          <w:szCs w:val="24"/>
          <w:shd w:val="clear" w:color="auto" w:fill="FFFFFF"/>
          <w:lang w:val="en-US"/>
        </w:rPr>
      </w:pPr>
      <w:r w:rsidRPr="00D96321">
        <w:rPr>
          <w:i/>
          <w:sz w:val="24"/>
          <w:szCs w:val="24"/>
          <w:shd w:val="clear" w:color="auto" w:fill="FFFFFF"/>
          <w:lang w:val="en-US"/>
        </w:rPr>
        <w:t>The candidate has been nominated by the Company's Board of Directors.</w:t>
      </w:r>
    </w:p>
    <w:p w:rsidR="00CB589A" w:rsidRDefault="00CB589A" w:rsidP="00CB589A">
      <w:pPr>
        <w:widowControl/>
        <w:spacing w:before="120" w:line="276" w:lineRule="auto"/>
        <w:ind w:firstLine="709"/>
        <w:jc w:val="both"/>
        <w:rPr>
          <w:bCs/>
          <w:sz w:val="24"/>
          <w:szCs w:val="24"/>
          <w:lang w:val="en-US"/>
        </w:rPr>
      </w:pPr>
    </w:p>
    <w:p w:rsidR="00F733B0" w:rsidRDefault="00F733B0">
      <w:pPr>
        <w:shd w:val="clear" w:color="auto" w:fill="FFFFFF"/>
        <w:ind w:left="806"/>
        <w:rPr>
          <w:color w:val="000000"/>
          <w:lang w:val="en-US"/>
        </w:rPr>
      </w:pPr>
    </w:p>
    <w:p w:rsidR="00B65916" w:rsidRDefault="00B65916">
      <w:pPr>
        <w:shd w:val="clear" w:color="auto" w:fill="FFFFFF"/>
        <w:ind w:left="806"/>
        <w:rPr>
          <w:color w:val="000000"/>
          <w:lang w:val="en-US"/>
        </w:rPr>
        <w:sectPr w:rsidR="00B65916">
          <w:pgSz w:w="12240" w:h="15840"/>
          <w:pgMar w:top="1134" w:right="851" w:bottom="851" w:left="1134" w:header="720" w:footer="720" w:gutter="0"/>
          <w:cols w:space="720"/>
          <w:docGrid w:linePitch="360"/>
        </w:sectPr>
      </w:pPr>
    </w:p>
    <w:p w:rsidR="00B65916" w:rsidRDefault="00B65916" w:rsidP="00B65916">
      <w:pPr>
        <w:widowControl/>
        <w:spacing w:before="120" w:line="276" w:lineRule="auto"/>
        <w:ind w:firstLine="709"/>
        <w:jc w:val="both"/>
        <w:rPr>
          <w:bCs/>
          <w:sz w:val="24"/>
          <w:szCs w:val="24"/>
          <w:lang w:val="en-US"/>
        </w:rPr>
      </w:pPr>
    </w:p>
    <w:p w:rsidR="00D316A7" w:rsidRPr="009E2010" w:rsidRDefault="00D316A7" w:rsidP="009E2010">
      <w:pPr>
        <w:pStyle w:val="1"/>
        <w:rPr>
          <w:bCs/>
          <w:i/>
          <w:sz w:val="24"/>
          <w:szCs w:val="24"/>
          <w:lang w:val="en-US"/>
        </w:rPr>
      </w:pPr>
      <w:bookmarkStart w:id="9" w:name="_Toc231291806"/>
      <w:r w:rsidRPr="009E2010">
        <w:rPr>
          <w:bCs/>
          <w:sz w:val="24"/>
          <w:szCs w:val="24"/>
        </w:rPr>
        <w:t>РАЗЪЯСНЕНИЯ</w:t>
      </w:r>
      <w:r w:rsidRPr="009E2010">
        <w:rPr>
          <w:bCs/>
          <w:sz w:val="24"/>
          <w:szCs w:val="24"/>
          <w:lang w:val="en-US"/>
        </w:rPr>
        <w:t xml:space="preserve"> </w:t>
      </w:r>
      <w:r w:rsidRPr="009E2010">
        <w:rPr>
          <w:bCs/>
          <w:sz w:val="24"/>
          <w:szCs w:val="24"/>
        </w:rPr>
        <w:t>О</w:t>
      </w:r>
      <w:r w:rsidRPr="009E2010">
        <w:rPr>
          <w:bCs/>
          <w:sz w:val="24"/>
          <w:szCs w:val="24"/>
          <w:lang w:val="en-US"/>
        </w:rPr>
        <w:t xml:space="preserve"> </w:t>
      </w:r>
      <w:r w:rsidRPr="009E2010">
        <w:rPr>
          <w:bCs/>
          <w:sz w:val="24"/>
          <w:szCs w:val="24"/>
        </w:rPr>
        <w:t>ВЫДВИЖЕНИИ</w:t>
      </w:r>
      <w:r w:rsidRPr="009E2010">
        <w:rPr>
          <w:bCs/>
          <w:sz w:val="24"/>
          <w:szCs w:val="24"/>
          <w:lang w:val="en-US"/>
        </w:rPr>
        <w:t xml:space="preserve"> </w:t>
      </w:r>
      <w:r w:rsidRPr="009E2010">
        <w:rPr>
          <w:bCs/>
          <w:sz w:val="24"/>
          <w:szCs w:val="24"/>
        </w:rPr>
        <w:t>КАНДИДАТОВ</w:t>
      </w:r>
      <w:r w:rsidRPr="009E2010">
        <w:rPr>
          <w:bCs/>
          <w:sz w:val="24"/>
          <w:szCs w:val="24"/>
          <w:lang w:val="en-US"/>
        </w:rPr>
        <w:t xml:space="preserve"> </w:t>
      </w:r>
      <w:r w:rsidRPr="009E2010">
        <w:rPr>
          <w:bCs/>
          <w:sz w:val="24"/>
          <w:szCs w:val="24"/>
          <w:lang w:val="en-US"/>
        </w:rPr>
        <w:br/>
      </w:r>
      <w:r w:rsidRPr="009E2010">
        <w:rPr>
          <w:bCs/>
          <w:sz w:val="24"/>
          <w:szCs w:val="24"/>
        </w:rPr>
        <w:t>В</w:t>
      </w:r>
      <w:r w:rsidRPr="009E2010">
        <w:rPr>
          <w:bCs/>
          <w:sz w:val="24"/>
          <w:szCs w:val="24"/>
          <w:lang w:val="en-US"/>
        </w:rPr>
        <w:t xml:space="preserve"> </w:t>
      </w:r>
      <w:r w:rsidRPr="009E2010">
        <w:rPr>
          <w:bCs/>
          <w:sz w:val="24"/>
          <w:szCs w:val="24"/>
        </w:rPr>
        <w:t>СОВЕТ</w:t>
      </w:r>
      <w:r w:rsidRPr="009E2010">
        <w:rPr>
          <w:bCs/>
          <w:sz w:val="24"/>
          <w:szCs w:val="24"/>
          <w:lang w:val="en-US"/>
        </w:rPr>
        <w:t xml:space="preserve"> </w:t>
      </w:r>
      <w:r w:rsidRPr="009E2010">
        <w:rPr>
          <w:bCs/>
          <w:sz w:val="24"/>
          <w:szCs w:val="24"/>
        </w:rPr>
        <w:t>ДИРЕКТОРОВ</w:t>
      </w:r>
      <w:r w:rsidRPr="009E2010">
        <w:rPr>
          <w:bCs/>
          <w:sz w:val="24"/>
          <w:szCs w:val="24"/>
          <w:lang w:val="en-US"/>
        </w:rPr>
        <w:t xml:space="preserve"> </w:t>
      </w:r>
      <w:r w:rsidRPr="009E2010">
        <w:rPr>
          <w:bCs/>
          <w:sz w:val="24"/>
          <w:szCs w:val="24"/>
        </w:rPr>
        <w:t>ОБЩЕСТВА</w:t>
      </w:r>
      <w:r w:rsidRPr="009E2010">
        <w:rPr>
          <w:bCs/>
          <w:sz w:val="24"/>
          <w:szCs w:val="24"/>
          <w:lang w:val="en-US"/>
        </w:rPr>
        <w:t xml:space="preserve"> /</w:t>
      </w:r>
      <w:r w:rsidR="009E2010">
        <w:rPr>
          <w:bCs/>
          <w:sz w:val="24"/>
          <w:szCs w:val="24"/>
          <w:lang w:val="en-US"/>
        </w:rPr>
        <w:t xml:space="preserve"> </w:t>
      </w:r>
      <w:r w:rsidR="009E2010">
        <w:rPr>
          <w:bCs/>
          <w:sz w:val="24"/>
          <w:szCs w:val="24"/>
          <w:lang w:val="en-US"/>
        </w:rPr>
        <w:br/>
      </w:r>
      <w:r w:rsidRPr="009E2010">
        <w:rPr>
          <w:bCs/>
          <w:i/>
          <w:sz w:val="24"/>
          <w:szCs w:val="24"/>
          <w:lang w:val="en-US"/>
        </w:rPr>
        <w:t xml:space="preserve">CLARIFICATIONS ON NOMINATION OF CANDIDATES </w:t>
      </w:r>
      <w:r w:rsidRPr="009E2010">
        <w:rPr>
          <w:bCs/>
          <w:i/>
          <w:sz w:val="24"/>
          <w:szCs w:val="24"/>
          <w:lang w:val="en-US"/>
        </w:rPr>
        <w:br/>
        <w:t>TO THE COMPANY'S BOARD OF DIRECTORS</w:t>
      </w:r>
      <w:bookmarkEnd w:id="9"/>
    </w:p>
    <w:p w:rsidR="00D316A7" w:rsidRDefault="00D316A7" w:rsidP="00D316A7">
      <w:pPr>
        <w:shd w:val="clear" w:color="auto" w:fill="FFFFFF"/>
        <w:spacing w:before="120" w:line="276" w:lineRule="auto"/>
        <w:ind w:firstLine="720"/>
        <w:jc w:val="both"/>
        <w:rPr>
          <w:sz w:val="24"/>
          <w:szCs w:val="24"/>
          <w:shd w:val="clear" w:color="auto" w:fill="FFFFFF"/>
          <w:lang w:val="en-US"/>
        </w:rPr>
      </w:pPr>
    </w:p>
    <w:tbl>
      <w:tblPr>
        <w:tblStyle w:val="af5"/>
        <w:tblW w:w="0" w:type="auto"/>
        <w:tblLook w:val="04A0" w:firstRow="1" w:lastRow="0" w:firstColumn="1" w:lastColumn="0" w:noHBand="0" w:noVBand="1"/>
      </w:tblPr>
      <w:tblGrid>
        <w:gridCol w:w="5235"/>
        <w:gridCol w:w="5236"/>
      </w:tblGrid>
      <w:tr w:rsidR="00D316A7" w:rsidRPr="00FD759C" w:rsidTr="00D316A7">
        <w:tc>
          <w:tcPr>
            <w:tcW w:w="5235" w:type="dxa"/>
          </w:tcPr>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 xml:space="preserve">Обращаем внимание </w:t>
            </w:r>
            <w:r w:rsidR="002E7CAE">
              <w:rPr>
                <w:sz w:val="24"/>
                <w:szCs w:val="24"/>
                <w:shd w:val="clear" w:color="auto" w:fill="FFFFFF"/>
              </w:rPr>
              <w:t>А</w:t>
            </w:r>
            <w:r w:rsidRPr="00D316A7">
              <w:rPr>
                <w:sz w:val="24"/>
                <w:szCs w:val="24"/>
                <w:shd w:val="clear" w:color="auto" w:fill="FFFFFF"/>
              </w:rPr>
              <w:t>кционеров на принятые в Обществе процедуры в контексте подбора и выдвижения кандидатов в Совет директоров.</w:t>
            </w:r>
          </w:p>
          <w:p w:rsidR="00D316A7" w:rsidRPr="00D316A7" w:rsidRDefault="00D316A7" w:rsidP="00D316A7">
            <w:pPr>
              <w:shd w:val="clear" w:color="auto" w:fill="FFFFFF"/>
              <w:spacing w:line="276" w:lineRule="auto"/>
              <w:ind w:firstLine="425"/>
              <w:jc w:val="both"/>
              <w:rPr>
                <w:sz w:val="24"/>
                <w:szCs w:val="24"/>
                <w:shd w:val="clear" w:color="auto" w:fill="FFFFFF"/>
              </w:rPr>
            </w:pPr>
            <w:proofErr w:type="gramStart"/>
            <w:r w:rsidRPr="00D316A7">
              <w:rPr>
                <w:sz w:val="24"/>
                <w:szCs w:val="24"/>
                <w:shd w:val="clear" w:color="auto" w:fill="FFFFFF"/>
              </w:rPr>
              <w:t>В соответствии с пунктом 14.4.2 Устава Общества акционеры (акционер), являющиеся владельцами в совокупности не менее чем 2 (двух) процентов голосующих акций Общества, в срок не ранее 01 июля отчетного года и не позднее 01 марта года, следующего за отчетным, вправе выдвинуть кандидатов в Совет директоров Общества для избрания на годовом заседании Общего собрания акционеров, число которых не может превышать количественный</w:t>
            </w:r>
            <w:proofErr w:type="gramEnd"/>
            <w:r w:rsidRPr="00D316A7">
              <w:rPr>
                <w:sz w:val="24"/>
                <w:szCs w:val="24"/>
                <w:shd w:val="clear" w:color="auto" w:fill="FFFFFF"/>
              </w:rPr>
              <w:t xml:space="preserve"> состав соответствующего органа, определяемого в соответствии с Уставом </w:t>
            </w:r>
            <w:r>
              <w:rPr>
                <w:sz w:val="24"/>
                <w:szCs w:val="24"/>
                <w:shd w:val="clear" w:color="auto" w:fill="FFFFFF"/>
              </w:rPr>
              <w:t>Общества</w:t>
            </w:r>
            <w:r w:rsidRPr="00D316A7">
              <w:rPr>
                <w:sz w:val="24"/>
                <w:szCs w:val="24"/>
                <w:shd w:val="clear" w:color="auto" w:fill="FFFFFF"/>
              </w:rPr>
              <w:t>.</w:t>
            </w:r>
          </w:p>
          <w:p w:rsidR="00D316A7" w:rsidRPr="00CB7E2D"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В силу пункта 15.2.4 Устава Общества количественный состав Совета директоров Общества составляет 7 (семь) человек.</w:t>
            </w:r>
          </w:p>
          <w:p w:rsidR="00D316A7" w:rsidRPr="00CB7E2D" w:rsidRDefault="00D316A7" w:rsidP="00D316A7">
            <w:pPr>
              <w:shd w:val="clear" w:color="auto" w:fill="FFFFFF"/>
              <w:spacing w:line="276" w:lineRule="auto"/>
              <w:ind w:firstLine="425"/>
              <w:jc w:val="both"/>
              <w:rPr>
                <w:sz w:val="24"/>
                <w:szCs w:val="24"/>
                <w:shd w:val="clear" w:color="auto" w:fill="FFFFFF"/>
              </w:rPr>
            </w:pPr>
          </w:p>
          <w:p w:rsidR="00D316A7" w:rsidRPr="00D316A7" w:rsidRDefault="00D316A7" w:rsidP="00D316A7">
            <w:pPr>
              <w:shd w:val="clear" w:color="auto" w:fill="FFFFFF"/>
              <w:spacing w:before="120" w:line="276" w:lineRule="auto"/>
              <w:ind w:firstLine="425"/>
              <w:jc w:val="both"/>
              <w:rPr>
                <w:sz w:val="24"/>
                <w:szCs w:val="24"/>
                <w:shd w:val="clear" w:color="auto" w:fill="FFFFFF"/>
              </w:rPr>
            </w:pP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Кроме того, Обществу, в том числе с точки зрения специфики его деятельности, обеспечения прав и интересов всех его акционеров, необходимы в краткосрочной и долгосрочной перспективе компетенции и опыт работы кандидатов в Совет директоров Общества в области стратегического управления, финансов, аудита, внутреннего контроля и управления рисками, управления кадрами, ресторанного бизнеса</w:t>
            </w:r>
            <w:r w:rsidR="00EA4569">
              <w:rPr>
                <w:sz w:val="24"/>
                <w:szCs w:val="24"/>
                <w:shd w:val="clear" w:color="auto" w:fill="FFFFFF"/>
              </w:rPr>
              <w:t>, франчайзинга</w:t>
            </w:r>
            <w:r w:rsidRPr="00D316A7">
              <w:rPr>
                <w:sz w:val="24"/>
                <w:szCs w:val="24"/>
                <w:shd w:val="clear" w:color="auto" w:fill="FFFFFF"/>
              </w:rPr>
              <w:t xml:space="preserve">. </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Сохраняется также необходимость в кандидатах в Совет директоров Общества, в полной мере отвечающих критериям независимости, установленным в </w:t>
            </w:r>
            <w:r w:rsidRPr="00D316A7">
              <w:rPr>
                <w:sz w:val="24"/>
                <w:szCs w:val="24"/>
                <w:shd w:val="clear" w:color="auto" w:fill="FFFFFF"/>
              </w:rPr>
              <w:lastRenderedPageBreak/>
              <w:t>рекомендациях 102 – 107 Кодекса корпоративного управления (письмо Банка России от 10.04.2014 г. № 06-52/2463).</w:t>
            </w:r>
          </w:p>
          <w:p w:rsidR="00D316A7" w:rsidRPr="00D316A7" w:rsidRDefault="00D316A7" w:rsidP="00D316A7">
            <w:pPr>
              <w:shd w:val="clear" w:color="auto" w:fill="FFFFFF"/>
              <w:spacing w:before="120" w:line="276" w:lineRule="auto"/>
              <w:ind w:firstLine="425"/>
              <w:jc w:val="both"/>
              <w:rPr>
                <w:sz w:val="24"/>
                <w:szCs w:val="24"/>
                <w:shd w:val="clear" w:color="auto" w:fill="FFFFFF"/>
              </w:rPr>
            </w:pP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Предложения о выдвижении кандидатов вносятся в письменной форме путем направления письма в адрес Общества или сдаются в канцелярию Общества. Дата внесения предложения определяется по дате получения почтового отправления Обществом или по дате сдачи в канцелярию Общества. Вышеуказанные предложения также могут быть внесены иным способом, предусмотренным нормативными правовыми актами РФ.</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В предложении, в том числе и в случае самовыдвижения, указываются:</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1) фамилия, имя, отчество (наименование) акционера (акционеров), выдвигающег</w:t>
            </w:r>
            <w:proofErr w:type="gramStart"/>
            <w:r w:rsidRPr="00D316A7">
              <w:rPr>
                <w:sz w:val="24"/>
                <w:szCs w:val="24"/>
                <w:shd w:val="clear" w:color="auto" w:fill="FFFFFF"/>
              </w:rPr>
              <w:t>о(</w:t>
            </w:r>
            <w:proofErr w:type="gramEnd"/>
            <w:r w:rsidRPr="00D316A7">
              <w:rPr>
                <w:sz w:val="24"/>
                <w:szCs w:val="24"/>
                <w:shd w:val="clear" w:color="auto" w:fill="FFFFFF"/>
              </w:rPr>
              <w:t xml:space="preserve">их) кандидатов, а также количество и категория (тип) принадлежащих ему (им) акций; </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3) наименование органа, для избрания в который предлагается кандидат (Совет директоров);</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4) по каждому кандидату предоставляется анкета кандидата, с указанием следующей информации:</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фамилия, имя, отчество;</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данные документа, удостоверяющего личность (серия и номер паспорта, дата и место его выдачи, орган, выдавший документ);</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дата рождения;</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сведения об образовании;</w:t>
            </w:r>
          </w:p>
          <w:p w:rsidR="00D316A7" w:rsidRPr="00D316A7" w:rsidRDefault="00D316A7" w:rsidP="00D316A7">
            <w:pPr>
              <w:shd w:val="clear" w:color="auto" w:fill="FFFFFF"/>
              <w:spacing w:line="276" w:lineRule="auto"/>
              <w:ind w:firstLine="425"/>
              <w:jc w:val="both"/>
              <w:rPr>
                <w:sz w:val="24"/>
                <w:szCs w:val="24"/>
                <w:shd w:val="clear" w:color="auto" w:fill="FFFFFF"/>
              </w:rPr>
            </w:pPr>
            <w:proofErr w:type="gramStart"/>
            <w:r w:rsidRPr="00D316A7">
              <w:rPr>
                <w:sz w:val="24"/>
                <w:szCs w:val="24"/>
                <w:shd w:val="clear" w:color="auto" w:fill="FFFFFF"/>
              </w:rPr>
              <w:t>- места работы и должности за последние 5 лет в хронологическом порядке, в том числе по совместительству;</w:t>
            </w:r>
            <w:proofErr w:type="gramEnd"/>
          </w:p>
          <w:p w:rsidR="00D316A7" w:rsidRPr="00D316A7" w:rsidRDefault="00D316A7" w:rsidP="00D316A7">
            <w:pPr>
              <w:shd w:val="clear" w:color="auto" w:fill="FFFFFF"/>
              <w:spacing w:line="276" w:lineRule="auto"/>
              <w:ind w:firstLine="425"/>
              <w:jc w:val="both"/>
              <w:rPr>
                <w:sz w:val="24"/>
                <w:szCs w:val="24"/>
                <w:shd w:val="clear" w:color="auto" w:fill="FFFFFF"/>
              </w:rPr>
            </w:pPr>
            <w:proofErr w:type="gramStart"/>
            <w:r w:rsidRPr="00D316A7">
              <w:rPr>
                <w:sz w:val="24"/>
                <w:szCs w:val="24"/>
                <w:shd w:val="clear" w:color="auto" w:fill="FFFFFF"/>
              </w:rPr>
              <w:t>- должности, занимаемые в органах других юридических лиц за последние 5 лет;</w:t>
            </w:r>
            <w:proofErr w:type="gramEnd"/>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 перечень юридических лиц, в которых кандидат (самостоятельно и/или совместно с его аффилированными лицами) владеет 20 и более процентами голосующих акций (долей, паев), с </w:t>
            </w:r>
            <w:r w:rsidRPr="00D316A7">
              <w:rPr>
                <w:sz w:val="24"/>
                <w:szCs w:val="24"/>
                <w:shd w:val="clear" w:color="auto" w:fill="FFFFFF"/>
              </w:rPr>
              <w:lastRenderedPageBreak/>
              <w:t>указанием количества принадлежащих ему акций, долей, паев в уставном (складочном) капитале этих юридических лиц;</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 характер любых родственных связей с лицами, входящими в состав органов Общества или органов </w:t>
            </w:r>
            <w:proofErr w:type="gramStart"/>
            <w:r w:rsidRPr="00D316A7">
              <w:rPr>
                <w:sz w:val="24"/>
                <w:szCs w:val="24"/>
                <w:shd w:val="clear" w:color="auto" w:fill="FFFFFF"/>
              </w:rPr>
              <w:t>контроля за</w:t>
            </w:r>
            <w:proofErr w:type="gramEnd"/>
            <w:r w:rsidRPr="00D316A7">
              <w:rPr>
                <w:sz w:val="24"/>
                <w:szCs w:val="24"/>
                <w:shd w:val="clear" w:color="auto" w:fill="FFFFFF"/>
              </w:rPr>
              <w:t xml:space="preserve"> финансово-хозяйственной деятельностью Общества;</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доля принадлежащих кандидату обыкновенных акций Общества и количество акций Общества каждой категории (типа), которые могут быть приобретены кандидатов в результате осуществления прав по принадлежащим ему опционам;</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 доля участия кандидата в уставном капитале дочерних и зависимых обществ Общества, а для тех дочерних и зависимых обществ, которые являются акционерными обществами, - также доля принадлежащих такому лицу обыкновенных акций дочернего или зависимого общества </w:t>
            </w:r>
            <w:proofErr w:type="spellStart"/>
            <w:r w:rsidRPr="00D316A7">
              <w:rPr>
                <w:sz w:val="24"/>
                <w:szCs w:val="24"/>
                <w:shd w:val="clear" w:color="auto" w:fill="FFFFFF"/>
              </w:rPr>
              <w:t>Общества</w:t>
            </w:r>
            <w:proofErr w:type="spellEnd"/>
            <w:r w:rsidRPr="00D316A7">
              <w:rPr>
                <w:sz w:val="24"/>
                <w:szCs w:val="24"/>
                <w:shd w:val="clear" w:color="auto" w:fill="FFFFFF"/>
              </w:rPr>
              <w:t xml:space="preserve"> и количество акций дочернего или зависимого общества; </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(о наличии судимости) за преступления в сфере экономики и (или) за преступления против государственной власти;</w:t>
            </w: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сведения о занятии должностей в органах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D316A7" w:rsidRPr="00CB7E2D"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 согласие кандидата на его выдвижение; </w:t>
            </w:r>
          </w:p>
          <w:p w:rsidR="00A16642" w:rsidRPr="00CB7E2D" w:rsidRDefault="00A16642" w:rsidP="00D316A7">
            <w:pPr>
              <w:shd w:val="clear" w:color="auto" w:fill="FFFFFF"/>
              <w:spacing w:line="276" w:lineRule="auto"/>
              <w:ind w:firstLine="425"/>
              <w:jc w:val="both"/>
              <w:rPr>
                <w:sz w:val="24"/>
                <w:szCs w:val="24"/>
                <w:shd w:val="clear" w:color="auto" w:fill="FFFFFF"/>
              </w:rPr>
            </w:pPr>
          </w:p>
          <w:p w:rsidR="00D316A7" w:rsidRPr="00D316A7" w:rsidRDefault="00D316A7" w:rsidP="00D316A7">
            <w:pPr>
              <w:shd w:val="clear" w:color="auto" w:fill="FFFFFF"/>
              <w:spacing w:line="276" w:lineRule="auto"/>
              <w:ind w:firstLine="425"/>
              <w:jc w:val="both"/>
              <w:rPr>
                <w:sz w:val="24"/>
                <w:szCs w:val="24"/>
                <w:shd w:val="clear" w:color="auto" w:fill="FFFFFF"/>
              </w:rPr>
            </w:pPr>
            <w:r w:rsidRPr="00D316A7">
              <w:rPr>
                <w:sz w:val="24"/>
                <w:szCs w:val="24"/>
                <w:shd w:val="clear" w:color="auto" w:fill="FFFFFF"/>
              </w:rPr>
              <w:t xml:space="preserve">- почтовый адрес, электронная почта, телефон/факс, по которым можно связаться с кандидатом. </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 xml:space="preserve">Предложение признается поступившим от </w:t>
            </w:r>
            <w:r w:rsidRPr="00D316A7">
              <w:rPr>
                <w:sz w:val="24"/>
                <w:szCs w:val="24"/>
                <w:shd w:val="clear" w:color="auto" w:fill="FFFFFF"/>
              </w:rPr>
              <w:lastRenderedPageBreak/>
              <w:t xml:space="preserve">тех акционеров, которые (представители которых) его подписали. От юридического лица предложение подписывается лицом, уполномоченным действовать от имени юридического лица без доверенности, и заверяется печатью данного юридического лица (при ее наличии), либо подписывается надлежаще уполномоченным представителем акционера. </w:t>
            </w:r>
            <w:proofErr w:type="gramStart"/>
            <w:r w:rsidRPr="00D316A7">
              <w:rPr>
                <w:sz w:val="24"/>
                <w:szCs w:val="24"/>
                <w:shd w:val="clear" w:color="auto" w:fill="FFFFFF"/>
              </w:rPr>
              <w:t>Если предложение подписано представителем акционера, действующим на основании доверенности, то прилагается доверенность (копия доверенности, засвидетельствованная в установленном порядке), содержащая сведения о представляемом и представителе, которые в соответствии с Федеральным законом от 26.12.1995 г</w:t>
            </w:r>
            <w:r w:rsidR="00F23E46" w:rsidRPr="00F23E46">
              <w:rPr>
                <w:sz w:val="24"/>
                <w:szCs w:val="24"/>
                <w:shd w:val="clear" w:color="auto" w:fill="FFFFFF"/>
              </w:rPr>
              <w:t>.</w:t>
            </w:r>
            <w:r w:rsidRPr="00D316A7">
              <w:rPr>
                <w:sz w:val="24"/>
                <w:szCs w:val="24"/>
                <w:shd w:val="clear" w:color="auto" w:fill="FFFFFF"/>
              </w:rPr>
              <w:t xml:space="preserve"> № 208-ФЗ «Об акционерных обществах» должны содержаться в доверенности на голосование, оформленная в соответствии с требованиями Федерального закона от 26.12.1995 г. № 208-ФЗ «Об акционерных обществах» к оформлению доверенности</w:t>
            </w:r>
            <w:proofErr w:type="gramEnd"/>
            <w:r w:rsidRPr="00D316A7">
              <w:rPr>
                <w:sz w:val="24"/>
                <w:szCs w:val="24"/>
                <w:shd w:val="clear" w:color="auto" w:fill="FFFFFF"/>
              </w:rPr>
              <w:t xml:space="preserve"> на голосование.</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Акционеры (акционер) Общества, не зарегистрированные в реестре акционеров Общества, вправе вносить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требованиями законодательства РФ о ценных бумагах.</w:t>
            </w:r>
          </w:p>
          <w:p w:rsidR="00D316A7" w:rsidRPr="00D316A7" w:rsidRDefault="00D316A7" w:rsidP="00D316A7">
            <w:pPr>
              <w:shd w:val="clear" w:color="auto" w:fill="FFFFFF"/>
              <w:spacing w:before="120" w:line="276" w:lineRule="auto"/>
              <w:ind w:firstLine="425"/>
              <w:jc w:val="both"/>
              <w:rPr>
                <w:sz w:val="24"/>
                <w:szCs w:val="24"/>
                <w:shd w:val="clear" w:color="auto" w:fill="FFFFFF"/>
              </w:rPr>
            </w:pPr>
          </w:p>
          <w:p w:rsidR="00D316A7" w:rsidRPr="00D316A7" w:rsidRDefault="00D316A7" w:rsidP="00D316A7">
            <w:pPr>
              <w:shd w:val="clear" w:color="auto" w:fill="FFFFFF"/>
              <w:spacing w:before="120" w:line="276" w:lineRule="auto"/>
              <w:ind w:firstLine="425"/>
              <w:jc w:val="both"/>
              <w:rPr>
                <w:sz w:val="24"/>
                <w:szCs w:val="24"/>
                <w:shd w:val="clear" w:color="auto" w:fill="FFFFFF"/>
              </w:rPr>
            </w:pPr>
            <w:proofErr w:type="gramStart"/>
            <w:r w:rsidRPr="00D316A7">
              <w:rPr>
                <w:sz w:val="24"/>
                <w:szCs w:val="24"/>
                <w:shd w:val="clear" w:color="auto" w:fill="FFFFFF"/>
              </w:rPr>
              <w:t xml:space="preserve">Таким образом, например, с 01 июля 2026 года по 01 марта 2027 года каждый акционер (каждая группа акционеров), являющиеся в совокупности владельцами 2 (двух) или более процентов голосующих акций Общества, вправе выдвинуть для избрания на годовом заседании общего собрания акционеров Общества, которое будет проведено в 2027 году, 7 (семь) кандидатов в Совет директоров Общества, по </w:t>
            </w:r>
            <w:r w:rsidRPr="00D316A7">
              <w:rPr>
                <w:sz w:val="24"/>
                <w:szCs w:val="24"/>
                <w:shd w:val="clear" w:color="auto" w:fill="FFFFFF"/>
              </w:rPr>
              <w:lastRenderedPageBreak/>
              <w:t>возможности, отвечающих вышеупомянутым критериям независимости</w:t>
            </w:r>
            <w:proofErr w:type="gramEnd"/>
            <w:r w:rsidRPr="00D316A7">
              <w:rPr>
                <w:sz w:val="24"/>
                <w:szCs w:val="24"/>
                <w:shd w:val="clear" w:color="auto" w:fill="FFFFFF"/>
              </w:rPr>
              <w:t xml:space="preserve"> и потребностям в компетенциях и опыте работы. </w:t>
            </w:r>
          </w:p>
          <w:p w:rsidR="00D316A7" w:rsidRPr="00D316A7" w:rsidRDefault="00D316A7" w:rsidP="00D316A7">
            <w:pPr>
              <w:shd w:val="clear" w:color="auto" w:fill="FFFFFF"/>
              <w:spacing w:before="120" w:line="276" w:lineRule="auto"/>
              <w:ind w:firstLine="425"/>
              <w:jc w:val="both"/>
              <w:rPr>
                <w:sz w:val="24"/>
                <w:szCs w:val="24"/>
                <w:shd w:val="clear" w:color="auto" w:fill="FFFFFF"/>
              </w:rPr>
            </w:pPr>
            <w:r w:rsidRPr="00D316A7">
              <w:rPr>
                <w:sz w:val="24"/>
                <w:szCs w:val="24"/>
                <w:shd w:val="clear" w:color="auto" w:fill="FFFFFF"/>
              </w:rPr>
              <w:t xml:space="preserve">Приглашаем </w:t>
            </w:r>
            <w:r w:rsidR="002E7CAE">
              <w:rPr>
                <w:sz w:val="24"/>
                <w:szCs w:val="24"/>
                <w:shd w:val="clear" w:color="auto" w:fill="FFFFFF"/>
              </w:rPr>
              <w:t xml:space="preserve">Акционеров </w:t>
            </w:r>
            <w:r w:rsidRPr="00D316A7">
              <w:rPr>
                <w:sz w:val="24"/>
                <w:szCs w:val="24"/>
                <w:shd w:val="clear" w:color="auto" w:fill="FFFFFF"/>
              </w:rPr>
              <w:t xml:space="preserve">воспользоваться своим правом на выдвижение кандидатов в Совет директоров в </w:t>
            </w:r>
            <w:r w:rsidR="002E7CAE" w:rsidRPr="00D316A7">
              <w:rPr>
                <w:sz w:val="24"/>
                <w:szCs w:val="24"/>
                <w:shd w:val="clear" w:color="auto" w:fill="FFFFFF"/>
              </w:rPr>
              <w:t>выше</w:t>
            </w:r>
            <w:r w:rsidR="002E7CAE">
              <w:rPr>
                <w:sz w:val="24"/>
                <w:szCs w:val="24"/>
                <w:shd w:val="clear" w:color="auto" w:fill="FFFFFF"/>
              </w:rPr>
              <w:t>упомянутом</w:t>
            </w:r>
            <w:r w:rsidR="002E7CAE" w:rsidRPr="00D316A7">
              <w:rPr>
                <w:sz w:val="24"/>
                <w:szCs w:val="24"/>
                <w:shd w:val="clear" w:color="auto" w:fill="FFFFFF"/>
              </w:rPr>
              <w:t xml:space="preserve"> </w:t>
            </w:r>
            <w:r w:rsidRPr="00D316A7">
              <w:rPr>
                <w:sz w:val="24"/>
                <w:szCs w:val="24"/>
                <w:shd w:val="clear" w:color="auto" w:fill="FFFFFF"/>
              </w:rPr>
              <w:t>порядке.</w:t>
            </w:r>
          </w:p>
          <w:p w:rsidR="00D316A7" w:rsidRPr="00D316A7" w:rsidRDefault="00D316A7" w:rsidP="00D316A7">
            <w:pPr>
              <w:shd w:val="clear" w:color="auto" w:fill="FFFFFF"/>
              <w:spacing w:before="120" w:line="276" w:lineRule="auto"/>
              <w:ind w:firstLine="720"/>
              <w:jc w:val="both"/>
              <w:rPr>
                <w:sz w:val="24"/>
                <w:szCs w:val="24"/>
                <w:shd w:val="clear" w:color="auto" w:fill="FFFFFF"/>
              </w:rPr>
            </w:pPr>
          </w:p>
          <w:p w:rsidR="00D316A7" w:rsidRPr="00D316A7" w:rsidRDefault="00D316A7" w:rsidP="00D316A7">
            <w:pPr>
              <w:shd w:val="clear" w:color="auto" w:fill="FFFFFF"/>
              <w:spacing w:before="120" w:line="276" w:lineRule="auto"/>
              <w:ind w:firstLine="720"/>
              <w:jc w:val="right"/>
              <w:rPr>
                <w:sz w:val="24"/>
                <w:szCs w:val="24"/>
                <w:shd w:val="clear" w:color="auto" w:fill="FFFFFF"/>
              </w:rPr>
            </w:pPr>
            <w:r w:rsidRPr="00D316A7">
              <w:rPr>
                <w:sz w:val="24"/>
                <w:szCs w:val="24"/>
                <w:shd w:val="clear" w:color="auto" w:fill="FFFFFF"/>
              </w:rPr>
              <w:t>Совет директоров,</w:t>
            </w:r>
          </w:p>
          <w:p w:rsidR="00D316A7" w:rsidRPr="00D316A7" w:rsidRDefault="00D316A7" w:rsidP="00D316A7">
            <w:pPr>
              <w:shd w:val="clear" w:color="auto" w:fill="FFFFFF"/>
              <w:spacing w:line="276" w:lineRule="auto"/>
              <w:ind w:firstLine="720"/>
              <w:jc w:val="right"/>
              <w:rPr>
                <w:sz w:val="24"/>
                <w:szCs w:val="24"/>
                <w:shd w:val="clear" w:color="auto" w:fill="FFFFFF"/>
              </w:rPr>
            </w:pPr>
            <w:r w:rsidRPr="00D316A7">
              <w:rPr>
                <w:sz w:val="24"/>
                <w:szCs w:val="24"/>
                <w:shd w:val="clear" w:color="auto" w:fill="FFFFFF"/>
              </w:rPr>
              <w:t>Комитет по кадрам и вознаграждениям</w:t>
            </w:r>
          </w:p>
          <w:p w:rsidR="00D316A7" w:rsidRPr="00D316A7" w:rsidRDefault="00D316A7" w:rsidP="00D316A7">
            <w:pPr>
              <w:spacing w:before="120" w:line="276" w:lineRule="auto"/>
              <w:jc w:val="both"/>
              <w:rPr>
                <w:sz w:val="24"/>
                <w:szCs w:val="24"/>
                <w:shd w:val="clear" w:color="auto" w:fill="FFFFFF"/>
              </w:rPr>
            </w:pPr>
          </w:p>
        </w:tc>
        <w:tc>
          <w:tcPr>
            <w:tcW w:w="5236" w:type="dxa"/>
          </w:tcPr>
          <w:p w:rsidR="00D316A7" w:rsidRPr="00CB7E2D" w:rsidRDefault="00D316A7" w:rsidP="00D316A7">
            <w:pPr>
              <w:shd w:val="clear" w:color="auto" w:fill="FFFFFF"/>
              <w:spacing w:before="120" w:line="276" w:lineRule="auto"/>
              <w:ind w:firstLine="720"/>
              <w:jc w:val="both"/>
              <w:rPr>
                <w:sz w:val="24"/>
                <w:szCs w:val="24"/>
                <w:shd w:val="clear" w:color="auto" w:fill="FFFFFF"/>
                <w:lang w:val="en-US"/>
              </w:rPr>
            </w:pPr>
            <w:r w:rsidRPr="00CB7E2D">
              <w:rPr>
                <w:sz w:val="24"/>
                <w:szCs w:val="24"/>
                <w:shd w:val="clear" w:color="auto" w:fill="FFFFFF"/>
                <w:lang w:val="en-US"/>
              </w:rPr>
              <w:lastRenderedPageBreak/>
              <w:t>W</w:t>
            </w:r>
            <w:r w:rsidR="002E7CAE">
              <w:rPr>
                <w:sz w:val="24"/>
                <w:szCs w:val="24"/>
                <w:shd w:val="clear" w:color="auto" w:fill="FFFFFF"/>
                <w:lang w:val="en-US"/>
              </w:rPr>
              <w:t>e kindly draw the attention of S</w:t>
            </w:r>
            <w:r w:rsidRPr="00CB7E2D">
              <w:rPr>
                <w:sz w:val="24"/>
                <w:szCs w:val="24"/>
                <w:shd w:val="clear" w:color="auto" w:fill="FFFFFF"/>
                <w:lang w:val="en-US"/>
              </w:rPr>
              <w:t>hareholders to the procedures adopted by the Company in the context of the selection and nomination of candidates to the Board of Directors.</w:t>
            </w:r>
          </w:p>
          <w:p w:rsidR="00D316A7" w:rsidRPr="00D316A7" w:rsidRDefault="00D316A7" w:rsidP="00D316A7">
            <w:pPr>
              <w:shd w:val="clear" w:color="auto" w:fill="FFFFFF"/>
              <w:spacing w:line="276" w:lineRule="auto"/>
              <w:ind w:firstLine="720"/>
              <w:jc w:val="both"/>
              <w:rPr>
                <w:sz w:val="24"/>
                <w:szCs w:val="24"/>
                <w:shd w:val="clear" w:color="auto" w:fill="FFFFFF"/>
                <w:lang w:val="en-US"/>
              </w:rPr>
            </w:pPr>
            <w:r w:rsidRPr="00D316A7">
              <w:rPr>
                <w:sz w:val="24"/>
                <w:szCs w:val="24"/>
                <w:shd w:val="clear" w:color="auto" w:fill="FFFFFF"/>
                <w:lang w:val="en-US"/>
              </w:rPr>
              <w:t xml:space="preserve">In accordance with Clause 14.4.2 of the Company's </w:t>
            </w:r>
            <w:r>
              <w:rPr>
                <w:sz w:val="24"/>
                <w:szCs w:val="24"/>
                <w:shd w:val="clear" w:color="auto" w:fill="FFFFFF"/>
                <w:lang w:val="en-US"/>
              </w:rPr>
              <w:t>Articles of Association</w:t>
            </w:r>
            <w:r w:rsidRPr="00D316A7">
              <w:rPr>
                <w:sz w:val="24"/>
                <w:szCs w:val="24"/>
                <w:shd w:val="clear" w:color="auto" w:fill="FFFFFF"/>
                <w:lang w:val="en-US"/>
              </w:rPr>
              <w:t xml:space="preserve">, the shareholders (shareholder) owning in aggregate at least 2 (two) percent of the Company's voting shares, no earlier than </w:t>
            </w:r>
            <w:r w:rsidR="007D49B6" w:rsidRPr="00D316A7">
              <w:rPr>
                <w:sz w:val="24"/>
                <w:szCs w:val="24"/>
                <w:shd w:val="clear" w:color="auto" w:fill="FFFFFF"/>
                <w:lang w:val="en-US"/>
              </w:rPr>
              <w:t>01</w:t>
            </w:r>
            <w:r w:rsidR="007D49B6">
              <w:rPr>
                <w:sz w:val="24"/>
                <w:szCs w:val="24"/>
                <w:shd w:val="clear" w:color="auto" w:fill="FFFFFF"/>
                <w:lang w:val="en-US"/>
              </w:rPr>
              <w:t xml:space="preserve"> </w:t>
            </w:r>
            <w:r w:rsidRPr="00D316A7">
              <w:rPr>
                <w:sz w:val="24"/>
                <w:szCs w:val="24"/>
                <w:shd w:val="clear" w:color="auto" w:fill="FFFFFF"/>
                <w:lang w:val="en-US"/>
              </w:rPr>
              <w:t xml:space="preserve">July of the reporting year and no later than </w:t>
            </w:r>
            <w:r w:rsidR="007D49B6" w:rsidRPr="00D316A7">
              <w:rPr>
                <w:sz w:val="24"/>
                <w:szCs w:val="24"/>
                <w:shd w:val="clear" w:color="auto" w:fill="FFFFFF"/>
                <w:lang w:val="en-US"/>
              </w:rPr>
              <w:t>01</w:t>
            </w:r>
            <w:r w:rsidR="007D49B6">
              <w:rPr>
                <w:sz w:val="24"/>
                <w:szCs w:val="24"/>
                <w:shd w:val="clear" w:color="auto" w:fill="FFFFFF"/>
                <w:lang w:val="en-US"/>
              </w:rPr>
              <w:t xml:space="preserve"> </w:t>
            </w:r>
            <w:r w:rsidRPr="00D316A7">
              <w:rPr>
                <w:sz w:val="24"/>
                <w:szCs w:val="24"/>
                <w:shd w:val="clear" w:color="auto" w:fill="FFFFFF"/>
                <w:lang w:val="en-US"/>
              </w:rPr>
              <w:t xml:space="preserve">March of the year following the reporting year, may nominate candidates to the Company's Board of Directors for election at the annual </w:t>
            </w:r>
            <w:r>
              <w:rPr>
                <w:sz w:val="24"/>
                <w:szCs w:val="24"/>
                <w:shd w:val="clear" w:color="auto" w:fill="FFFFFF"/>
                <w:lang w:val="en-US"/>
              </w:rPr>
              <w:t>session</w:t>
            </w:r>
            <w:r w:rsidRPr="00D316A7">
              <w:rPr>
                <w:sz w:val="24"/>
                <w:szCs w:val="24"/>
                <w:shd w:val="clear" w:color="auto" w:fill="FFFFFF"/>
                <w:lang w:val="en-US"/>
              </w:rPr>
              <w:t xml:space="preserve"> of the General Meeting of Shareholders, the number of which may not exceed the number</w:t>
            </w:r>
            <w:r w:rsidR="009E2010">
              <w:rPr>
                <w:sz w:val="24"/>
                <w:szCs w:val="24"/>
                <w:shd w:val="clear" w:color="auto" w:fill="FFFFFF"/>
                <w:lang w:val="en-US"/>
              </w:rPr>
              <w:t xml:space="preserve"> of members</w:t>
            </w:r>
            <w:r w:rsidRPr="00D316A7">
              <w:rPr>
                <w:sz w:val="24"/>
                <w:szCs w:val="24"/>
                <w:shd w:val="clear" w:color="auto" w:fill="FFFFFF"/>
                <w:lang w:val="en-US"/>
              </w:rPr>
              <w:t xml:space="preserve"> of the relevant body determined in accordance with the Company's Articles of Association.</w:t>
            </w:r>
          </w:p>
          <w:p w:rsidR="00D316A7" w:rsidRDefault="00D316A7" w:rsidP="00D316A7">
            <w:pPr>
              <w:shd w:val="clear" w:color="auto" w:fill="FFFFFF"/>
              <w:spacing w:line="276" w:lineRule="auto"/>
              <w:ind w:firstLine="425"/>
              <w:jc w:val="both"/>
              <w:rPr>
                <w:sz w:val="24"/>
                <w:szCs w:val="24"/>
                <w:shd w:val="clear" w:color="auto" w:fill="FFFFFF"/>
                <w:lang w:val="en-US"/>
              </w:rPr>
            </w:pPr>
            <w:r w:rsidRPr="00D316A7">
              <w:rPr>
                <w:sz w:val="24"/>
                <w:szCs w:val="24"/>
                <w:shd w:val="clear" w:color="auto" w:fill="FFFFFF"/>
                <w:lang w:val="en-US"/>
              </w:rPr>
              <w:t xml:space="preserve">By virtue of </w:t>
            </w:r>
            <w:r w:rsidR="007D49B6">
              <w:rPr>
                <w:sz w:val="24"/>
                <w:szCs w:val="24"/>
                <w:shd w:val="clear" w:color="auto" w:fill="FFFFFF"/>
                <w:lang w:val="en-US"/>
              </w:rPr>
              <w:t>Clause</w:t>
            </w:r>
            <w:r w:rsidRPr="00D316A7">
              <w:rPr>
                <w:sz w:val="24"/>
                <w:szCs w:val="24"/>
                <w:shd w:val="clear" w:color="auto" w:fill="FFFFFF"/>
                <w:lang w:val="en-US"/>
              </w:rPr>
              <w:t xml:space="preserve"> 15.2.4 of the Company's Articles of Association, the number of members of the Company's Board of Directors </w:t>
            </w:r>
            <w:r>
              <w:rPr>
                <w:sz w:val="24"/>
                <w:szCs w:val="24"/>
                <w:shd w:val="clear" w:color="auto" w:fill="FFFFFF"/>
                <w:lang w:val="en-US"/>
              </w:rPr>
              <w:t>amounts to</w:t>
            </w:r>
            <w:r w:rsidRPr="00D316A7">
              <w:rPr>
                <w:sz w:val="24"/>
                <w:szCs w:val="24"/>
                <w:shd w:val="clear" w:color="auto" w:fill="FFFFFF"/>
                <w:lang w:val="en-US"/>
              </w:rPr>
              <w:t xml:space="preserve"> </w:t>
            </w:r>
            <w:r w:rsidR="007D49B6" w:rsidRPr="00D316A7">
              <w:rPr>
                <w:sz w:val="24"/>
                <w:szCs w:val="24"/>
                <w:shd w:val="clear" w:color="auto" w:fill="FFFFFF"/>
                <w:lang w:val="en-US"/>
              </w:rPr>
              <w:t>7</w:t>
            </w:r>
            <w:r w:rsidR="007D49B6">
              <w:rPr>
                <w:sz w:val="24"/>
                <w:szCs w:val="24"/>
                <w:shd w:val="clear" w:color="auto" w:fill="FFFFFF"/>
                <w:lang w:val="en-US"/>
              </w:rPr>
              <w:t xml:space="preserve"> </w:t>
            </w:r>
            <w:r w:rsidRPr="00D316A7">
              <w:rPr>
                <w:sz w:val="24"/>
                <w:szCs w:val="24"/>
                <w:shd w:val="clear" w:color="auto" w:fill="FFFFFF"/>
                <w:lang w:val="en-US"/>
              </w:rPr>
              <w:t>(</w:t>
            </w:r>
            <w:r w:rsidR="007D49B6" w:rsidRPr="00D316A7">
              <w:rPr>
                <w:sz w:val="24"/>
                <w:szCs w:val="24"/>
                <w:shd w:val="clear" w:color="auto" w:fill="FFFFFF"/>
                <w:lang w:val="en-US"/>
              </w:rPr>
              <w:t>seven</w:t>
            </w:r>
            <w:r w:rsidRPr="00D316A7">
              <w:rPr>
                <w:sz w:val="24"/>
                <w:szCs w:val="24"/>
                <w:shd w:val="clear" w:color="auto" w:fill="FFFFFF"/>
                <w:lang w:val="en-US"/>
              </w:rPr>
              <w:t>).</w:t>
            </w:r>
          </w:p>
          <w:p w:rsidR="00D316A7" w:rsidRPr="007D49B6" w:rsidRDefault="00D316A7" w:rsidP="00D316A7">
            <w:pPr>
              <w:shd w:val="clear" w:color="auto" w:fill="FFFFFF"/>
              <w:spacing w:before="120" w:line="276" w:lineRule="auto"/>
              <w:ind w:firstLine="425"/>
              <w:jc w:val="both"/>
              <w:rPr>
                <w:sz w:val="24"/>
                <w:szCs w:val="24"/>
                <w:shd w:val="clear" w:color="auto" w:fill="FFFFFF"/>
                <w:lang w:val="en-US"/>
              </w:rPr>
            </w:pPr>
          </w:p>
          <w:p w:rsidR="00D316A7" w:rsidRPr="00D316A7" w:rsidRDefault="00D316A7" w:rsidP="00D316A7">
            <w:pPr>
              <w:shd w:val="clear" w:color="auto" w:fill="FFFFFF"/>
              <w:spacing w:before="120" w:line="276" w:lineRule="auto"/>
              <w:ind w:firstLine="425"/>
              <w:jc w:val="both"/>
              <w:rPr>
                <w:sz w:val="24"/>
                <w:szCs w:val="24"/>
                <w:shd w:val="clear" w:color="auto" w:fill="FFFFFF"/>
                <w:lang w:val="en-US"/>
              </w:rPr>
            </w:pPr>
            <w:r>
              <w:rPr>
                <w:sz w:val="24"/>
                <w:szCs w:val="24"/>
                <w:shd w:val="clear" w:color="auto" w:fill="FFFFFF"/>
                <w:lang w:val="en-US"/>
              </w:rPr>
              <w:t>I</w:t>
            </w:r>
            <w:r w:rsidRPr="00D316A7">
              <w:rPr>
                <w:sz w:val="24"/>
                <w:szCs w:val="24"/>
                <w:shd w:val="clear" w:color="auto" w:fill="FFFFFF"/>
                <w:lang w:val="en-US"/>
              </w:rPr>
              <w:t xml:space="preserve">n </w:t>
            </w:r>
            <w:r w:rsidRPr="00D316A7">
              <w:rPr>
                <w:sz w:val="24"/>
                <w:szCs w:val="24"/>
                <w:shd w:val="clear" w:color="auto" w:fill="FFFFFF"/>
                <w:lang w:val="en-GB"/>
              </w:rPr>
              <w:t>addition</w:t>
            </w:r>
            <w:r w:rsidRPr="00D316A7">
              <w:rPr>
                <w:sz w:val="24"/>
                <w:szCs w:val="24"/>
                <w:shd w:val="clear" w:color="auto" w:fill="FFFFFF"/>
                <w:lang w:val="en-US"/>
              </w:rPr>
              <w:t xml:space="preserve">, </w:t>
            </w:r>
            <w:r w:rsidRPr="00D316A7">
              <w:rPr>
                <w:sz w:val="24"/>
                <w:szCs w:val="24"/>
                <w:shd w:val="clear" w:color="auto" w:fill="FFFFFF"/>
                <w:lang w:val="en-GB"/>
              </w:rPr>
              <w:t>the</w:t>
            </w:r>
            <w:r w:rsidRPr="00D316A7">
              <w:rPr>
                <w:sz w:val="24"/>
                <w:szCs w:val="24"/>
                <w:shd w:val="clear" w:color="auto" w:fill="FFFFFF"/>
                <w:lang w:val="en-US"/>
              </w:rPr>
              <w:t xml:space="preserve"> </w:t>
            </w:r>
            <w:r w:rsidRPr="00D316A7">
              <w:rPr>
                <w:sz w:val="24"/>
                <w:szCs w:val="24"/>
                <w:shd w:val="clear" w:color="auto" w:fill="FFFFFF"/>
                <w:lang w:val="en-GB"/>
              </w:rPr>
              <w:t>Company</w:t>
            </w:r>
            <w:r w:rsidRPr="00D316A7">
              <w:rPr>
                <w:sz w:val="24"/>
                <w:szCs w:val="24"/>
                <w:shd w:val="clear" w:color="auto" w:fill="FFFFFF"/>
                <w:lang w:val="en-US"/>
              </w:rPr>
              <w:t xml:space="preserve">, including from the point of view of the specifics of its activities, ensuring the rights and interests of all its shareholders, needs in the short and long term the competence and </w:t>
            </w:r>
            <w:r w:rsidR="007D49B6">
              <w:rPr>
                <w:sz w:val="24"/>
                <w:szCs w:val="24"/>
                <w:shd w:val="clear" w:color="auto" w:fill="FFFFFF"/>
                <w:lang w:val="en-US"/>
              </w:rPr>
              <w:t xml:space="preserve">work </w:t>
            </w:r>
            <w:r w:rsidRPr="00D316A7">
              <w:rPr>
                <w:sz w:val="24"/>
                <w:szCs w:val="24"/>
                <w:shd w:val="clear" w:color="auto" w:fill="FFFFFF"/>
                <w:lang w:val="en-US"/>
              </w:rPr>
              <w:t>experience of candidates to the Company's Board of Directors in the field of strategic management, finance, audit, internal control and risk management, personnel management, restaurant business</w:t>
            </w:r>
            <w:r w:rsidR="00EA4569">
              <w:rPr>
                <w:sz w:val="24"/>
                <w:szCs w:val="24"/>
                <w:shd w:val="clear" w:color="auto" w:fill="FFFFFF"/>
                <w:lang w:val="en-US"/>
              </w:rPr>
              <w:t>,</w:t>
            </w:r>
            <w:r w:rsidR="00EA4569" w:rsidRPr="00EA4569">
              <w:rPr>
                <w:sz w:val="24"/>
                <w:szCs w:val="24"/>
                <w:shd w:val="clear" w:color="auto" w:fill="FFFFFF"/>
                <w:lang w:val="en-US"/>
              </w:rPr>
              <w:t xml:space="preserve"> franchising</w:t>
            </w:r>
            <w:r w:rsidRPr="00D316A7">
              <w:rPr>
                <w:sz w:val="24"/>
                <w:szCs w:val="24"/>
                <w:shd w:val="clear" w:color="auto" w:fill="FFFFFF"/>
                <w:lang w:val="en-US"/>
              </w:rPr>
              <w:t>.</w:t>
            </w:r>
          </w:p>
          <w:p w:rsidR="00D316A7" w:rsidRDefault="00D316A7" w:rsidP="00D316A7">
            <w:pPr>
              <w:shd w:val="clear" w:color="auto" w:fill="FFFFFF"/>
              <w:spacing w:line="276" w:lineRule="auto"/>
              <w:ind w:firstLine="425"/>
              <w:jc w:val="both"/>
              <w:rPr>
                <w:sz w:val="24"/>
                <w:szCs w:val="24"/>
                <w:shd w:val="clear" w:color="auto" w:fill="FFFFFF"/>
                <w:lang w:val="en-US"/>
              </w:rPr>
            </w:pPr>
          </w:p>
          <w:p w:rsidR="00D316A7" w:rsidRDefault="00D316A7" w:rsidP="00A16642">
            <w:pPr>
              <w:shd w:val="clear" w:color="auto" w:fill="FFFFFF"/>
              <w:spacing w:line="276" w:lineRule="auto"/>
              <w:ind w:firstLine="425"/>
              <w:jc w:val="both"/>
              <w:rPr>
                <w:sz w:val="24"/>
                <w:szCs w:val="24"/>
                <w:shd w:val="clear" w:color="auto" w:fill="FFFFFF"/>
                <w:lang w:val="en-US"/>
              </w:rPr>
            </w:pPr>
            <w:r w:rsidRPr="00D316A7">
              <w:rPr>
                <w:sz w:val="24"/>
                <w:szCs w:val="24"/>
                <w:shd w:val="clear" w:color="auto" w:fill="FFFFFF"/>
                <w:lang w:val="en-US"/>
              </w:rPr>
              <w:t>There is also a need for candidates to the Company's Board of Directors who fully meet the independence criteria set out in recommendations 102-107 of the Corporate Governance Code (</w:t>
            </w:r>
            <w:r w:rsidR="00A16642">
              <w:rPr>
                <w:sz w:val="24"/>
                <w:szCs w:val="24"/>
                <w:shd w:val="clear" w:color="auto" w:fill="FFFFFF"/>
                <w:lang w:val="en-US"/>
              </w:rPr>
              <w:t xml:space="preserve">the </w:t>
            </w:r>
            <w:r w:rsidR="00A16642" w:rsidRPr="00D316A7">
              <w:rPr>
                <w:sz w:val="24"/>
                <w:szCs w:val="24"/>
                <w:shd w:val="clear" w:color="auto" w:fill="FFFFFF"/>
                <w:lang w:val="en-US"/>
              </w:rPr>
              <w:lastRenderedPageBreak/>
              <w:t xml:space="preserve">Letter </w:t>
            </w:r>
            <w:r w:rsidR="00A16642">
              <w:rPr>
                <w:sz w:val="24"/>
                <w:szCs w:val="24"/>
                <w:shd w:val="clear" w:color="auto" w:fill="FFFFFF"/>
                <w:lang w:val="en-US"/>
              </w:rPr>
              <w:t xml:space="preserve">of </w:t>
            </w:r>
            <w:r w:rsidRPr="00D316A7">
              <w:rPr>
                <w:sz w:val="24"/>
                <w:szCs w:val="24"/>
                <w:shd w:val="clear" w:color="auto" w:fill="FFFFFF"/>
                <w:lang w:val="en-US"/>
              </w:rPr>
              <w:t>Bank of Russia No. 06-52/2463, dated 10.04.2014).</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CB7E2D" w:rsidRDefault="00A16642" w:rsidP="00A16642">
            <w:pPr>
              <w:shd w:val="clear" w:color="auto" w:fill="FFFFFF"/>
              <w:spacing w:before="120" w:line="276" w:lineRule="auto"/>
              <w:ind w:firstLine="425"/>
              <w:jc w:val="both"/>
              <w:rPr>
                <w:sz w:val="24"/>
                <w:szCs w:val="24"/>
                <w:shd w:val="clear" w:color="auto" w:fill="FFFFFF"/>
                <w:lang w:val="en-US"/>
              </w:rPr>
            </w:pPr>
          </w:p>
          <w:p w:rsidR="00A16642" w:rsidRDefault="00A16642" w:rsidP="00A16642">
            <w:pPr>
              <w:shd w:val="clear" w:color="auto" w:fill="FFFFFF"/>
              <w:spacing w:before="120" w:line="276" w:lineRule="auto"/>
              <w:ind w:firstLine="425"/>
              <w:jc w:val="both"/>
              <w:rPr>
                <w:sz w:val="24"/>
                <w:szCs w:val="24"/>
                <w:shd w:val="clear" w:color="auto" w:fill="FFFFFF"/>
                <w:lang w:val="en-US"/>
              </w:rPr>
            </w:pPr>
            <w:r w:rsidRPr="00CB7E2D">
              <w:rPr>
                <w:sz w:val="24"/>
                <w:szCs w:val="24"/>
                <w:shd w:val="clear" w:color="auto" w:fill="FFFFFF"/>
                <w:lang w:val="en-US"/>
              </w:rPr>
              <w:t xml:space="preserve">Proposals to nominate candidates shall be made in writing by sending a letter to the Company or submitted to the Company's office. The date of submission of the proposal is determined by the date of receipt of the mail by the Company or by the date of delivery to the office of the Company. The above proposals may also be introduced in another way provided for by regulatory legal acts of </w:t>
            </w:r>
            <w:r w:rsidRPr="00A16642">
              <w:rPr>
                <w:sz w:val="24"/>
                <w:szCs w:val="24"/>
                <w:shd w:val="clear" w:color="auto" w:fill="FFFFFF"/>
                <w:lang w:val="en-GB"/>
              </w:rPr>
              <w:t>the</w:t>
            </w:r>
            <w:r w:rsidRPr="00CB7E2D">
              <w:rPr>
                <w:sz w:val="24"/>
                <w:szCs w:val="24"/>
                <w:shd w:val="clear" w:color="auto" w:fill="FFFFFF"/>
                <w:lang w:val="en-US"/>
              </w:rPr>
              <w:t xml:space="preserve"> </w:t>
            </w:r>
            <w:r w:rsidRPr="00A16642">
              <w:rPr>
                <w:sz w:val="24"/>
                <w:szCs w:val="24"/>
                <w:shd w:val="clear" w:color="auto" w:fill="FFFFFF"/>
                <w:lang w:val="en-GB"/>
              </w:rPr>
              <w:t>Russian</w:t>
            </w:r>
            <w:r w:rsidRPr="00CB7E2D">
              <w:rPr>
                <w:sz w:val="24"/>
                <w:szCs w:val="24"/>
                <w:shd w:val="clear" w:color="auto" w:fill="FFFFFF"/>
                <w:lang w:val="en-US"/>
              </w:rPr>
              <w:t xml:space="preserve"> </w:t>
            </w:r>
            <w:r w:rsidRPr="00A16642">
              <w:rPr>
                <w:sz w:val="24"/>
                <w:szCs w:val="24"/>
                <w:shd w:val="clear" w:color="auto" w:fill="FFFFFF"/>
                <w:lang w:val="en-GB"/>
              </w:rPr>
              <w:t>Federation</w:t>
            </w:r>
            <w:r w:rsidRPr="00CB7E2D">
              <w:rPr>
                <w:sz w:val="24"/>
                <w:szCs w:val="24"/>
                <w:shd w:val="clear" w:color="auto" w:fill="FFFFFF"/>
                <w:lang w:val="en-US"/>
              </w:rPr>
              <w:t>.</w:t>
            </w:r>
          </w:p>
          <w:p w:rsidR="00A16642" w:rsidRP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before="120" w:line="276" w:lineRule="auto"/>
              <w:ind w:firstLine="425"/>
              <w:jc w:val="both"/>
              <w:rPr>
                <w:sz w:val="24"/>
                <w:szCs w:val="24"/>
                <w:shd w:val="clear" w:color="auto" w:fill="FFFFFF"/>
                <w:lang w:val="en-US"/>
              </w:rPr>
            </w:pPr>
            <w:r w:rsidRPr="00A16642">
              <w:rPr>
                <w:sz w:val="24"/>
                <w:szCs w:val="24"/>
                <w:shd w:val="clear" w:color="auto" w:fill="FFFFFF"/>
                <w:lang w:val="en-GB"/>
              </w:rPr>
              <w:t>The</w:t>
            </w:r>
            <w:r w:rsidRPr="00A16642">
              <w:rPr>
                <w:sz w:val="24"/>
                <w:szCs w:val="24"/>
                <w:shd w:val="clear" w:color="auto" w:fill="FFFFFF"/>
                <w:lang w:val="en-US"/>
              </w:rPr>
              <w:t xml:space="preserve"> </w:t>
            </w:r>
            <w:r w:rsidRPr="00A16642">
              <w:rPr>
                <w:sz w:val="24"/>
                <w:szCs w:val="24"/>
                <w:shd w:val="clear" w:color="auto" w:fill="FFFFFF"/>
                <w:lang w:val="en-GB"/>
              </w:rPr>
              <w:t>proposal</w:t>
            </w:r>
            <w:r w:rsidRPr="00A16642">
              <w:rPr>
                <w:sz w:val="24"/>
                <w:szCs w:val="24"/>
                <w:shd w:val="clear" w:color="auto" w:fill="FFFFFF"/>
                <w:lang w:val="en-US"/>
              </w:rPr>
              <w:t xml:space="preserve">, including in the case of self-nomination, </w:t>
            </w:r>
            <w:r>
              <w:rPr>
                <w:sz w:val="24"/>
                <w:szCs w:val="24"/>
                <w:shd w:val="clear" w:color="auto" w:fill="FFFFFF"/>
                <w:lang w:val="en-US"/>
              </w:rPr>
              <w:t xml:space="preserve">shall </w:t>
            </w:r>
            <w:r w:rsidRPr="00A16642">
              <w:rPr>
                <w:sz w:val="24"/>
                <w:szCs w:val="24"/>
                <w:shd w:val="clear" w:color="auto" w:fill="FFFFFF"/>
                <w:lang w:val="en-US"/>
              </w:rPr>
              <w:t>indicate:</w:t>
            </w:r>
          </w:p>
          <w:p w:rsidR="00A16642" w:rsidRPr="00A16642" w:rsidRDefault="00A16642" w:rsidP="00A16642">
            <w:pPr>
              <w:shd w:val="clear" w:color="auto" w:fill="FFFFFF"/>
              <w:spacing w:before="120" w:line="276" w:lineRule="auto"/>
              <w:ind w:firstLine="425"/>
              <w:jc w:val="both"/>
              <w:rPr>
                <w:sz w:val="24"/>
                <w:szCs w:val="24"/>
                <w:shd w:val="clear" w:color="auto" w:fill="FFFFFF"/>
                <w:lang w:val="en-US"/>
              </w:rPr>
            </w:pPr>
            <w:r w:rsidRPr="00A16642">
              <w:rPr>
                <w:sz w:val="24"/>
                <w:szCs w:val="24"/>
                <w:shd w:val="clear" w:color="auto" w:fill="FFFFFF"/>
                <w:lang w:val="en-US"/>
              </w:rPr>
              <w:t>1) surname, name, patronymic (name) of the shareholder (s) nominating candidates, as well as the number and category (type) of shares owned by him/her;</w:t>
            </w:r>
          </w:p>
          <w:p w:rsidR="00A16642" w:rsidRDefault="00A16642" w:rsidP="00A16642">
            <w:pPr>
              <w:shd w:val="clear" w:color="auto" w:fill="FFFFFF"/>
              <w:spacing w:before="120" w:line="276" w:lineRule="auto"/>
              <w:ind w:firstLine="425"/>
              <w:jc w:val="both"/>
              <w:rPr>
                <w:sz w:val="24"/>
                <w:szCs w:val="24"/>
                <w:shd w:val="clear" w:color="auto" w:fill="FFFFFF"/>
                <w:lang w:val="en-US"/>
              </w:rPr>
            </w:pPr>
            <w:r w:rsidRPr="00A16642">
              <w:rPr>
                <w:sz w:val="24"/>
                <w:szCs w:val="24"/>
                <w:shd w:val="clear" w:color="auto" w:fill="FFFFFF"/>
                <w:lang w:val="en-US"/>
              </w:rPr>
              <w:t>3) name of the body to which the candidate (Board of Directors) is proposed for election;</w:t>
            </w:r>
          </w:p>
          <w:p w:rsidR="00A16642" w:rsidRPr="00A16642" w:rsidRDefault="00A16642" w:rsidP="00A16642">
            <w:pPr>
              <w:shd w:val="clear" w:color="auto" w:fill="FFFFFF"/>
              <w:spacing w:line="276" w:lineRule="auto"/>
              <w:ind w:firstLine="425"/>
              <w:jc w:val="both"/>
              <w:rPr>
                <w:sz w:val="24"/>
                <w:szCs w:val="24"/>
                <w:shd w:val="clear" w:color="auto" w:fill="FFFFFF"/>
                <w:lang w:val="en-US"/>
              </w:rPr>
            </w:pPr>
          </w:p>
          <w:p w:rsidR="00A16642" w:rsidRDefault="00A16642" w:rsidP="00A16642">
            <w:pPr>
              <w:shd w:val="clear" w:color="auto" w:fill="FFFFFF"/>
              <w:spacing w:before="120" w:line="276" w:lineRule="auto"/>
              <w:ind w:firstLine="425"/>
              <w:jc w:val="both"/>
              <w:rPr>
                <w:sz w:val="24"/>
                <w:szCs w:val="24"/>
                <w:shd w:val="clear" w:color="auto" w:fill="FFFFFF"/>
                <w:lang w:val="en-US"/>
              </w:rPr>
            </w:pPr>
            <w:r w:rsidRPr="00A16642">
              <w:rPr>
                <w:sz w:val="24"/>
                <w:szCs w:val="24"/>
                <w:shd w:val="clear" w:color="auto" w:fill="FFFFFF"/>
                <w:lang w:val="en-US"/>
              </w:rPr>
              <w:t>4) for each candidate, a candidate questionnaire is provided, indicating the following information:</w:t>
            </w:r>
          </w:p>
          <w:p w:rsidR="00A16642" w:rsidRPr="00A16642" w:rsidRDefault="00A16642" w:rsidP="00A16642">
            <w:pPr>
              <w:shd w:val="clear" w:color="auto" w:fill="FFFFFF"/>
              <w:spacing w:line="276" w:lineRule="auto"/>
              <w:ind w:firstLine="425"/>
              <w:jc w:val="both"/>
              <w:rPr>
                <w:sz w:val="24"/>
                <w:szCs w:val="24"/>
                <w:shd w:val="clear" w:color="auto" w:fill="FFFFFF"/>
                <w:lang w:val="en-US"/>
              </w:rPr>
            </w:pP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surname, first name, patronymic;</w:t>
            </w: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identity document data (passport series and number, date and place of issue, issuing authority);</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xml:space="preserve">- </w:t>
            </w:r>
            <w:r w:rsidRPr="007C1241">
              <w:rPr>
                <w:sz w:val="24"/>
                <w:szCs w:val="24"/>
                <w:shd w:val="clear" w:color="auto" w:fill="FFFFFF"/>
                <w:lang w:val="en-GB"/>
              </w:rPr>
              <w:t>date</w:t>
            </w:r>
            <w:r w:rsidRPr="00CB7E2D">
              <w:rPr>
                <w:sz w:val="24"/>
                <w:szCs w:val="24"/>
                <w:shd w:val="clear" w:color="auto" w:fill="FFFFFF"/>
                <w:lang w:val="en-US"/>
              </w:rPr>
              <w:t xml:space="preserve"> </w:t>
            </w:r>
            <w:r w:rsidRPr="007C1241">
              <w:rPr>
                <w:sz w:val="24"/>
                <w:szCs w:val="24"/>
                <w:shd w:val="clear" w:color="auto" w:fill="FFFFFF"/>
                <w:lang w:val="en-GB"/>
              </w:rPr>
              <w:t>of</w:t>
            </w:r>
            <w:r w:rsidRPr="00CB7E2D">
              <w:rPr>
                <w:sz w:val="24"/>
                <w:szCs w:val="24"/>
                <w:shd w:val="clear" w:color="auto" w:fill="FFFFFF"/>
                <w:lang w:val="en-US"/>
              </w:rPr>
              <w:t xml:space="preserve"> </w:t>
            </w:r>
            <w:r w:rsidRPr="007C1241">
              <w:rPr>
                <w:sz w:val="24"/>
                <w:szCs w:val="24"/>
                <w:shd w:val="clear" w:color="auto" w:fill="FFFFFF"/>
                <w:lang w:val="en-GB"/>
              </w:rPr>
              <w:t>birth</w:t>
            </w:r>
            <w:r w:rsidRPr="00CB7E2D">
              <w:rPr>
                <w:sz w:val="24"/>
                <w:szCs w:val="24"/>
                <w:shd w:val="clear" w:color="auto" w:fill="FFFFFF"/>
                <w:lang w:val="en-US"/>
              </w:rPr>
              <w:t>;</w:t>
            </w: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information on education;</w:t>
            </w: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places of work and positions for the last 5 years in chronological order, including concurrently;</w:t>
            </w: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positions held in bodies of other legal entities over the past 5 years;</w:t>
            </w:r>
          </w:p>
          <w:p w:rsidR="00A16642" w:rsidRPr="00CB7E2D"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xml:space="preserve">- a list of legal entities in which the candidate (independently and/or together with his affiliates) owns 20 or more percent of voting shares (shares, shares), indicating the number of shares belonging </w:t>
            </w:r>
            <w:r w:rsidRPr="00CB7E2D">
              <w:rPr>
                <w:sz w:val="24"/>
                <w:szCs w:val="24"/>
                <w:shd w:val="clear" w:color="auto" w:fill="FFFFFF"/>
                <w:lang w:val="en-US"/>
              </w:rPr>
              <w:lastRenderedPageBreak/>
              <w:t>to him, shares, shares in the authorized (share) capital of these legal entities;</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the nature of any family ties with persons belonging to the Company's bodies or bodies controlling the Company's financial and economic activities;</w:t>
            </w:r>
          </w:p>
          <w:p w:rsid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xml:space="preserve">- the </w:t>
            </w:r>
            <w:r>
              <w:rPr>
                <w:sz w:val="24"/>
                <w:szCs w:val="24"/>
                <w:shd w:val="clear" w:color="auto" w:fill="FFFFFF"/>
                <w:lang w:val="en-US"/>
              </w:rPr>
              <w:t>propor</w:t>
            </w:r>
            <w:r w:rsidR="000D4D3D">
              <w:rPr>
                <w:sz w:val="24"/>
                <w:szCs w:val="24"/>
                <w:shd w:val="clear" w:color="auto" w:fill="FFFFFF"/>
                <w:lang w:val="en-US"/>
              </w:rPr>
              <w:t>t</w:t>
            </w:r>
            <w:r>
              <w:rPr>
                <w:sz w:val="24"/>
                <w:szCs w:val="24"/>
                <w:shd w:val="clear" w:color="auto" w:fill="FFFFFF"/>
                <w:lang w:val="en-US"/>
              </w:rPr>
              <w:t>ion</w:t>
            </w:r>
            <w:r w:rsidRPr="00A16642">
              <w:rPr>
                <w:sz w:val="24"/>
                <w:szCs w:val="24"/>
                <w:shd w:val="clear" w:color="auto" w:fill="FFFFFF"/>
                <w:lang w:val="en-US"/>
              </w:rPr>
              <w:t xml:space="preserve"> of the Company's ordinary shares owned by the candidate and the number of the Company's shares of each category (type) that may be acquired by the candidates as a result of exercising their rights under their options;</w:t>
            </w:r>
          </w:p>
          <w:p w:rsidR="00A16642" w:rsidRP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the candidate's share in the authorized capital of the Company's subsidiaries and affiliates, and for those subsidiaries and affiliates that are joint-stock companies, the share of ordinary shares of the Company's subsidiary or affiliate owned by such person and the number of shares of the subsidiary or affiliate;</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information on bringing to administrative responsibility for offenses in the field of finance, taxes and fees, the securities market or criminal liability (on the presence of a criminal record) for crimes in the field of economics and (or) for crimes against state power;</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information on holding positions in bodies of commercial organizations during the period when bankruptcy proceedings were initiated against these organizations and/or one of the bankruptcy procedures provided for by the legislation of the Russian Federation on insolvency (bankruptcy) was introduced;</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line="276" w:lineRule="auto"/>
              <w:ind w:firstLine="425"/>
              <w:jc w:val="both"/>
              <w:rPr>
                <w:sz w:val="24"/>
                <w:szCs w:val="24"/>
                <w:shd w:val="clear" w:color="auto" w:fill="FFFFFF"/>
                <w:lang w:val="en-US"/>
              </w:rPr>
            </w:pPr>
            <w:r w:rsidRPr="00A16642">
              <w:rPr>
                <w:sz w:val="24"/>
                <w:szCs w:val="24"/>
                <w:shd w:val="clear" w:color="auto" w:fill="FFFFFF"/>
                <w:lang w:val="en-US"/>
              </w:rPr>
              <w:t xml:space="preserve">- </w:t>
            </w:r>
            <w:r w:rsidRPr="00A16642">
              <w:rPr>
                <w:sz w:val="24"/>
                <w:szCs w:val="24"/>
                <w:shd w:val="clear" w:color="auto" w:fill="FFFFFF"/>
                <w:lang w:val="en-GB"/>
              </w:rPr>
              <w:t>consent</w:t>
            </w:r>
            <w:r w:rsidRPr="00A16642">
              <w:rPr>
                <w:sz w:val="24"/>
                <w:szCs w:val="24"/>
                <w:shd w:val="clear" w:color="auto" w:fill="FFFFFF"/>
                <w:lang w:val="en-US"/>
              </w:rPr>
              <w:t xml:space="preserve"> </w:t>
            </w:r>
            <w:r w:rsidRPr="00A16642">
              <w:rPr>
                <w:sz w:val="24"/>
                <w:szCs w:val="24"/>
                <w:shd w:val="clear" w:color="auto" w:fill="FFFFFF"/>
                <w:lang w:val="en-GB"/>
              </w:rPr>
              <w:t>of</w:t>
            </w:r>
            <w:r w:rsidRPr="00A16642">
              <w:rPr>
                <w:sz w:val="24"/>
                <w:szCs w:val="24"/>
                <w:shd w:val="clear" w:color="auto" w:fill="FFFFFF"/>
                <w:lang w:val="en-US"/>
              </w:rPr>
              <w:t xml:space="preserve"> </w:t>
            </w:r>
            <w:r w:rsidRPr="00A16642">
              <w:rPr>
                <w:sz w:val="24"/>
                <w:szCs w:val="24"/>
                <w:shd w:val="clear" w:color="auto" w:fill="FFFFFF"/>
                <w:lang w:val="en-GB"/>
              </w:rPr>
              <w:t>the</w:t>
            </w:r>
            <w:r w:rsidRPr="00A16642">
              <w:rPr>
                <w:sz w:val="24"/>
                <w:szCs w:val="24"/>
                <w:shd w:val="clear" w:color="auto" w:fill="FFFFFF"/>
                <w:lang w:val="en-US"/>
              </w:rPr>
              <w:t xml:space="preserve"> candidate to his/her nomination;</w:t>
            </w:r>
          </w:p>
          <w:p w:rsidR="00A16642" w:rsidRDefault="00A16642" w:rsidP="00A16642">
            <w:pPr>
              <w:shd w:val="clear" w:color="auto" w:fill="FFFFFF"/>
              <w:spacing w:line="276" w:lineRule="auto"/>
              <w:ind w:firstLine="425"/>
              <w:jc w:val="both"/>
              <w:rPr>
                <w:sz w:val="24"/>
                <w:szCs w:val="24"/>
                <w:shd w:val="clear" w:color="auto" w:fill="FFFFFF"/>
                <w:lang w:val="en-US"/>
              </w:rPr>
            </w:pPr>
            <w:r w:rsidRPr="00CB7E2D">
              <w:rPr>
                <w:sz w:val="24"/>
                <w:szCs w:val="24"/>
                <w:shd w:val="clear" w:color="auto" w:fill="FFFFFF"/>
                <w:lang w:val="en-US"/>
              </w:rPr>
              <w:t xml:space="preserve">- </w:t>
            </w:r>
            <w:r w:rsidRPr="00A16642">
              <w:rPr>
                <w:sz w:val="24"/>
                <w:szCs w:val="24"/>
                <w:shd w:val="clear" w:color="auto" w:fill="FFFFFF"/>
                <w:lang w:val="en-GB"/>
              </w:rPr>
              <w:t>mailing</w:t>
            </w:r>
            <w:r w:rsidRPr="00CB7E2D">
              <w:rPr>
                <w:sz w:val="24"/>
                <w:szCs w:val="24"/>
                <w:shd w:val="clear" w:color="auto" w:fill="FFFFFF"/>
                <w:lang w:val="en-US"/>
              </w:rPr>
              <w:t xml:space="preserve"> </w:t>
            </w:r>
            <w:r w:rsidRPr="00A16642">
              <w:rPr>
                <w:sz w:val="24"/>
                <w:szCs w:val="24"/>
                <w:shd w:val="clear" w:color="auto" w:fill="FFFFFF"/>
                <w:lang w:val="en-GB"/>
              </w:rPr>
              <w:t>address</w:t>
            </w:r>
            <w:r w:rsidRPr="00CB7E2D">
              <w:rPr>
                <w:sz w:val="24"/>
                <w:szCs w:val="24"/>
                <w:shd w:val="clear" w:color="auto" w:fill="FFFFFF"/>
                <w:lang w:val="en-US"/>
              </w:rPr>
              <w:t>, e-</w:t>
            </w:r>
            <w:r w:rsidRPr="00A16642">
              <w:rPr>
                <w:sz w:val="24"/>
                <w:szCs w:val="24"/>
                <w:shd w:val="clear" w:color="auto" w:fill="FFFFFF"/>
                <w:lang w:val="en-GB"/>
              </w:rPr>
              <w:t>mail</w:t>
            </w:r>
            <w:r w:rsidRPr="00CB7E2D">
              <w:rPr>
                <w:sz w:val="24"/>
                <w:szCs w:val="24"/>
                <w:shd w:val="clear" w:color="auto" w:fill="FFFFFF"/>
                <w:lang w:val="en-US"/>
              </w:rPr>
              <w:t xml:space="preserve">, telephone/fax where the </w:t>
            </w:r>
            <w:r w:rsidRPr="007C1241">
              <w:rPr>
                <w:sz w:val="24"/>
                <w:szCs w:val="24"/>
                <w:shd w:val="clear" w:color="auto" w:fill="FFFFFF"/>
                <w:lang w:val="en-GB"/>
              </w:rPr>
              <w:t>candidate</w:t>
            </w:r>
            <w:r w:rsidRPr="00CB7E2D">
              <w:rPr>
                <w:sz w:val="24"/>
                <w:szCs w:val="24"/>
                <w:shd w:val="clear" w:color="auto" w:fill="FFFFFF"/>
                <w:lang w:val="en-US"/>
              </w:rPr>
              <w:t xml:space="preserve"> </w:t>
            </w:r>
            <w:r w:rsidRPr="007C1241">
              <w:rPr>
                <w:sz w:val="24"/>
                <w:szCs w:val="24"/>
                <w:shd w:val="clear" w:color="auto" w:fill="FFFFFF"/>
                <w:lang w:val="en-GB"/>
              </w:rPr>
              <w:t>can</w:t>
            </w:r>
            <w:r w:rsidRPr="00CB7E2D">
              <w:rPr>
                <w:sz w:val="24"/>
                <w:szCs w:val="24"/>
                <w:shd w:val="clear" w:color="auto" w:fill="FFFFFF"/>
                <w:lang w:val="en-US"/>
              </w:rPr>
              <w:t xml:space="preserve"> </w:t>
            </w:r>
            <w:r w:rsidRPr="007C1241">
              <w:rPr>
                <w:sz w:val="24"/>
                <w:szCs w:val="24"/>
                <w:shd w:val="clear" w:color="auto" w:fill="FFFFFF"/>
                <w:lang w:val="en-GB"/>
              </w:rPr>
              <w:t>be</w:t>
            </w:r>
            <w:r w:rsidRPr="00CB7E2D">
              <w:rPr>
                <w:sz w:val="24"/>
                <w:szCs w:val="24"/>
                <w:shd w:val="clear" w:color="auto" w:fill="FFFFFF"/>
                <w:lang w:val="en-US"/>
              </w:rPr>
              <w:t xml:space="preserve"> </w:t>
            </w:r>
            <w:r w:rsidRPr="007C1241">
              <w:rPr>
                <w:sz w:val="24"/>
                <w:szCs w:val="24"/>
                <w:shd w:val="clear" w:color="auto" w:fill="FFFFFF"/>
                <w:lang w:val="en-GB"/>
              </w:rPr>
              <w:t>contacted</w:t>
            </w:r>
            <w:r w:rsidRPr="00CB7E2D">
              <w:rPr>
                <w:sz w:val="24"/>
                <w:szCs w:val="24"/>
                <w:shd w:val="clear" w:color="auto" w:fill="FFFFFF"/>
                <w:lang w:val="en-US"/>
              </w:rPr>
              <w:t>.</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Pr="00A16642" w:rsidRDefault="00A16642" w:rsidP="00A16642">
            <w:pPr>
              <w:shd w:val="clear" w:color="auto" w:fill="FFFFFF"/>
              <w:spacing w:before="120" w:line="276" w:lineRule="auto"/>
              <w:ind w:firstLine="425"/>
              <w:jc w:val="both"/>
              <w:rPr>
                <w:sz w:val="24"/>
                <w:szCs w:val="24"/>
                <w:shd w:val="clear" w:color="auto" w:fill="FFFFFF"/>
                <w:lang w:val="en-US"/>
              </w:rPr>
            </w:pPr>
            <w:r w:rsidRPr="00A16642">
              <w:rPr>
                <w:sz w:val="24"/>
                <w:szCs w:val="24"/>
                <w:shd w:val="clear" w:color="auto" w:fill="FFFFFF"/>
                <w:lang w:val="en-US"/>
              </w:rPr>
              <w:t xml:space="preserve">The proposal </w:t>
            </w:r>
            <w:r>
              <w:rPr>
                <w:sz w:val="24"/>
                <w:szCs w:val="24"/>
                <w:shd w:val="clear" w:color="auto" w:fill="FFFFFF"/>
                <w:lang w:val="en-US"/>
              </w:rPr>
              <w:t>shall be</w:t>
            </w:r>
            <w:r w:rsidRPr="00A16642">
              <w:rPr>
                <w:sz w:val="24"/>
                <w:szCs w:val="24"/>
                <w:shd w:val="clear" w:color="auto" w:fill="FFFFFF"/>
                <w:lang w:val="en-US"/>
              </w:rPr>
              <w:t xml:space="preserve"> </w:t>
            </w:r>
            <w:r w:rsidRPr="007C1241">
              <w:rPr>
                <w:sz w:val="24"/>
                <w:szCs w:val="24"/>
                <w:shd w:val="clear" w:color="auto" w:fill="FFFFFF"/>
                <w:lang w:val="en-GB"/>
              </w:rPr>
              <w:t>recognised</w:t>
            </w:r>
            <w:r w:rsidRPr="00A16642">
              <w:rPr>
                <w:sz w:val="24"/>
                <w:szCs w:val="24"/>
                <w:shd w:val="clear" w:color="auto" w:fill="FFFFFF"/>
                <w:lang w:val="en-US"/>
              </w:rPr>
              <w:t xml:space="preserve"> as received </w:t>
            </w:r>
            <w:r w:rsidRPr="00A16642">
              <w:rPr>
                <w:sz w:val="24"/>
                <w:szCs w:val="24"/>
                <w:shd w:val="clear" w:color="auto" w:fill="FFFFFF"/>
                <w:lang w:val="en-US"/>
              </w:rPr>
              <w:lastRenderedPageBreak/>
              <w:t xml:space="preserve">from those shareholders who (whose representatives) signed it. </w:t>
            </w:r>
            <w:r w:rsidRPr="00A16642">
              <w:rPr>
                <w:sz w:val="24"/>
                <w:szCs w:val="24"/>
                <w:shd w:val="clear" w:color="auto" w:fill="FFFFFF"/>
                <w:lang w:val="en-GB"/>
              </w:rPr>
              <w:t>On</w:t>
            </w:r>
            <w:r w:rsidRPr="00CB7E2D">
              <w:rPr>
                <w:sz w:val="24"/>
                <w:szCs w:val="24"/>
                <w:shd w:val="clear" w:color="auto" w:fill="FFFFFF"/>
                <w:lang w:val="en-US"/>
              </w:rPr>
              <w:t xml:space="preserve"> </w:t>
            </w:r>
            <w:r w:rsidRPr="00A16642">
              <w:rPr>
                <w:sz w:val="24"/>
                <w:szCs w:val="24"/>
                <w:shd w:val="clear" w:color="auto" w:fill="FFFFFF"/>
                <w:lang w:val="en-GB"/>
              </w:rPr>
              <w:t>behalf</w:t>
            </w:r>
            <w:r w:rsidRPr="00CB7E2D">
              <w:rPr>
                <w:sz w:val="24"/>
                <w:szCs w:val="24"/>
                <w:shd w:val="clear" w:color="auto" w:fill="FFFFFF"/>
                <w:lang w:val="en-US"/>
              </w:rPr>
              <w:t xml:space="preserve"> </w:t>
            </w:r>
            <w:r w:rsidRPr="00A16642">
              <w:rPr>
                <w:sz w:val="24"/>
                <w:szCs w:val="24"/>
                <w:shd w:val="clear" w:color="auto" w:fill="FFFFFF"/>
                <w:lang w:val="en-GB"/>
              </w:rPr>
              <w:t>of</w:t>
            </w:r>
            <w:r w:rsidRPr="00CB7E2D">
              <w:rPr>
                <w:sz w:val="24"/>
                <w:szCs w:val="24"/>
                <w:shd w:val="clear" w:color="auto" w:fill="FFFFFF"/>
                <w:lang w:val="en-US"/>
              </w:rPr>
              <w:t xml:space="preserve"> </w:t>
            </w:r>
            <w:r w:rsidRPr="00A16642">
              <w:rPr>
                <w:sz w:val="24"/>
                <w:szCs w:val="24"/>
                <w:shd w:val="clear" w:color="auto" w:fill="FFFFFF"/>
                <w:lang w:val="en-GB"/>
              </w:rPr>
              <w:t>the</w:t>
            </w:r>
            <w:r w:rsidRPr="00CB7E2D">
              <w:rPr>
                <w:sz w:val="24"/>
                <w:szCs w:val="24"/>
                <w:shd w:val="clear" w:color="auto" w:fill="FFFFFF"/>
                <w:lang w:val="en-US"/>
              </w:rPr>
              <w:t xml:space="preserve"> legal entity, the proposal shall be signed by a person authorized to act on behalf of the legal entity without a power of attorney, and certified by the seal of this legal entity (if any), or signed by a duly authorized representative of the shareholder. </w:t>
            </w:r>
            <w:r w:rsidRPr="00A16642">
              <w:rPr>
                <w:sz w:val="24"/>
                <w:szCs w:val="24"/>
                <w:shd w:val="clear" w:color="auto" w:fill="FFFFFF"/>
                <w:lang w:val="en-US"/>
              </w:rPr>
              <w:t xml:space="preserve">If the proposal is signed by the shareholder's representative acting on the basis of a power of attorney, then the power of attorney is attached (a copy of the power of attorney certified in accordance with the established procedure), containing information about the representative and the representative, which, in accordance with Federal Law No. 208-FZ dated 26.12.1995 </w:t>
            </w:r>
            <w:r>
              <w:rPr>
                <w:sz w:val="24"/>
                <w:szCs w:val="24"/>
                <w:shd w:val="clear" w:color="auto" w:fill="FFFFFF"/>
                <w:lang w:val="en-US"/>
              </w:rPr>
              <w:t>‘</w:t>
            </w:r>
            <w:r w:rsidRPr="00A16642">
              <w:rPr>
                <w:sz w:val="24"/>
                <w:szCs w:val="24"/>
                <w:shd w:val="clear" w:color="auto" w:fill="FFFFFF"/>
                <w:lang w:val="en-US"/>
              </w:rPr>
              <w:t>On Joint-Stock Companies</w:t>
            </w:r>
            <w:r>
              <w:rPr>
                <w:sz w:val="24"/>
                <w:szCs w:val="24"/>
                <w:shd w:val="clear" w:color="auto" w:fill="FFFFFF"/>
                <w:lang w:val="en-US"/>
              </w:rPr>
              <w:t>’</w:t>
            </w:r>
            <w:r w:rsidRPr="00A16642">
              <w:rPr>
                <w:sz w:val="24"/>
                <w:szCs w:val="24"/>
                <w:shd w:val="clear" w:color="auto" w:fill="FFFFFF"/>
                <w:lang w:val="en-US"/>
              </w:rPr>
              <w:t xml:space="preserve">, must be contained in the voting power of attorney drawn up in accordance with the requirements of Federal Law No. 208-FZ dated 26.12.1995 </w:t>
            </w:r>
            <w:r>
              <w:rPr>
                <w:sz w:val="24"/>
                <w:szCs w:val="24"/>
                <w:shd w:val="clear" w:color="auto" w:fill="FFFFFF"/>
                <w:lang w:val="en-US"/>
              </w:rPr>
              <w:t>‘</w:t>
            </w:r>
            <w:r w:rsidRPr="00A16642">
              <w:rPr>
                <w:sz w:val="24"/>
                <w:szCs w:val="24"/>
                <w:shd w:val="clear" w:color="auto" w:fill="FFFFFF"/>
                <w:lang w:val="en-US"/>
              </w:rPr>
              <w:t>On Joint-Stock Companies</w:t>
            </w:r>
            <w:r>
              <w:rPr>
                <w:sz w:val="24"/>
                <w:szCs w:val="24"/>
                <w:shd w:val="clear" w:color="auto" w:fill="FFFFFF"/>
                <w:lang w:val="en-US"/>
              </w:rPr>
              <w:t>’</w:t>
            </w:r>
            <w:r w:rsidRPr="00A16642">
              <w:rPr>
                <w:sz w:val="24"/>
                <w:szCs w:val="24"/>
                <w:shd w:val="clear" w:color="auto" w:fill="FFFFFF"/>
                <w:lang w:val="en-US"/>
              </w:rPr>
              <w:t xml:space="preserve"> for drawing up a voting power of attorney.</w:t>
            </w: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Default="00A16642" w:rsidP="00A16642">
            <w:pPr>
              <w:shd w:val="clear" w:color="auto" w:fill="FFFFFF"/>
              <w:spacing w:line="276" w:lineRule="auto"/>
              <w:ind w:firstLine="425"/>
              <w:jc w:val="both"/>
              <w:rPr>
                <w:sz w:val="24"/>
                <w:szCs w:val="24"/>
                <w:shd w:val="clear" w:color="auto" w:fill="FFFFFF"/>
                <w:lang w:val="en-US"/>
              </w:rPr>
            </w:pPr>
          </w:p>
          <w:p w:rsidR="00A16642" w:rsidRDefault="00A16642" w:rsidP="00A16642">
            <w:pPr>
              <w:shd w:val="clear" w:color="auto" w:fill="FFFFFF"/>
              <w:spacing w:before="120" w:line="276" w:lineRule="auto"/>
              <w:ind w:firstLine="425"/>
              <w:jc w:val="both"/>
              <w:rPr>
                <w:sz w:val="24"/>
                <w:szCs w:val="24"/>
                <w:shd w:val="clear" w:color="auto" w:fill="FFFFFF"/>
                <w:lang w:val="en-US"/>
              </w:rPr>
            </w:pPr>
            <w:r w:rsidRPr="007D49B6">
              <w:rPr>
                <w:sz w:val="24"/>
                <w:szCs w:val="24"/>
                <w:shd w:val="clear" w:color="auto" w:fill="FFFFFF"/>
                <w:lang w:val="en-US"/>
              </w:rPr>
              <w:t xml:space="preserve">Shareholders (shareholder) of the Company who are not registered in the register of shareholders of the Company </w:t>
            </w:r>
            <w:r w:rsidR="007D49B6">
              <w:rPr>
                <w:sz w:val="24"/>
                <w:szCs w:val="24"/>
                <w:shd w:val="clear" w:color="auto" w:fill="FFFFFF"/>
                <w:lang w:val="en-US"/>
              </w:rPr>
              <w:t xml:space="preserve">shall </w:t>
            </w:r>
            <w:r w:rsidRPr="007D49B6">
              <w:rPr>
                <w:sz w:val="24"/>
                <w:szCs w:val="24"/>
                <w:shd w:val="clear" w:color="auto" w:fill="FFFFFF"/>
                <w:lang w:val="en-US"/>
              </w:rPr>
              <w:t xml:space="preserve">have the right to propose candidates also by giving appropriate instructions (instructions) to the person who takes into account their rights to shares. </w:t>
            </w:r>
            <w:r w:rsidRPr="00CB7E2D">
              <w:rPr>
                <w:sz w:val="24"/>
                <w:szCs w:val="24"/>
                <w:shd w:val="clear" w:color="auto" w:fill="FFFFFF"/>
                <w:lang w:val="en-US"/>
              </w:rPr>
              <w:t>Such instructions are given in accordance with the requirements of the legislation of the Russian Federation on securities.</w:t>
            </w:r>
          </w:p>
          <w:p w:rsidR="007D49B6" w:rsidRDefault="007D49B6" w:rsidP="00A16642">
            <w:pPr>
              <w:shd w:val="clear" w:color="auto" w:fill="FFFFFF"/>
              <w:spacing w:before="120" w:line="276" w:lineRule="auto"/>
              <w:ind w:firstLine="425"/>
              <w:jc w:val="both"/>
              <w:rPr>
                <w:sz w:val="24"/>
                <w:szCs w:val="24"/>
                <w:shd w:val="clear" w:color="auto" w:fill="FFFFFF"/>
                <w:lang w:val="en-US"/>
              </w:rPr>
            </w:pPr>
          </w:p>
          <w:p w:rsidR="007D49B6" w:rsidRDefault="007D49B6" w:rsidP="00A16642">
            <w:pPr>
              <w:shd w:val="clear" w:color="auto" w:fill="FFFFFF"/>
              <w:spacing w:before="120" w:line="276" w:lineRule="auto"/>
              <w:ind w:firstLine="425"/>
              <w:jc w:val="both"/>
              <w:rPr>
                <w:sz w:val="24"/>
                <w:szCs w:val="24"/>
                <w:shd w:val="clear" w:color="auto" w:fill="FFFFFF"/>
                <w:lang w:val="en-US"/>
              </w:rPr>
            </w:pPr>
            <w:r w:rsidRPr="007D49B6">
              <w:rPr>
                <w:sz w:val="24"/>
                <w:szCs w:val="24"/>
                <w:shd w:val="clear" w:color="auto" w:fill="FFFFFF"/>
                <w:lang w:val="en-US"/>
              </w:rPr>
              <w:t>Thus, for example, from 01</w:t>
            </w:r>
            <w:r>
              <w:rPr>
                <w:sz w:val="24"/>
                <w:szCs w:val="24"/>
                <w:shd w:val="clear" w:color="auto" w:fill="FFFFFF"/>
                <w:lang w:val="en-US"/>
              </w:rPr>
              <w:t xml:space="preserve"> </w:t>
            </w:r>
            <w:r w:rsidRPr="007D49B6">
              <w:rPr>
                <w:sz w:val="24"/>
                <w:szCs w:val="24"/>
                <w:shd w:val="clear" w:color="auto" w:fill="FFFFFF"/>
                <w:lang w:val="en-US"/>
              </w:rPr>
              <w:t>July 2026 to 01</w:t>
            </w:r>
            <w:r>
              <w:rPr>
                <w:sz w:val="24"/>
                <w:szCs w:val="24"/>
                <w:shd w:val="clear" w:color="auto" w:fill="FFFFFF"/>
                <w:lang w:val="en-US"/>
              </w:rPr>
              <w:t> </w:t>
            </w:r>
            <w:r w:rsidRPr="007D49B6">
              <w:rPr>
                <w:sz w:val="24"/>
                <w:szCs w:val="24"/>
                <w:shd w:val="clear" w:color="auto" w:fill="FFFFFF"/>
                <w:lang w:val="en-US"/>
              </w:rPr>
              <w:t>March 2027, each shareholder (each group of shareholders) holding in aggregate 2</w:t>
            </w:r>
            <w:r>
              <w:rPr>
                <w:sz w:val="24"/>
                <w:szCs w:val="24"/>
                <w:shd w:val="clear" w:color="auto" w:fill="FFFFFF"/>
                <w:lang w:val="en-US"/>
              </w:rPr>
              <w:t xml:space="preserve"> </w:t>
            </w:r>
            <w:r w:rsidRPr="007D49B6">
              <w:rPr>
                <w:sz w:val="24"/>
                <w:szCs w:val="24"/>
                <w:shd w:val="clear" w:color="auto" w:fill="FFFFFF"/>
                <w:lang w:val="en-US"/>
              </w:rPr>
              <w:t xml:space="preserve">(two) or more per cent of the Company's voting shares may nominate for election at the annual </w:t>
            </w:r>
            <w:r>
              <w:rPr>
                <w:sz w:val="24"/>
                <w:szCs w:val="24"/>
                <w:shd w:val="clear" w:color="auto" w:fill="FFFFFF"/>
                <w:lang w:val="en-US"/>
              </w:rPr>
              <w:t>session</w:t>
            </w:r>
            <w:r w:rsidRPr="007D49B6">
              <w:rPr>
                <w:sz w:val="24"/>
                <w:szCs w:val="24"/>
                <w:shd w:val="clear" w:color="auto" w:fill="FFFFFF"/>
                <w:lang w:val="en-US"/>
              </w:rPr>
              <w:t xml:space="preserve"> of the Company's </w:t>
            </w:r>
            <w:r>
              <w:rPr>
                <w:sz w:val="24"/>
                <w:szCs w:val="24"/>
                <w:shd w:val="clear" w:color="auto" w:fill="FFFFFF"/>
                <w:lang w:val="en-US"/>
              </w:rPr>
              <w:t>G</w:t>
            </w:r>
            <w:r w:rsidRPr="007D49B6">
              <w:rPr>
                <w:sz w:val="24"/>
                <w:szCs w:val="24"/>
                <w:shd w:val="clear" w:color="auto" w:fill="FFFFFF"/>
                <w:lang w:val="en-US"/>
              </w:rPr>
              <w:t xml:space="preserve">eneral </w:t>
            </w:r>
            <w:r>
              <w:rPr>
                <w:sz w:val="24"/>
                <w:szCs w:val="24"/>
                <w:shd w:val="clear" w:color="auto" w:fill="FFFFFF"/>
                <w:lang w:val="en-US"/>
              </w:rPr>
              <w:t>Meeting of S</w:t>
            </w:r>
            <w:r w:rsidRPr="007D49B6">
              <w:rPr>
                <w:sz w:val="24"/>
                <w:szCs w:val="24"/>
                <w:shd w:val="clear" w:color="auto" w:fill="FFFFFF"/>
                <w:lang w:val="en-US"/>
              </w:rPr>
              <w:t>hareholders to be held in 2027,</w:t>
            </w:r>
            <w:r>
              <w:rPr>
                <w:sz w:val="24"/>
                <w:szCs w:val="24"/>
                <w:shd w:val="clear" w:color="auto" w:fill="FFFFFF"/>
                <w:lang w:val="en-US"/>
              </w:rPr>
              <w:t xml:space="preserve"> </w:t>
            </w:r>
            <w:r w:rsidRPr="007D49B6">
              <w:rPr>
                <w:sz w:val="24"/>
                <w:szCs w:val="24"/>
                <w:shd w:val="clear" w:color="auto" w:fill="FFFFFF"/>
                <w:lang w:val="en-US"/>
              </w:rPr>
              <w:t xml:space="preserve">7 (seven) candidates to the Board of Directors of the Company, if possible, meeting the above criteria of independence and needs for </w:t>
            </w:r>
            <w:r w:rsidRPr="007D49B6">
              <w:rPr>
                <w:sz w:val="24"/>
                <w:szCs w:val="24"/>
                <w:shd w:val="clear" w:color="auto" w:fill="FFFFFF"/>
                <w:lang w:val="en-US"/>
              </w:rPr>
              <w:lastRenderedPageBreak/>
              <w:t>competencies and work experience.</w:t>
            </w:r>
          </w:p>
          <w:p w:rsidR="007D49B6" w:rsidRDefault="007D49B6" w:rsidP="007D49B6">
            <w:pPr>
              <w:shd w:val="clear" w:color="auto" w:fill="FFFFFF"/>
              <w:spacing w:line="276" w:lineRule="auto"/>
              <w:ind w:firstLine="425"/>
              <w:jc w:val="both"/>
              <w:rPr>
                <w:sz w:val="24"/>
                <w:szCs w:val="24"/>
                <w:shd w:val="clear" w:color="auto" w:fill="FFFFFF"/>
                <w:lang w:val="en-US"/>
              </w:rPr>
            </w:pPr>
          </w:p>
          <w:p w:rsidR="007D49B6" w:rsidRDefault="007D49B6" w:rsidP="007D49B6">
            <w:pPr>
              <w:shd w:val="clear" w:color="auto" w:fill="FFFFFF"/>
              <w:spacing w:line="276" w:lineRule="auto"/>
              <w:ind w:firstLine="425"/>
              <w:jc w:val="both"/>
              <w:rPr>
                <w:sz w:val="24"/>
                <w:szCs w:val="24"/>
                <w:shd w:val="clear" w:color="auto" w:fill="FFFFFF"/>
                <w:lang w:val="en-US"/>
              </w:rPr>
            </w:pPr>
          </w:p>
          <w:p w:rsidR="007D49B6" w:rsidRPr="007D49B6" w:rsidRDefault="007D49B6" w:rsidP="00A16642">
            <w:pPr>
              <w:shd w:val="clear" w:color="auto" w:fill="FFFFFF"/>
              <w:spacing w:before="120" w:line="276" w:lineRule="auto"/>
              <w:ind w:firstLine="425"/>
              <w:jc w:val="both"/>
              <w:rPr>
                <w:sz w:val="24"/>
                <w:szCs w:val="24"/>
                <w:shd w:val="clear" w:color="auto" w:fill="FFFFFF"/>
                <w:lang w:val="en-US"/>
              </w:rPr>
            </w:pPr>
            <w:r w:rsidRPr="007D49B6">
              <w:rPr>
                <w:sz w:val="24"/>
                <w:szCs w:val="24"/>
                <w:shd w:val="clear" w:color="auto" w:fill="FFFFFF"/>
                <w:lang w:val="en-US"/>
              </w:rPr>
              <w:t xml:space="preserve">We invite </w:t>
            </w:r>
            <w:r w:rsidR="002E7CAE">
              <w:rPr>
                <w:sz w:val="24"/>
                <w:szCs w:val="24"/>
                <w:shd w:val="clear" w:color="auto" w:fill="FFFFFF"/>
                <w:lang w:val="en-US"/>
              </w:rPr>
              <w:t>Shareholders</w:t>
            </w:r>
            <w:r w:rsidRPr="007D49B6">
              <w:rPr>
                <w:sz w:val="24"/>
                <w:szCs w:val="24"/>
                <w:shd w:val="clear" w:color="auto" w:fill="FFFFFF"/>
                <w:lang w:val="en-US"/>
              </w:rPr>
              <w:t xml:space="preserve"> to exercise </w:t>
            </w:r>
            <w:r w:rsidR="002E7CAE">
              <w:rPr>
                <w:sz w:val="24"/>
                <w:szCs w:val="24"/>
                <w:shd w:val="clear" w:color="auto" w:fill="FFFFFF"/>
                <w:lang w:val="en-US"/>
              </w:rPr>
              <w:t>their</w:t>
            </w:r>
            <w:r w:rsidRPr="007D49B6">
              <w:rPr>
                <w:sz w:val="24"/>
                <w:szCs w:val="24"/>
                <w:shd w:val="clear" w:color="auto" w:fill="FFFFFF"/>
                <w:lang w:val="en-US"/>
              </w:rPr>
              <w:t xml:space="preserve"> right to nominate candidates to the Board of Directors in the </w:t>
            </w:r>
            <w:r w:rsidR="002E7CAE">
              <w:rPr>
                <w:sz w:val="24"/>
                <w:szCs w:val="24"/>
                <w:shd w:val="clear" w:color="auto" w:fill="FFFFFF"/>
                <w:lang w:val="en-US"/>
              </w:rPr>
              <w:t>procedure</w:t>
            </w:r>
            <w:r w:rsidR="004E4D43">
              <w:rPr>
                <w:sz w:val="24"/>
                <w:szCs w:val="24"/>
                <w:shd w:val="clear" w:color="auto" w:fill="FFFFFF"/>
                <w:lang w:val="en-US"/>
              </w:rPr>
              <w:t xml:space="preserve"> mentioned</w:t>
            </w:r>
            <w:r w:rsidR="004E4D43" w:rsidRPr="007D49B6">
              <w:rPr>
                <w:sz w:val="24"/>
                <w:szCs w:val="24"/>
                <w:shd w:val="clear" w:color="auto" w:fill="FFFFFF"/>
                <w:lang w:val="en-US"/>
              </w:rPr>
              <w:t xml:space="preserve"> above</w:t>
            </w:r>
            <w:r w:rsidRPr="007D49B6">
              <w:rPr>
                <w:sz w:val="24"/>
                <w:szCs w:val="24"/>
                <w:shd w:val="clear" w:color="auto" w:fill="FFFFFF"/>
                <w:lang w:val="en-US"/>
              </w:rPr>
              <w:t>.</w:t>
            </w:r>
          </w:p>
          <w:p w:rsidR="00A16642" w:rsidRDefault="00A16642" w:rsidP="00A16642">
            <w:pPr>
              <w:shd w:val="clear" w:color="auto" w:fill="FFFFFF"/>
              <w:spacing w:line="276" w:lineRule="auto"/>
              <w:ind w:firstLine="425"/>
              <w:jc w:val="both"/>
              <w:rPr>
                <w:sz w:val="24"/>
                <w:szCs w:val="24"/>
                <w:shd w:val="clear" w:color="auto" w:fill="FFFFFF"/>
                <w:lang w:val="en-US"/>
              </w:rPr>
            </w:pPr>
          </w:p>
          <w:p w:rsidR="007C1241" w:rsidRDefault="007C1241" w:rsidP="00A16642">
            <w:pPr>
              <w:shd w:val="clear" w:color="auto" w:fill="FFFFFF"/>
              <w:spacing w:line="276" w:lineRule="auto"/>
              <w:ind w:firstLine="425"/>
              <w:jc w:val="both"/>
              <w:rPr>
                <w:sz w:val="24"/>
                <w:szCs w:val="24"/>
                <w:shd w:val="clear" w:color="auto" w:fill="FFFFFF"/>
                <w:lang w:val="en-US"/>
              </w:rPr>
            </w:pPr>
          </w:p>
          <w:p w:rsidR="007C1241" w:rsidRPr="007C1241" w:rsidRDefault="007C1241" w:rsidP="007C1241">
            <w:pPr>
              <w:shd w:val="clear" w:color="auto" w:fill="FFFFFF"/>
              <w:spacing w:line="276" w:lineRule="auto"/>
              <w:ind w:firstLine="425"/>
              <w:jc w:val="right"/>
              <w:rPr>
                <w:sz w:val="24"/>
                <w:szCs w:val="24"/>
                <w:shd w:val="clear" w:color="auto" w:fill="FFFFFF"/>
                <w:lang w:val="en-US"/>
              </w:rPr>
            </w:pPr>
            <w:r w:rsidRPr="007C1241">
              <w:rPr>
                <w:sz w:val="24"/>
                <w:szCs w:val="24"/>
                <w:shd w:val="clear" w:color="auto" w:fill="FFFFFF"/>
                <w:lang w:val="en-US"/>
              </w:rPr>
              <w:t>The Board of Directors</w:t>
            </w:r>
          </w:p>
          <w:p w:rsidR="007C1241" w:rsidRPr="007C1241" w:rsidRDefault="007C1241" w:rsidP="007C1241">
            <w:pPr>
              <w:shd w:val="clear" w:color="auto" w:fill="FFFFFF"/>
              <w:spacing w:line="276" w:lineRule="auto"/>
              <w:jc w:val="right"/>
              <w:rPr>
                <w:sz w:val="24"/>
                <w:szCs w:val="24"/>
                <w:shd w:val="clear" w:color="auto" w:fill="FFFFFF"/>
                <w:lang w:val="en-US"/>
              </w:rPr>
            </w:pPr>
            <w:r w:rsidRPr="007C1241">
              <w:rPr>
                <w:sz w:val="24"/>
                <w:szCs w:val="24"/>
                <w:shd w:val="clear" w:color="auto" w:fill="FFFFFF"/>
                <w:lang w:val="en-US"/>
              </w:rPr>
              <w:t>Committee on human resources</w:t>
            </w:r>
            <w:r>
              <w:rPr>
                <w:sz w:val="24"/>
                <w:szCs w:val="24"/>
                <w:shd w:val="clear" w:color="auto" w:fill="FFFFFF"/>
                <w:lang w:val="en-US"/>
              </w:rPr>
              <w:t xml:space="preserve"> </w:t>
            </w:r>
            <w:r w:rsidRPr="007C1241">
              <w:rPr>
                <w:sz w:val="24"/>
                <w:szCs w:val="24"/>
                <w:shd w:val="clear" w:color="auto" w:fill="FFFFFF"/>
                <w:lang w:val="en-US"/>
              </w:rPr>
              <w:t>and remuneration</w:t>
            </w:r>
          </w:p>
        </w:tc>
      </w:tr>
    </w:tbl>
    <w:p w:rsidR="00D316A7" w:rsidRDefault="00D316A7" w:rsidP="00D316A7">
      <w:pPr>
        <w:shd w:val="clear" w:color="auto" w:fill="FFFFFF"/>
        <w:spacing w:before="120" w:line="276" w:lineRule="auto"/>
        <w:ind w:firstLine="720"/>
        <w:jc w:val="both"/>
        <w:rPr>
          <w:sz w:val="24"/>
          <w:szCs w:val="24"/>
          <w:shd w:val="clear" w:color="auto" w:fill="FFFFFF"/>
          <w:lang w:val="en-US"/>
        </w:rPr>
      </w:pPr>
    </w:p>
    <w:p w:rsidR="00D316A7" w:rsidRDefault="00D316A7" w:rsidP="00D316A7">
      <w:pPr>
        <w:shd w:val="clear" w:color="auto" w:fill="FFFFFF"/>
        <w:spacing w:before="120" w:line="276" w:lineRule="auto"/>
        <w:ind w:firstLine="720"/>
        <w:jc w:val="both"/>
        <w:rPr>
          <w:sz w:val="24"/>
          <w:szCs w:val="24"/>
          <w:shd w:val="clear" w:color="auto" w:fill="FFFFFF"/>
          <w:lang w:val="en-US"/>
        </w:rPr>
      </w:pPr>
    </w:p>
    <w:p w:rsidR="00D316A7" w:rsidRDefault="00D316A7" w:rsidP="00D316A7">
      <w:pPr>
        <w:shd w:val="clear" w:color="auto" w:fill="FFFFFF"/>
        <w:spacing w:before="120" w:line="276" w:lineRule="auto"/>
        <w:ind w:firstLine="720"/>
        <w:jc w:val="both"/>
        <w:rPr>
          <w:sz w:val="24"/>
          <w:szCs w:val="24"/>
          <w:shd w:val="clear" w:color="auto" w:fill="FFFFFF"/>
          <w:lang w:val="en-US"/>
        </w:rPr>
      </w:pPr>
    </w:p>
    <w:p w:rsidR="00B65916" w:rsidRPr="00D316A7" w:rsidRDefault="00B65916" w:rsidP="00B65916">
      <w:pPr>
        <w:widowControl/>
        <w:spacing w:before="120" w:line="276" w:lineRule="auto"/>
        <w:ind w:firstLine="709"/>
        <w:jc w:val="both"/>
        <w:rPr>
          <w:bCs/>
          <w:sz w:val="24"/>
          <w:szCs w:val="24"/>
          <w:lang w:val="en-US"/>
        </w:rPr>
      </w:pPr>
    </w:p>
    <w:p w:rsidR="00B65916" w:rsidRPr="00D316A7" w:rsidRDefault="00B65916">
      <w:pPr>
        <w:shd w:val="clear" w:color="auto" w:fill="FFFFFF"/>
        <w:ind w:left="806"/>
        <w:rPr>
          <w:color w:val="000000"/>
          <w:lang w:val="en-US"/>
        </w:rPr>
      </w:pPr>
    </w:p>
    <w:p w:rsidR="00B65916" w:rsidRPr="00D316A7" w:rsidRDefault="00B65916">
      <w:pPr>
        <w:shd w:val="clear" w:color="auto" w:fill="FFFFFF"/>
        <w:ind w:left="806"/>
        <w:rPr>
          <w:color w:val="000000"/>
          <w:lang w:val="en-US"/>
        </w:rPr>
      </w:pPr>
    </w:p>
    <w:p w:rsidR="00F733B0" w:rsidRPr="00D316A7" w:rsidRDefault="00F733B0">
      <w:pPr>
        <w:shd w:val="clear" w:color="auto" w:fill="FFFFFF"/>
        <w:ind w:left="806"/>
        <w:rPr>
          <w:color w:val="000000"/>
          <w:lang w:val="en-US"/>
        </w:rPr>
        <w:sectPr w:rsidR="00F733B0" w:rsidRPr="00D316A7">
          <w:pgSz w:w="12240" w:h="15840"/>
          <w:pgMar w:top="1134" w:right="851" w:bottom="851" w:left="1134" w:header="720" w:footer="720" w:gutter="0"/>
          <w:cols w:space="720"/>
          <w:docGrid w:linePitch="360"/>
        </w:sectPr>
      </w:pPr>
    </w:p>
    <w:p w:rsidR="00F733B0" w:rsidRDefault="00BB48EA">
      <w:pPr>
        <w:pStyle w:val="1"/>
        <w:rPr>
          <w:bCs/>
          <w:sz w:val="24"/>
          <w:szCs w:val="24"/>
          <w:lang w:val="en-US"/>
        </w:rPr>
      </w:pPr>
      <w:bookmarkStart w:id="10" w:name="_Toc231291807"/>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РЕВИЗИОННУЮ</w:t>
      </w:r>
      <w:r>
        <w:rPr>
          <w:bCs/>
          <w:sz w:val="24"/>
          <w:szCs w:val="24"/>
          <w:lang w:val="en-US"/>
        </w:rPr>
        <w:t xml:space="preserve"> </w:t>
      </w:r>
      <w:r>
        <w:rPr>
          <w:bCs/>
          <w:sz w:val="24"/>
          <w:szCs w:val="24"/>
        </w:rPr>
        <w:t>КОМИССИЮ</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Pr>
          <w:bCs/>
          <w:sz w:val="24"/>
          <w:szCs w:val="24"/>
          <w:lang w:val="en-US"/>
        </w:rPr>
        <w:t xml:space="preserve"> / </w:t>
      </w:r>
      <w:r>
        <w:rPr>
          <w:bCs/>
          <w:sz w:val="24"/>
          <w:szCs w:val="24"/>
          <w:lang w:val="en-US"/>
        </w:rPr>
        <w:br/>
      </w:r>
      <w:r>
        <w:rPr>
          <w:bCs/>
          <w:i/>
          <w:sz w:val="24"/>
          <w:szCs w:val="24"/>
          <w:lang w:val="en-US"/>
        </w:rPr>
        <w:t>INFORMATION ABOUT THE CANDIDATES TO THE COMPANY'S AUDIT COMMISSION, INCLUDING INFORMATION ON WHETHER OR NOT THEY HAVE GIVEN THEIR WRITTEN CONSENT TO BE ELECTED</w:t>
      </w:r>
      <w:bookmarkEnd w:id="10"/>
    </w:p>
    <w:p w:rsidR="00ED0AA0" w:rsidRPr="00C670E1" w:rsidRDefault="00ED0AA0" w:rsidP="006655CB">
      <w:pPr>
        <w:pStyle w:val="affc"/>
        <w:spacing w:after="0" w:line="240" w:lineRule="auto"/>
        <w:rPr>
          <w:rFonts w:ascii="Times New Roman" w:eastAsia="Times New Roman" w:hAnsi="Times New Roman"/>
          <w:b w:val="0"/>
          <w:bCs/>
          <w:color w:val="000000"/>
          <w:spacing w:val="0"/>
          <w:szCs w:val="24"/>
          <w:lang w:val="en-US"/>
          <w14:ligatures w14:val="none"/>
        </w:rPr>
      </w:pPr>
    </w:p>
    <w:p w:rsidR="00ED0AA0" w:rsidRPr="00CF3B69" w:rsidRDefault="00ED0AA0" w:rsidP="00ED0AA0">
      <w:pPr>
        <w:pStyle w:val="2"/>
        <w:spacing w:before="360"/>
        <w:ind w:firstLine="709"/>
        <w:rPr>
          <w:bCs w:val="0"/>
          <w:sz w:val="24"/>
          <w:szCs w:val="24"/>
          <w:u w:val="single"/>
          <w:lang w:eastAsia="en-US"/>
        </w:rPr>
      </w:pPr>
      <w:r>
        <w:rPr>
          <w:bCs w:val="0"/>
          <w:sz w:val="24"/>
          <w:szCs w:val="24"/>
          <w:u w:val="single"/>
          <w:lang w:eastAsia="en-US"/>
        </w:rPr>
        <w:t>Львицина Оксана Михайловна</w:t>
      </w:r>
    </w:p>
    <w:p w:rsidR="00ED0AA0" w:rsidRDefault="00ED0AA0" w:rsidP="00ED0AA0">
      <w:pPr>
        <w:shd w:val="clear" w:color="auto" w:fill="FFFFFF"/>
        <w:spacing w:line="276" w:lineRule="auto"/>
        <w:ind w:firstLine="720"/>
        <w:jc w:val="both"/>
        <w:rPr>
          <w:bCs/>
          <w:i/>
          <w:color w:val="000000"/>
          <w:sz w:val="24"/>
          <w:szCs w:val="24"/>
        </w:rPr>
      </w:pPr>
      <w:r>
        <w:rPr>
          <w:bCs/>
          <w:i/>
          <w:color w:val="000000"/>
          <w:sz w:val="24"/>
          <w:szCs w:val="24"/>
          <w:lang w:val="en-US"/>
        </w:rPr>
        <w:t>Oksana</w:t>
      </w:r>
      <w:r>
        <w:rPr>
          <w:bCs/>
          <w:i/>
          <w:color w:val="000000"/>
          <w:sz w:val="24"/>
          <w:szCs w:val="24"/>
        </w:rPr>
        <w:t xml:space="preserve"> </w:t>
      </w:r>
      <w:r w:rsidRPr="00F255FB">
        <w:rPr>
          <w:bCs/>
          <w:i/>
          <w:color w:val="000000"/>
          <w:sz w:val="24"/>
          <w:szCs w:val="24"/>
          <w:lang w:val="en-GB"/>
        </w:rPr>
        <w:t>Lvitsina</w:t>
      </w:r>
    </w:p>
    <w:p w:rsidR="00ED0AA0" w:rsidRPr="00A24DD6" w:rsidRDefault="00ED0AA0" w:rsidP="00ED0AA0">
      <w:pPr>
        <w:shd w:val="clear" w:color="auto" w:fill="FFFFFF"/>
        <w:spacing w:before="120" w:line="276" w:lineRule="auto"/>
        <w:ind w:firstLine="720"/>
        <w:jc w:val="both"/>
        <w:rPr>
          <w:sz w:val="24"/>
          <w:szCs w:val="24"/>
          <w:shd w:val="clear" w:color="auto" w:fill="FFFFFF"/>
        </w:rPr>
      </w:pPr>
      <w:r w:rsidRPr="00A24DD6">
        <w:rPr>
          <w:sz w:val="24"/>
          <w:szCs w:val="24"/>
          <w:shd w:val="clear" w:color="auto" w:fill="FFFFFF"/>
        </w:rPr>
        <w:t>С 1998 г. работала в должности главного бухгалтера муниципального унитарного предприятия «Дом бытовых услуг».</w:t>
      </w:r>
    </w:p>
    <w:p w:rsidR="00ED0AA0" w:rsidRDefault="00ED0AA0" w:rsidP="00ED0AA0">
      <w:pPr>
        <w:shd w:val="clear" w:color="auto" w:fill="FFFFFF"/>
        <w:spacing w:line="276" w:lineRule="auto"/>
        <w:ind w:firstLine="720"/>
        <w:jc w:val="both"/>
        <w:rPr>
          <w:sz w:val="24"/>
          <w:szCs w:val="24"/>
          <w:shd w:val="clear" w:color="auto" w:fill="FFFFFF"/>
        </w:rPr>
      </w:pPr>
      <w:r w:rsidRPr="00A24DD6">
        <w:rPr>
          <w:sz w:val="24"/>
          <w:szCs w:val="24"/>
          <w:shd w:val="clear" w:color="auto" w:fill="FFFFFF"/>
        </w:rPr>
        <w:t xml:space="preserve">С 2006 г. занимала должность заместителя начальника отдела по работе с муниципальными предприятиями, учреждениями Комитета по управлению имуществом администрации </w:t>
      </w:r>
      <w:r w:rsidRPr="00067EE7">
        <w:rPr>
          <w:sz w:val="24"/>
          <w:szCs w:val="24"/>
          <w:shd w:val="clear" w:color="auto" w:fill="FFFFFF"/>
        </w:rPr>
        <w:t xml:space="preserve">города </w:t>
      </w:r>
      <w:r>
        <w:rPr>
          <w:sz w:val="24"/>
          <w:szCs w:val="24"/>
          <w:shd w:val="clear" w:color="auto" w:fill="FFFFFF"/>
        </w:rPr>
        <w:t>Комсомольск-на-Амуре</w:t>
      </w:r>
      <w:r w:rsidRPr="00A24DD6">
        <w:rPr>
          <w:sz w:val="24"/>
          <w:szCs w:val="24"/>
          <w:shd w:val="clear" w:color="auto" w:fill="FFFFFF"/>
        </w:rPr>
        <w:t>.</w:t>
      </w:r>
    </w:p>
    <w:p w:rsidR="00ED0AA0" w:rsidRPr="00A24DD6" w:rsidRDefault="00ED0AA0" w:rsidP="00ED0AA0">
      <w:pPr>
        <w:shd w:val="clear" w:color="auto" w:fill="FFFFFF"/>
        <w:spacing w:line="276" w:lineRule="auto"/>
        <w:ind w:firstLine="720"/>
        <w:jc w:val="both"/>
        <w:rPr>
          <w:sz w:val="24"/>
          <w:szCs w:val="24"/>
          <w:shd w:val="clear" w:color="auto" w:fill="FFFFFF"/>
        </w:rPr>
      </w:pPr>
      <w:r>
        <w:rPr>
          <w:sz w:val="24"/>
          <w:szCs w:val="24"/>
          <w:shd w:val="clear" w:color="auto" w:fill="FFFFFF"/>
        </w:rPr>
        <w:t>С 2010 г. начала работу в структурах холдинга.</w:t>
      </w:r>
    </w:p>
    <w:p w:rsidR="00ED0AA0" w:rsidRPr="004B10FD" w:rsidRDefault="00ED0AA0" w:rsidP="00ED0AA0">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w</w:t>
      </w:r>
      <w:r w:rsidRPr="004B10FD">
        <w:rPr>
          <w:i/>
          <w:sz w:val="24"/>
          <w:szCs w:val="24"/>
          <w:shd w:val="clear" w:color="auto" w:fill="FFFFFF"/>
          <w:lang w:val="en-US"/>
        </w:rPr>
        <w:t xml:space="preserve">orked as a chief accountant of the municipal unitary enterprise </w:t>
      </w:r>
      <w:r w:rsidR="00CF7FA0">
        <w:rPr>
          <w:i/>
          <w:sz w:val="24"/>
          <w:szCs w:val="24"/>
          <w:shd w:val="clear" w:color="auto" w:fill="FFFFFF"/>
          <w:lang w:val="en-US"/>
        </w:rPr>
        <w:t>‘</w:t>
      </w:r>
      <w:r w:rsidRPr="004B10FD">
        <w:rPr>
          <w:i/>
          <w:sz w:val="24"/>
          <w:szCs w:val="24"/>
          <w:shd w:val="clear" w:color="auto" w:fill="FFFFFF"/>
          <w:lang w:val="en-US"/>
        </w:rPr>
        <w:t>House of Household Services</w:t>
      </w:r>
      <w:r w:rsidR="00CF7FA0">
        <w:rPr>
          <w:i/>
          <w:sz w:val="24"/>
          <w:szCs w:val="24"/>
          <w:shd w:val="clear" w:color="auto" w:fill="FFFFFF"/>
          <w:lang w:val="en-US"/>
        </w:rPr>
        <w:t>’</w:t>
      </w:r>
      <w:r w:rsidRPr="004B10FD">
        <w:rPr>
          <w:i/>
          <w:sz w:val="24"/>
          <w:szCs w:val="24"/>
          <w:shd w:val="clear" w:color="auto" w:fill="FFFFFF"/>
          <w:lang w:val="en-US"/>
        </w:rPr>
        <w:t xml:space="preserve"> since 1998.</w:t>
      </w:r>
    </w:p>
    <w:p w:rsidR="00ED0AA0" w:rsidRPr="004B10FD" w:rsidRDefault="00ED0AA0" w:rsidP="00ED0AA0">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w:t>
      </w:r>
      <w:r w:rsidRPr="004B10FD">
        <w:rPr>
          <w:i/>
          <w:sz w:val="24"/>
          <w:szCs w:val="24"/>
          <w:shd w:val="clear" w:color="auto" w:fill="FFFFFF"/>
          <w:lang w:val="en-US"/>
        </w:rPr>
        <w:t xml:space="preserve"> 2006 </w:t>
      </w:r>
      <w:r>
        <w:rPr>
          <w:i/>
          <w:sz w:val="24"/>
          <w:szCs w:val="24"/>
          <w:shd w:val="clear" w:color="auto" w:fill="FFFFFF"/>
          <w:lang w:val="en-US"/>
        </w:rPr>
        <w:t>she has held</w:t>
      </w:r>
      <w:r w:rsidRPr="004B10FD">
        <w:rPr>
          <w:i/>
          <w:sz w:val="24"/>
          <w:szCs w:val="24"/>
          <w:shd w:val="clear" w:color="auto" w:fill="FFFFFF"/>
          <w:lang w:val="en-US"/>
        </w:rPr>
        <w:t xml:space="preserve"> the deputy head of the department of municipal enterprises and institutions of the Property Management Committee of the </w:t>
      </w:r>
      <w:r w:rsidRPr="002227FA">
        <w:rPr>
          <w:i/>
          <w:sz w:val="24"/>
          <w:szCs w:val="24"/>
          <w:shd w:val="clear" w:color="auto" w:fill="FFFFFF"/>
          <w:lang w:val="en-US"/>
        </w:rPr>
        <w:t>Komsomolsk-on-Amur</w:t>
      </w:r>
      <w:r w:rsidRPr="004B10FD">
        <w:rPr>
          <w:i/>
          <w:sz w:val="24"/>
          <w:szCs w:val="24"/>
          <w:shd w:val="clear" w:color="auto" w:fill="FFFFFF"/>
          <w:lang w:val="en-US"/>
        </w:rPr>
        <w:t xml:space="preserve"> city administration.</w:t>
      </w:r>
    </w:p>
    <w:p w:rsidR="00ED0AA0" w:rsidRPr="004B10FD" w:rsidRDefault="00ED0AA0" w:rsidP="00ED0AA0">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She started working in the structures of the holding company in </w:t>
      </w:r>
      <w:r w:rsidRPr="004B10FD">
        <w:rPr>
          <w:i/>
          <w:sz w:val="24"/>
          <w:szCs w:val="24"/>
          <w:shd w:val="clear" w:color="auto" w:fill="FFFFFF"/>
          <w:lang w:val="en-US"/>
        </w:rPr>
        <w:t>2010.</w:t>
      </w:r>
    </w:p>
    <w:p w:rsidR="00ED0AA0" w:rsidRDefault="00ED0AA0" w:rsidP="00ED0AA0">
      <w:pPr>
        <w:widowControl/>
        <w:spacing w:before="120"/>
        <w:ind w:firstLine="709"/>
        <w:jc w:val="both"/>
        <w:rPr>
          <w:bCs/>
          <w:sz w:val="24"/>
          <w:szCs w:val="24"/>
        </w:rPr>
      </w:pPr>
      <w:r>
        <w:rPr>
          <w:bCs/>
          <w:sz w:val="24"/>
          <w:szCs w:val="24"/>
        </w:rPr>
        <w:t>Год рождения: 19</w:t>
      </w:r>
      <w:r w:rsidRPr="004B10FD">
        <w:rPr>
          <w:bCs/>
          <w:sz w:val="24"/>
          <w:szCs w:val="24"/>
        </w:rPr>
        <w:t>72</w:t>
      </w:r>
      <w:r>
        <w:rPr>
          <w:bCs/>
          <w:sz w:val="24"/>
          <w:szCs w:val="24"/>
        </w:rPr>
        <w:t>.</w:t>
      </w:r>
    </w:p>
    <w:p w:rsidR="00ED0AA0" w:rsidRDefault="00ED0AA0" w:rsidP="00ED0AA0">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Pr="00FF7CCF">
        <w:rPr>
          <w:i/>
          <w:sz w:val="24"/>
          <w:szCs w:val="24"/>
        </w:rPr>
        <w:t>72</w:t>
      </w:r>
      <w:r>
        <w:rPr>
          <w:i/>
          <w:sz w:val="24"/>
          <w:szCs w:val="24"/>
        </w:rPr>
        <w:t>.</w:t>
      </w:r>
    </w:p>
    <w:p w:rsidR="00ED0AA0" w:rsidRDefault="00ED0AA0" w:rsidP="00ED0AA0">
      <w:pPr>
        <w:widowControl/>
        <w:spacing w:before="120"/>
        <w:ind w:firstLine="709"/>
        <w:jc w:val="both"/>
        <w:rPr>
          <w:bCs/>
          <w:sz w:val="24"/>
          <w:szCs w:val="24"/>
        </w:rPr>
      </w:pPr>
      <w:r>
        <w:rPr>
          <w:bCs/>
          <w:sz w:val="24"/>
          <w:szCs w:val="24"/>
        </w:rPr>
        <w:t xml:space="preserve">Сведения об образовании: </w:t>
      </w:r>
    </w:p>
    <w:p w:rsidR="00ED0AA0" w:rsidRDefault="00ED0AA0" w:rsidP="00ED0AA0">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7"/>
        <w:gridCol w:w="4961"/>
        <w:gridCol w:w="3260"/>
      </w:tblGrid>
      <w:tr w:rsidR="00ED0AA0" w:rsidTr="00ED0AA0">
        <w:tc>
          <w:tcPr>
            <w:tcW w:w="2127" w:type="dxa"/>
          </w:tcPr>
          <w:p w:rsidR="00ED0AA0" w:rsidRDefault="00ED0AA0" w:rsidP="009E2010">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ED0AA0" w:rsidRDefault="00ED0AA0" w:rsidP="009E2010">
            <w:pPr>
              <w:widowControl/>
              <w:spacing w:line="276" w:lineRule="auto"/>
              <w:jc w:val="center"/>
              <w:rPr>
                <w:bCs/>
                <w:i/>
                <w:sz w:val="24"/>
                <w:szCs w:val="24"/>
                <w:lang w:val="en-US"/>
              </w:rPr>
            </w:pPr>
            <w:r>
              <w:rPr>
                <w:i/>
                <w:sz w:val="24"/>
                <w:szCs w:val="24"/>
                <w:lang w:val="en-US"/>
              </w:rPr>
              <w:t>Year of graduation</w:t>
            </w:r>
          </w:p>
        </w:tc>
        <w:tc>
          <w:tcPr>
            <w:tcW w:w="4961" w:type="dxa"/>
          </w:tcPr>
          <w:p w:rsidR="00ED0AA0" w:rsidRDefault="00ED0AA0" w:rsidP="009E2010">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260" w:type="dxa"/>
            <w:tcMar>
              <w:left w:w="28" w:type="dxa"/>
              <w:right w:w="28" w:type="dxa"/>
            </w:tcMar>
          </w:tcPr>
          <w:p w:rsidR="00ED0AA0" w:rsidRDefault="00ED0AA0" w:rsidP="00ED0AA0">
            <w:pPr>
              <w:widowControl/>
              <w:jc w:val="center"/>
              <w:rPr>
                <w:bCs/>
                <w:sz w:val="24"/>
                <w:szCs w:val="24"/>
              </w:rPr>
            </w:pPr>
            <w:r w:rsidRPr="00D32E5A">
              <w:rPr>
                <w:color w:val="000000"/>
                <w:sz w:val="24"/>
                <w:szCs w:val="24"/>
                <w:lang w:eastAsia="en-US"/>
              </w:rPr>
              <w:t xml:space="preserve">Специальность, квалификация </w:t>
            </w:r>
            <w:r w:rsidRPr="00D32E5A">
              <w:rPr>
                <w:color w:val="000000"/>
                <w:sz w:val="24"/>
                <w:szCs w:val="24"/>
                <w:lang w:val="en-US" w:eastAsia="en-US"/>
              </w:rPr>
              <w:t xml:space="preserve">/ </w:t>
            </w:r>
            <w:proofErr w:type="spellStart"/>
            <w:r w:rsidRPr="00D32E5A">
              <w:rPr>
                <w:i/>
                <w:sz w:val="24"/>
                <w:szCs w:val="24"/>
                <w:lang w:val="en-US" w:eastAsia="en-US"/>
              </w:rPr>
              <w:t>Specialisation</w:t>
            </w:r>
            <w:proofErr w:type="spellEnd"/>
            <w:r w:rsidRPr="00D32E5A">
              <w:rPr>
                <w:i/>
                <w:sz w:val="24"/>
                <w:szCs w:val="24"/>
                <w:lang w:val="en-US" w:eastAsia="en-US"/>
              </w:rPr>
              <w:t>, qualification</w:t>
            </w:r>
          </w:p>
        </w:tc>
      </w:tr>
      <w:tr w:rsidR="00ED0AA0" w:rsidRPr="00FD759C" w:rsidTr="00ED0AA0">
        <w:tc>
          <w:tcPr>
            <w:tcW w:w="2127" w:type="dxa"/>
          </w:tcPr>
          <w:p w:rsidR="00ED0AA0" w:rsidRDefault="00ED0AA0" w:rsidP="009E2010">
            <w:pPr>
              <w:widowControl/>
              <w:spacing w:line="276" w:lineRule="auto"/>
              <w:jc w:val="center"/>
              <w:rPr>
                <w:bCs/>
                <w:sz w:val="24"/>
                <w:szCs w:val="24"/>
                <w:lang w:val="en-US"/>
              </w:rPr>
            </w:pPr>
            <w:r>
              <w:rPr>
                <w:bCs/>
                <w:sz w:val="24"/>
                <w:szCs w:val="24"/>
                <w:lang w:val="en-US"/>
              </w:rPr>
              <w:t>200</w:t>
            </w:r>
            <w:r>
              <w:rPr>
                <w:bCs/>
                <w:sz w:val="24"/>
                <w:szCs w:val="24"/>
              </w:rPr>
              <w:t>1</w:t>
            </w:r>
          </w:p>
        </w:tc>
        <w:tc>
          <w:tcPr>
            <w:tcW w:w="4961" w:type="dxa"/>
          </w:tcPr>
          <w:p w:rsidR="00ED0AA0" w:rsidRDefault="00ED0AA0" w:rsidP="009E2010">
            <w:pPr>
              <w:widowControl/>
              <w:spacing w:line="276" w:lineRule="auto"/>
              <w:rPr>
                <w:bCs/>
                <w:i/>
                <w:sz w:val="24"/>
                <w:szCs w:val="24"/>
                <w:lang w:val="en-US"/>
              </w:rPr>
            </w:pPr>
            <w:r>
              <w:rPr>
                <w:rFonts w:eastAsia="Calibri"/>
                <w:sz w:val="24"/>
                <w:szCs w:val="24"/>
              </w:rPr>
              <w:t>Московский</w:t>
            </w:r>
            <w:r w:rsidRPr="00A24DD6">
              <w:rPr>
                <w:rFonts w:eastAsia="Calibri"/>
                <w:sz w:val="24"/>
                <w:szCs w:val="24"/>
                <w:lang w:val="en-US"/>
              </w:rPr>
              <w:t xml:space="preserve"> </w:t>
            </w:r>
            <w:r>
              <w:rPr>
                <w:rFonts w:eastAsia="Calibri"/>
                <w:sz w:val="24"/>
                <w:szCs w:val="24"/>
              </w:rPr>
              <w:t>государственный</w:t>
            </w:r>
            <w:r w:rsidRPr="00A24DD6">
              <w:rPr>
                <w:rFonts w:eastAsia="Calibri"/>
                <w:sz w:val="24"/>
                <w:szCs w:val="24"/>
                <w:lang w:val="en-US"/>
              </w:rPr>
              <w:t xml:space="preserve"> </w:t>
            </w:r>
            <w:r>
              <w:rPr>
                <w:rFonts w:eastAsia="Calibri"/>
                <w:sz w:val="24"/>
                <w:szCs w:val="24"/>
              </w:rPr>
              <w:t>университет</w:t>
            </w:r>
            <w:r w:rsidRPr="00A24DD6">
              <w:rPr>
                <w:rFonts w:eastAsia="Calibri"/>
                <w:sz w:val="24"/>
                <w:szCs w:val="24"/>
                <w:lang w:val="en-US"/>
              </w:rPr>
              <w:t xml:space="preserve"> </w:t>
            </w:r>
            <w:r>
              <w:rPr>
                <w:rFonts w:eastAsia="Calibri"/>
                <w:sz w:val="24"/>
                <w:szCs w:val="24"/>
              </w:rPr>
              <w:t>экономики</w:t>
            </w:r>
            <w:r w:rsidRPr="00A24DD6">
              <w:rPr>
                <w:rFonts w:eastAsia="Calibri"/>
                <w:sz w:val="24"/>
                <w:szCs w:val="24"/>
                <w:lang w:val="en-US"/>
              </w:rPr>
              <w:t xml:space="preserve">, </w:t>
            </w:r>
            <w:r>
              <w:rPr>
                <w:rFonts w:eastAsia="Calibri"/>
                <w:sz w:val="24"/>
                <w:szCs w:val="24"/>
              </w:rPr>
              <w:t>статистики</w:t>
            </w:r>
            <w:r w:rsidRPr="00A24DD6">
              <w:rPr>
                <w:rFonts w:eastAsia="Calibri"/>
                <w:sz w:val="24"/>
                <w:szCs w:val="24"/>
                <w:lang w:val="en-US"/>
              </w:rPr>
              <w:t xml:space="preserve"> </w:t>
            </w:r>
            <w:r>
              <w:rPr>
                <w:rFonts w:eastAsia="Calibri"/>
                <w:sz w:val="24"/>
                <w:szCs w:val="24"/>
              </w:rPr>
              <w:t>и</w:t>
            </w:r>
            <w:r w:rsidRPr="00A24DD6">
              <w:rPr>
                <w:rFonts w:eastAsia="Calibri"/>
                <w:sz w:val="24"/>
                <w:szCs w:val="24"/>
                <w:lang w:val="en-US"/>
              </w:rPr>
              <w:t xml:space="preserve"> </w:t>
            </w:r>
            <w:r>
              <w:rPr>
                <w:rFonts w:eastAsia="Calibri"/>
                <w:sz w:val="24"/>
                <w:szCs w:val="24"/>
              </w:rPr>
              <w:t>информатики</w:t>
            </w:r>
            <w:r w:rsidRPr="00A24DD6">
              <w:rPr>
                <w:rFonts w:eastAsia="Calibri"/>
                <w:sz w:val="24"/>
                <w:szCs w:val="24"/>
                <w:lang w:val="en-US"/>
              </w:rPr>
              <w:t xml:space="preserve"> (</w:t>
            </w:r>
            <w:r>
              <w:rPr>
                <w:rFonts w:eastAsia="Calibri"/>
                <w:sz w:val="24"/>
                <w:szCs w:val="24"/>
              </w:rPr>
              <w:t>МЭСИ</w:t>
            </w:r>
            <w:r w:rsidRPr="00A24DD6">
              <w:rPr>
                <w:rFonts w:eastAsia="Calibri"/>
                <w:sz w:val="24"/>
                <w:szCs w:val="24"/>
                <w:lang w:val="en-US"/>
              </w:rPr>
              <w:t xml:space="preserve">)/ </w:t>
            </w:r>
            <w:r>
              <w:rPr>
                <w:rFonts w:eastAsia="Calibri"/>
                <w:i/>
                <w:sz w:val="24"/>
                <w:szCs w:val="24"/>
                <w:lang w:val="en-US"/>
              </w:rPr>
              <w:t>Moscow State University of Economics, Statistics and Informatics (MESI)</w:t>
            </w:r>
          </w:p>
        </w:tc>
        <w:tc>
          <w:tcPr>
            <w:tcW w:w="3260" w:type="dxa"/>
          </w:tcPr>
          <w:p w:rsidR="00ED0AA0" w:rsidRPr="00ED0AA0" w:rsidRDefault="00ED0AA0" w:rsidP="00ED0AA0">
            <w:pPr>
              <w:widowControl/>
              <w:spacing w:line="276" w:lineRule="auto"/>
              <w:rPr>
                <w:bCs/>
                <w:i/>
                <w:sz w:val="24"/>
                <w:szCs w:val="24"/>
                <w:lang w:val="en-US"/>
              </w:rPr>
            </w:pPr>
            <w:r>
              <w:rPr>
                <w:rFonts w:eastAsia="Calibri"/>
                <w:sz w:val="24"/>
                <w:szCs w:val="24"/>
              </w:rPr>
              <w:t>Бухгалтерский</w:t>
            </w:r>
            <w:r w:rsidRPr="00ED0AA0">
              <w:rPr>
                <w:rFonts w:eastAsia="Calibri"/>
                <w:sz w:val="24"/>
                <w:szCs w:val="24"/>
                <w:lang w:val="en-US"/>
              </w:rPr>
              <w:t xml:space="preserve"> </w:t>
            </w:r>
            <w:r>
              <w:rPr>
                <w:rFonts w:eastAsia="Calibri"/>
                <w:sz w:val="24"/>
                <w:szCs w:val="24"/>
              </w:rPr>
              <w:t>учет</w:t>
            </w:r>
            <w:r w:rsidRPr="00ED0AA0">
              <w:rPr>
                <w:rFonts w:eastAsia="Calibri"/>
                <w:sz w:val="24"/>
                <w:szCs w:val="24"/>
                <w:lang w:val="en-US"/>
              </w:rPr>
              <w:t xml:space="preserve"> </w:t>
            </w:r>
            <w:r>
              <w:rPr>
                <w:rFonts w:eastAsia="Calibri"/>
                <w:sz w:val="24"/>
                <w:szCs w:val="24"/>
              </w:rPr>
              <w:t>и</w:t>
            </w:r>
            <w:r w:rsidRPr="00ED0AA0">
              <w:rPr>
                <w:rFonts w:eastAsia="Calibri"/>
                <w:sz w:val="24"/>
                <w:szCs w:val="24"/>
                <w:lang w:val="en-US"/>
              </w:rPr>
              <w:t xml:space="preserve"> </w:t>
            </w:r>
            <w:r>
              <w:rPr>
                <w:rFonts w:eastAsia="Calibri"/>
                <w:sz w:val="24"/>
                <w:szCs w:val="24"/>
              </w:rPr>
              <w:t>аудит</w:t>
            </w:r>
            <w:r w:rsidRPr="00ED0AA0">
              <w:rPr>
                <w:rFonts w:eastAsia="Calibri"/>
                <w:sz w:val="24"/>
                <w:szCs w:val="24"/>
                <w:lang w:val="en-US"/>
              </w:rPr>
              <w:t xml:space="preserve">, </w:t>
            </w:r>
            <w:r>
              <w:rPr>
                <w:rFonts w:eastAsia="Calibri"/>
                <w:sz w:val="24"/>
                <w:szCs w:val="24"/>
              </w:rPr>
              <w:t>экономист</w:t>
            </w:r>
            <w:r w:rsidRPr="00ED0AA0">
              <w:rPr>
                <w:rFonts w:eastAsia="Calibri"/>
                <w:sz w:val="24"/>
                <w:szCs w:val="24"/>
                <w:lang w:val="en-US"/>
              </w:rPr>
              <w:t xml:space="preserve"> / </w:t>
            </w:r>
            <w:r>
              <w:rPr>
                <w:bCs/>
                <w:i/>
                <w:sz w:val="24"/>
                <w:szCs w:val="24"/>
                <w:lang w:val="en-US"/>
              </w:rPr>
              <w:t>Accounting</w:t>
            </w:r>
            <w:r w:rsidRPr="00ED0AA0">
              <w:rPr>
                <w:bCs/>
                <w:i/>
                <w:sz w:val="24"/>
                <w:szCs w:val="24"/>
                <w:lang w:val="en-US"/>
              </w:rPr>
              <w:t xml:space="preserve"> </w:t>
            </w:r>
            <w:r>
              <w:rPr>
                <w:bCs/>
                <w:i/>
                <w:sz w:val="24"/>
                <w:szCs w:val="24"/>
                <w:lang w:val="en-US"/>
              </w:rPr>
              <w:t>and</w:t>
            </w:r>
            <w:r w:rsidRPr="00ED0AA0">
              <w:rPr>
                <w:bCs/>
                <w:i/>
                <w:sz w:val="24"/>
                <w:szCs w:val="24"/>
                <w:lang w:val="en-US"/>
              </w:rPr>
              <w:t xml:space="preserve"> </w:t>
            </w:r>
            <w:r>
              <w:rPr>
                <w:bCs/>
                <w:i/>
                <w:sz w:val="24"/>
                <w:szCs w:val="24"/>
                <w:lang w:val="en-US"/>
              </w:rPr>
              <w:t>audit</w:t>
            </w:r>
            <w:r w:rsidRPr="00ED0AA0">
              <w:rPr>
                <w:bCs/>
                <w:i/>
                <w:sz w:val="24"/>
                <w:szCs w:val="24"/>
                <w:lang w:val="en-US"/>
              </w:rPr>
              <w:t xml:space="preserve">, </w:t>
            </w:r>
            <w:r>
              <w:rPr>
                <w:bCs/>
                <w:i/>
                <w:sz w:val="24"/>
                <w:szCs w:val="24"/>
                <w:lang w:val="en-US"/>
              </w:rPr>
              <w:t>an economist</w:t>
            </w:r>
          </w:p>
        </w:tc>
      </w:tr>
    </w:tbl>
    <w:p w:rsidR="00ED0AA0" w:rsidRDefault="00ED0AA0" w:rsidP="00ED0AA0">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ED0AA0" w:rsidRDefault="00ED0AA0" w:rsidP="00ED0AA0">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ED0AA0" w:rsidTr="009E2010">
        <w:tc>
          <w:tcPr>
            <w:tcW w:w="3402" w:type="dxa"/>
            <w:gridSpan w:val="2"/>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ED0AA0" w:rsidRDefault="00ED0AA0" w:rsidP="00CF7FA0">
            <w:pPr>
              <w:spacing w:before="20" w:after="40"/>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r w:rsidRPr="00ED0AA0">
              <w:rPr>
                <w:i/>
                <w:sz w:val="24"/>
                <w:szCs w:val="24"/>
                <w:lang w:val="en-GB" w:eastAsia="en-US"/>
              </w:rPr>
              <w:t>organisation</w:t>
            </w:r>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ED0AA0" w:rsidRDefault="00ED0AA0" w:rsidP="009E2010">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ED0AA0" w:rsidTr="009E2010">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ED0AA0" w:rsidRDefault="00ED0AA0" w:rsidP="009E2010">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ED0AA0" w:rsidRDefault="00ED0AA0" w:rsidP="009E2010">
            <w:pPr>
              <w:widowControl/>
              <w:rPr>
                <w:sz w:val="24"/>
                <w:szCs w:val="24"/>
                <w:lang w:eastAsia="en-US"/>
              </w:rPr>
            </w:pPr>
          </w:p>
        </w:tc>
      </w:tr>
      <w:tr w:rsidR="00ED0AA0" w:rsidRPr="004910CA" w:rsidTr="009E2010">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t xml:space="preserve">август 2021 </w:t>
            </w:r>
            <w:r>
              <w:rPr>
                <w:bCs/>
                <w:sz w:val="24"/>
                <w:szCs w:val="24"/>
                <w:lang w:eastAsia="en-US"/>
              </w:rPr>
              <w:t xml:space="preserve">/ </w:t>
            </w:r>
            <w:r>
              <w:rPr>
                <w:i/>
                <w:sz w:val="24"/>
                <w:szCs w:val="24"/>
                <w:lang w:val="en-US" w:eastAsia="en-US"/>
              </w:rPr>
              <w:t>August 2021</w:t>
            </w:r>
          </w:p>
        </w:tc>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t xml:space="preserve">февраль 2022 / </w:t>
            </w:r>
            <w:r>
              <w:rPr>
                <w:i/>
                <w:sz w:val="24"/>
                <w:szCs w:val="24"/>
                <w:lang w:val="en-US" w:eastAsia="en-US"/>
              </w:rPr>
              <w:t>February 2022</w:t>
            </w:r>
          </w:p>
        </w:tc>
        <w:tc>
          <w:tcPr>
            <w:tcW w:w="3828" w:type="dxa"/>
            <w:tcBorders>
              <w:top w:val="single" w:sz="6" w:space="0" w:color="auto"/>
              <w:left w:val="single" w:sz="6" w:space="0" w:color="auto"/>
              <w:bottom w:val="single" w:sz="6" w:space="0" w:color="auto"/>
              <w:right w:val="single" w:sz="6" w:space="0" w:color="auto"/>
            </w:tcBorders>
          </w:tcPr>
          <w:p w:rsidR="00ED0AA0" w:rsidRDefault="00ED0AA0" w:rsidP="009E2010">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ED0AA0" w:rsidRPr="004910CA" w:rsidRDefault="00ED0AA0" w:rsidP="009E2010">
            <w:pPr>
              <w:spacing w:before="20" w:after="40" w:line="276" w:lineRule="auto"/>
              <w:rPr>
                <w:rFonts w:eastAsia="Calibri"/>
                <w:sz w:val="24"/>
                <w:szCs w:val="24"/>
              </w:rPr>
            </w:pPr>
            <w:r>
              <w:rPr>
                <w:rFonts w:eastAsia="Calibri"/>
                <w:sz w:val="24"/>
                <w:szCs w:val="24"/>
              </w:rPr>
              <w:t>З</w:t>
            </w:r>
            <w:r w:rsidRPr="004910CA">
              <w:rPr>
                <w:rFonts w:eastAsia="Calibri"/>
                <w:sz w:val="24"/>
                <w:szCs w:val="24"/>
              </w:rPr>
              <w:t>аместител</w:t>
            </w:r>
            <w:r>
              <w:rPr>
                <w:rFonts w:eastAsia="Calibri"/>
                <w:sz w:val="24"/>
                <w:szCs w:val="24"/>
              </w:rPr>
              <w:t>ь</w:t>
            </w:r>
            <w:r w:rsidRPr="004910CA">
              <w:rPr>
                <w:rFonts w:eastAsia="Calibri"/>
                <w:sz w:val="24"/>
                <w:szCs w:val="24"/>
              </w:rPr>
              <w:t xml:space="preserve"> начальника </w:t>
            </w:r>
            <w:r>
              <w:rPr>
                <w:rFonts w:eastAsia="Calibri"/>
                <w:sz w:val="24"/>
                <w:szCs w:val="24"/>
              </w:rPr>
              <w:t>У</w:t>
            </w:r>
            <w:r w:rsidRPr="004910CA">
              <w:rPr>
                <w:rFonts w:eastAsia="Calibri"/>
                <w:sz w:val="24"/>
                <w:szCs w:val="24"/>
              </w:rPr>
              <w:t xml:space="preserve">правления внутреннего контроля и аудита / </w:t>
            </w:r>
            <w:r w:rsidRPr="004910CA">
              <w:rPr>
                <w:rFonts w:eastAsia="Calibri"/>
                <w:i/>
                <w:sz w:val="24"/>
                <w:szCs w:val="24"/>
                <w:lang w:val="en-US"/>
              </w:rPr>
              <w:t>Deputy head of Internal Control and Audit Department</w:t>
            </w:r>
          </w:p>
        </w:tc>
      </w:tr>
      <w:tr w:rsidR="00ED0AA0" w:rsidRPr="00FD759C" w:rsidTr="009E2010">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t xml:space="preserve">декабрь 2021 / </w:t>
            </w:r>
            <w:r>
              <w:rPr>
                <w:i/>
                <w:sz w:val="24"/>
                <w:szCs w:val="24"/>
                <w:lang w:val="en-US" w:eastAsia="en-US"/>
              </w:rPr>
              <w:lastRenderedPageBreak/>
              <w:t>December 2021</w:t>
            </w:r>
          </w:p>
        </w:tc>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lastRenderedPageBreak/>
              <w:t xml:space="preserve">настоящее </w:t>
            </w:r>
            <w:r>
              <w:rPr>
                <w:sz w:val="24"/>
                <w:szCs w:val="24"/>
              </w:rPr>
              <w:lastRenderedPageBreak/>
              <w:t xml:space="preserve">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ED0AA0" w:rsidRDefault="00ED0AA0" w:rsidP="009E2010">
            <w:pPr>
              <w:widowControl/>
              <w:spacing w:line="276" w:lineRule="auto"/>
              <w:rPr>
                <w:rFonts w:eastAsia="Calibri"/>
                <w:sz w:val="24"/>
                <w:szCs w:val="24"/>
                <w:lang w:val="en-US"/>
              </w:rPr>
            </w:pPr>
            <w:r>
              <w:rPr>
                <w:rFonts w:eastAsia="Calibri"/>
                <w:sz w:val="24"/>
                <w:szCs w:val="24"/>
              </w:rPr>
              <w:lastRenderedPageBreak/>
              <w:t>ПАО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Pr>
                <w:rFonts w:eastAsia="Calibri"/>
                <w:sz w:val="24"/>
                <w:szCs w:val="24"/>
                <w:lang w:val="en-US"/>
              </w:rPr>
              <w:t xml:space="preserve"> </w:t>
            </w:r>
            <w:r>
              <w:rPr>
                <w:rFonts w:eastAsia="Calibri"/>
                <w:sz w:val="24"/>
                <w:szCs w:val="24"/>
              </w:rPr>
              <w:lastRenderedPageBreak/>
              <w:t>ХОЛДИНГ</w:t>
            </w:r>
            <w:r w:rsidRPr="004910CA">
              <w:rPr>
                <w:rFonts w:eastAsia="Calibri"/>
                <w:sz w:val="24"/>
                <w:szCs w:val="24"/>
                <w:lang w:val="en-US"/>
              </w:rPr>
              <w:t>»</w:t>
            </w:r>
            <w:r>
              <w:rPr>
                <w:rFonts w:eastAsia="Calibri"/>
                <w:sz w:val="24"/>
                <w:szCs w:val="24"/>
                <w:lang w:val="en-US"/>
              </w:rPr>
              <w:t xml:space="preserve"> / </w:t>
            </w:r>
            <w:r>
              <w:rPr>
                <w:rFonts w:eastAsia="Calibri"/>
                <w:i/>
                <w:sz w:val="24"/>
                <w:szCs w:val="24"/>
                <w:lang w:val="en-US"/>
              </w:rPr>
              <w:t>PJSC ROSINTER RESTAURANTS HOLDING</w:t>
            </w:r>
          </w:p>
        </w:tc>
        <w:tc>
          <w:tcPr>
            <w:tcW w:w="3118" w:type="dxa"/>
            <w:tcBorders>
              <w:top w:val="single" w:sz="6" w:space="0" w:color="auto"/>
              <w:left w:val="single" w:sz="6" w:space="0" w:color="auto"/>
              <w:bottom w:val="single" w:sz="6" w:space="0" w:color="auto"/>
              <w:right w:val="single" w:sz="6" w:space="0" w:color="auto"/>
            </w:tcBorders>
          </w:tcPr>
          <w:p w:rsidR="00ED0AA0" w:rsidRPr="005035BE" w:rsidRDefault="00ED0AA0" w:rsidP="009E2010">
            <w:pPr>
              <w:spacing w:before="20" w:after="40" w:line="276" w:lineRule="auto"/>
              <w:rPr>
                <w:rFonts w:eastAsia="Calibri"/>
                <w:sz w:val="24"/>
                <w:szCs w:val="24"/>
                <w:lang w:val="en-US"/>
              </w:rPr>
            </w:pPr>
            <w:r w:rsidRPr="005035BE">
              <w:rPr>
                <w:rFonts w:eastAsia="Calibri"/>
                <w:sz w:val="24"/>
                <w:szCs w:val="24"/>
              </w:rPr>
              <w:lastRenderedPageBreak/>
              <w:t>Директор</w:t>
            </w:r>
            <w:r w:rsidRPr="005035BE">
              <w:rPr>
                <w:rFonts w:eastAsia="Calibri"/>
                <w:sz w:val="24"/>
                <w:szCs w:val="24"/>
                <w:lang w:val="en-US"/>
              </w:rPr>
              <w:t xml:space="preserve"> </w:t>
            </w:r>
            <w:r w:rsidRPr="005035BE">
              <w:rPr>
                <w:rFonts w:eastAsia="Calibri"/>
                <w:sz w:val="24"/>
                <w:szCs w:val="24"/>
              </w:rPr>
              <w:t>Службы</w:t>
            </w:r>
            <w:r w:rsidRPr="005035BE">
              <w:rPr>
                <w:rFonts w:eastAsia="Calibri"/>
                <w:sz w:val="24"/>
                <w:szCs w:val="24"/>
                <w:lang w:val="en-US"/>
              </w:rPr>
              <w:t xml:space="preserve"> </w:t>
            </w:r>
            <w:r w:rsidRPr="005035BE">
              <w:rPr>
                <w:rFonts w:eastAsia="Calibri"/>
                <w:sz w:val="24"/>
                <w:szCs w:val="24"/>
              </w:rPr>
              <w:lastRenderedPageBreak/>
              <w:t>внутреннего</w:t>
            </w:r>
            <w:r w:rsidRPr="005035BE">
              <w:rPr>
                <w:rFonts w:eastAsia="Calibri"/>
                <w:sz w:val="24"/>
                <w:szCs w:val="24"/>
                <w:lang w:val="en-US"/>
              </w:rPr>
              <w:t xml:space="preserve"> </w:t>
            </w:r>
            <w:r w:rsidRPr="005035BE">
              <w:rPr>
                <w:rFonts w:eastAsia="Calibri"/>
                <w:sz w:val="24"/>
                <w:szCs w:val="24"/>
              </w:rPr>
              <w:t>аудита</w:t>
            </w:r>
            <w:r w:rsidRPr="005035BE">
              <w:rPr>
                <w:rFonts w:eastAsia="Calibri"/>
                <w:sz w:val="24"/>
                <w:szCs w:val="24"/>
                <w:lang w:val="en-US"/>
              </w:rPr>
              <w:t xml:space="preserve"> / </w:t>
            </w:r>
            <w:r w:rsidRPr="005035BE">
              <w:rPr>
                <w:rFonts w:eastAsia="Calibri"/>
                <w:i/>
                <w:sz w:val="24"/>
                <w:szCs w:val="24"/>
                <w:lang w:val="en-US"/>
              </w:rPr>
              <w:t>Director of the Internal Audit Service</w:t>
            </w:r>
          </w:p>
        </w:tc>
      </w:tr>
      <w:tr w:rsidR="00ED0AA0" w:rsidRPr="005035BE" w:rsidTr="009E2010">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lastRenderedPageBreak/>
              <w:t xml:space="preserve">февраль 2022 / </w:t>
            </w:r>
            <w:proofErr w:type="spellStart"/>
            <w:r w:rsidRPr="00ED0AA0">
              <w:rPr>
                <w:i/>
                <w:sz w:val="24"/>
                <w:szCs w:val="24"/>
              </w:rPr>
              <w:t>February</w:t>
            </w:r>
            <w:proofErr w:type="spellEnd"/>
            <w:r w:rsidRPr="00ED0AA0">
              <w:rPr>
                <w:i/>
                <w:sz w:val="24"/>
                <w:szCs w:val="24"/>
              </w:rPr>
              <w:t xml:space="preserve"> 2022</w:t>
            </w:r>
          </w:p>
        </w:tc>
        <w:tc>
          <w:tcPr>
            <w:tcW w:w="1701" w:type="dxa"/>
            <w:tcBorders>
              <w:top w:val="single" w:sz="6" w:space="0" w:color="auto"/>
              <w:left w:val="single" w:sz="6" w:space="0" w:color="auto"/>
              <w:bottom w:val="single" w:sz="6" w:space="0" w:color="auto"/>
              <w:right w:val="single" w:sz="6" w:space="0" w:color="auto"/>
            </w:tcBorders>
          </w:tcPr>
          <w:p w:rsidR="00ED0AA0" w:rsidRDefault="00ED0AA0" w:rsidP="009E2010">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ED0AA0" w:rsidRPr="005035BE" w:rsidRDefault="00ED0AA0" w:rsidP="009E2010">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xml:space="preserve">» / </w:t>
            </w:r>
            <w:r w:rsidRPr="00CF7FA0">
              <w:rPr>
                <w:rFonts w:eastAsia="Calibri"/>
                <w:i/>
                <w:sz w:val="24"/>
                <w:szCs w:val="24"/>
                <w:lang w:val="en-US"/>
              </w:rPr>
              <w:t>ROSINTER RESTAURANTS LLC</w:t>
            </w:r>
          </w:p>
        </w:tc>
        <w:tc>
          <w:tcPr>
            <w:tcW w:w="3118" w:type="dxa"/>
            <w:tcBorders>
              <w:top w:val="single" w:sz="6" w:space="0" w:color="auto"/>
              <w:left w:val="single" w:sz="6" w:space="0" w:color="auto"/>
              <w:bottom w:val="single" w:sz="6" w:space="0" w:color="auto"/>
              <w:right w:val="single" w:sz="6" w:space="0" w:color="auto"/>
            </w:tcBorders>
          </w:tcPr>
          <w:p w:rsidR="00ED0AA0" w:rsidRPr="005035BE" w:rsidRDefault="00ED0AA0" w:rsidP="009E2010">
            <w:pPr>
              <w:spacing w:before="20" w:after="40" w:line="276" w:lineRule="auto"/>
              <w:rPr>
                <w:rFonts w:eastAsia="Calibri"/>
                <w:sz w:val="24"/>
                <w:szCs w:val="24"/>
                <w:lang w:val="en-US"/>
              </w:rPr>
            </w:pPr>
            <w:r>
              <w:rPr>
                <w:rFonts w:eastAsia="Calibri"/>
                <w:sz w:val="24"/>
                <w:szCs w:val="24"/>
              </w:rPr>
              <w:t>Начальник</w:t>
            </w:r>
            <w:r w:rsidRPr="005035BE">
              <w:rPr>
                <w:rFonts w:eastAsia="Calibri"/>
                <w:sz w:val="24"/>
                <w:szCs w:val="24"/>
                <w:lang w:val="en-US"/>
              </w:rPr>
              <w:t xml:space="preserve"> </w:t>
            </w:r>
            <w:r>
              <w:rPr>
                <w:rFonts w:eastAsia="Calibri"/>
                <w:sz w:val="24"/>
                <w:szCs w:val="24"/>
              </w:rPr>
              <w:t>У</w:t>
            </w:r>
            <w:r w:rsidRPr="004910CA">
              <w:rPr>
                <w:rFonts w:eastAsia="Calibri"/>
                <w:sz w:val="24"/>
                <w:szCs w:val="24"/>
              </w:rPr>
              <w:t>правления</w:t>
            </w:r>
            <w:r w:rsidRPr="005035BE">
              <w:rPr>
                <w:rFonts w:eastAsia="Calibri"/>
                <w:sz w:val="24"/>
                <w:szCs w:val="24"/>
                <w:lang w:val="en-US"/>
              </w:rPr>
              <w:t xml:space="preserve"> </w:t>
            </w:r>
            <w:r w:rsidRPr="004910CA">
              <w:rPr>
                <w:rFonts w:eastAsia="Calibri"/>
                <w:sz w:val="24"/>
                <w:szCs w:val="24"/>
              </w:rPr>
              <w:t>внутреннего</w:t>
            </w:r>
            <w:r w:rsidRPr="005035BE">
              <w:rPr>
                <w:rFonts w:eastAsia="Calibri"/>
                <w:sz w:val="24"/>
                <w:szCs w:val="24"/>
                <w:lang w:val="en-US"/>
              </w:rPr>
              <w:t xml:space="preserve"> </w:t>
            </w:r>
            <w:r w:rsidRPr="004910CA">
              <w:rPr>
                <w:rFonts w:eastAsia="Calibri"/>
                <w:sz w:val="24"/>
                <w:szCs w:val="24"/>
              </w:rPr>
              <w:t>контроля</w:t>
            </w:r>
            <w:r w:rsidRPr="005035BE">
              <w:rPr>
                <w:rFonts w:eastAsia="Calibri"/>
                <w:sz w:val="24"/>
                <w:szCs w:val="24"/>
                <w:lang w:val="en-US"/>
              </w:rPr>
              <w:t xml:space="preserve"> </w:t>
            </w:r>
            <w:r w:rsidRPr="004910CA">
              <w:rPr>
                <w:rFonts w:eastAsia="Calibri"/>
                <w:sz w:val="24"/>
                <w:szCs w:val="24"/>
              </w:rPr>
              <w:t>и</w:t>
            </w:r>
            <w:r w:rsidRPr="005035BE">
              <w:rPr>
                <w:rFonts w:eastAsia="Calibri"/>
                <w:sz w:val="24"/>
                <w:szCs w:val="24"/>
                <w:lang w:val="en-US"/>
              </w:rPr>
              <w:t xml:space="preserve"> </w:t>
            </w:r>
            <w:r w:rsidRPr="004910CA">
              <w:rPr>
                <w:rFonts w:eastAsia="Calibri"/>
                <w:sz w:val="24"/>
                <w:szCs w:val="24"/>
              </w:rPr>
              <w:t>аудита</w:t>
            </w:r>
            <w:r w:rsidRPr="005035BE">
              <w:rPr>
                <w:rFonts w:eastAsia="Calibri"/>
                <w:sz w:val="24"/>
                <w:szCs w:val="24"/>
                <w:lang w:val="en-US"/>
              </w:rPr>
              <w:t xml:space="preserve"> / </w:t>
            </w:r>
            <w:r w:rsidRPr="005035BE">
              <w:rPr>
                <w:rFonts w:eastAsia="Calibri"/>
                <w:i/>
                <w:sz w:val="24"/>
                <w:szCs w:val="24"/>
                <w:lang w:val="en-US"/>
              </w:rPr>
              <w:t>Head of Internal Control and Audit Department</w:t>
            </w:r>
          </w:p>
        </w:tc>
      </w:tr>
    </w:tbl>
    <w:p w:rsidR="00ED0AA0" w:rsidRPr="004B10FD" w:rsidRDefault="00ED0AA0" w:rsidP="00ED0AA0">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ED0AA0" w:rsidRPr="004B10FD" w:rsidRDefault="00ED0AA0" w:rsidP="00ED0AA0">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ED0AA0" w:rsidRPr="004B10FD" w:rsidRDefault="00ED0AA0" w:rsidP="00ED0AA0">
      <w:pPr>
        <w:widowControl/>
        <w:spacing w:before="120" w:line="276" w:lineRule="auto"/>
        <w:ind w:firstLine="709"/>
        <w:jc w:val="both"/>
        <w:rPr>
          <w:bCs/>
          <w:sz w:val="24"/>
          <w:szCs w:val="24"/>
        </w:rPr>
      </w:pPr>
      <w:r w:rsidRPr="004B10FD">
        <w:rPr>
          <w:bCs/>
          <w:sz w:val="24"/>
          <w:szCs w:val="24"/>
        </w:rPr>
        <w:t>Кандидат выдвинут</w:t>
      </w:r>
      <w:r>
        <w:rPr>
          <w:bCs/>
          <w:sz w:val="24"/>
          <w:szCs w:val="24"/>
        </w:rPr>
        <w:t>а</w:t>
      </w:r>
      <w:r w:rsidRPr="004B10FD">
        <w:rPr>
          <w:bCs/>
          <w:sz w:val="24"/>
          <w:szCs w:val="24"/>
        </w:rPr>
        <w:t xml:space="preserve"> Советом директоров Общества.</w:t>
      </w:r>
      <w:r>
        <w:rPr>
          <w:bCs/>
          <w:sz w:val="24"/>
          <w:szCs w:val="24"/>
        </w:rPr>
        <w:t xml:space="preserve"> /</w:t>
      </w:r>
    </w:p>
    <w:p w:rsidR="00ED0AA0" w:rsidRPr="004B10FD" w:rsidRDefault="00ED0AA0" w:rsidP="00ED0AA0">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ED0AA0" w:rsidRPr="00ED0AA0" w:rsidRDefault="00ED0AA0" w:rsidP="006655CB">
      <w:pPr>
        <w:pStyle w:val="affc"/>
        <w:spacing w:after="0" w:line="240" w:lineRule="auto"/>
        <w:rPr>
          <w:rFonts w:ascii="Times New Roman" w:eastAsia="Times New Roman" w:hAnsi="Times New Roman"/>
          <w:b w:val="0"/>
          <w:bCs/>
          <w:color w:val="000000"/>
          <w:spacing w:val="0"/>
          <w:szCs w:val="24"/>
          <w:lang w:val="en-US"/>
          <w14:ligatures w14:val="none"/>
        </w:rPr>
      </w:pPr>
    </w:p>
    <w:p w:rsidR="006655CB" w:rsidRPr="00556B86" w:rsidRDefault="006655CB">
      <w:pPr>
        <w:pStyle w:val="affc"/>
        <w:spacing w:after="200" w:line="240" w:lineRule="auto"/>
        <w:rPr>
          <w:rFonts w:ascii="Times New Roman" w:eastAsia="Times New Roman" w:hAnsi="Times New Roman"/>
          <w:b w:val="0"/>
          <w:bCs/>
          <w:color w:val="000000"/>
          <w:spacing w:val="0"/>
          <w:szCs w:val="24"/>
          <w:lang w:val="en-US"/>
          <w14:ligatures w14:val="none"/>
        </w:rPr>
      </w:pPr>
    </w:p>
    <w:p w:rsidR="005035BE" w:rsidRPr="005035BE" w:rsidRDefault="001A4829" w:rsidP="00ED0AA0">
      <w:pPr>
        <w:pStyle w:val="2"/>
        <w:spacing w:before="360"/>
        <w:ind w:firstLine="709"/>
        <w:rPr>
          <w:bCs w:val="0"/>
          <w:sz w:val="24"/>
          <w:szCs w:val="24"/>
          <w:u w:val="single"/>
          <w:lang w:eastAsia="en-US"/>
        </w:rPr>
      </w:pPr>
      <w:proofErr w:type="gramStart"/>
      <w:r>
        <w:rPr>
          <w:bCs w:val="0"/>
          <w:sz w:val="24"/>
          <w:szCs w:val="24"/>
          <w:u w:val="single"/>
          <w:lang w:eastAsia="en-US"/>
        </w:rPr>
        <w:t>Гаврик</w:t>
      </w:r>
      <w:proofErr w:type="gramEnd"/>
      <w:r>
        <w:rPr>
          <w:bCs w:val="0"/>
          <w:sz w:val="24"/>
          <w:szCs w:val="24"/>
          <w:u w:val="single"/>
          <w:lang w:eastAsia="en-US"/>
        </w:rPr>
        <w:t xml:space="preserve"> Елена Сергеевна</w:t>
      </w:r>
    </w:p>
    <w:p w:rsidR="005035BE" w:rsidRPr="00FF7CCF" w:rsidRDefault="005035BE" w:rsidP="005035BE">
      <w:pPr>
        <w:shd w:val="clear" w:color="auto" w:fill="FFFFFF"/>
        <w:spacing w:line="276" w:lineRule="auto"/>
        <w:ind w:firstLine="720"/>
        <w:jc w:val="both"/>
        <w:rPr>
          <w:bCs/>
          <w:i/>
          <w:color w:val="000000"/>
          <w:sz w:val="24"/>
          <w:szCs w:val="24"/>
        </w:rPr>
      </w:pPr>
      <w:r w:rsidRPr="005035BE">
        <w:rPr>
          <w:bCs/>
          <w:i/>
          <w:color w:val="000000"/>
          <w:sz w:val="24"/>
          <w:szCs w:val="24"/>
          <w:lang w:val="en-US"/>
        </w:rPr>
        <w:t>Elena</w:t>
      </w:r>
      <w:r w:rsidRPr="00FF7CCF">
        <w:rPr>
          <w:bCs/>
          <w:i/>
          <w:color w:val="000000"/>
          <w:sz w:val="24"/>
          <w:szCs w:val="24"/>
        </w:rPr>
        <w:t xml:space="preserve"> </w:t>
      </w:r>
      <w:r w:rsidR="001A4829">
        <w:rPr>
          <w:bCs/>
          <w:i/>
          <w:color w:val="000000"/>
          <w:sz w:val="24"/>
          <w:szCs w:val="24"/>
          <w:lang w:val="en-US"/>
        </w:rPr>
        <w:t>Gavrik</w:t>
      </w:r>
    </w:p>
    <w:p w:rsidR="005035BE" w:rsidRDefault="005035BE" w:rsidP="005035BE">
      <w:pPr>
        <w:widowControl/>
        <w:spacing w:before="120"/>
        <w:ind w:firstLine="709"/>
        <w:jc w:val="both"/>
        <w:rPr>
          <w:bCs/>
          <w:sz w:val="24"/>
          <w:szCs w:val="24"/>
        </w:rPr>
      </w:pPr>
      <w:r>
        <w:rPr>
          <w:bCs/>
          <w:sz w:val="24"/>
          <w:szCs w:val="24"/>
        </w:rPr>
        <w:t xml:space="preserve">Год рождения: </w:t>
      </w:r>
      <w:r w:rsidR="001A4829" w:rsidRPr="005E00D7">
        <w:rPr>
          <w:bCs/>
          <w:sz w:val="24"/>
          <w:szCs w:val="24"/>
        </w:rPr>
        <w:t>1982</w:t>
      </w:r>
      <w:r>
        <w:rPr>
          <w:bCs/>
          <w:sz w:val="24"/>
          <w:szCs w:val="24"/>
        </w:rPr>
        <w:t>.</w:t>
      </w:r>
    </w:p>
    <w:p w:rsidR="005035BE" w:rsidRDefault="005035BE" w:rsidP="005035BE">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xml:space="preserve">: </w:t>
      </w:r>
      <w:r w:rsidR="001A4829" w:rsidRPr="005E00D7">
        <w:rPr>
          <w:i/>
          <w:sz w:val="24"/>
          <w:szCs w:val="24"/>
        </w:rPr>
        <w:t>1982</w:t>
      </w:r>
      <w:r>
        <w:rPr>
          <w:i/>
          <w:sz w:val="24"/>
          <w:szCs w:val="24"/>
        </w:rPr>
        <w:t>.</w:t>
      </w:r>
    </w:p>
    <w:p w:rsidR="005035BE" w:rsidRDefault="005035BE" w:rsidP="005035BE">
      <w:pPr>
        <w:widowControl/>
        <w:spacing w:before="120"/>
        <w:ind w:firstLine="709"/>
        <w:jc w:val="both"/>
        <w:rPr>
          <w:bCs/>
          <w:sz w:val="24"/>
          <w:szCs w:val="24"/>
        </w:rPr>
      </w:pPr>
      <w:r>
        <w:rPr>
          <w:bCs/>
          <w:sz w:val="24"/>
          <w:szCs w:val="24"/>
        </w:rPr>
        <w:t xml:space="preserve">Сведения об образовании: </w:t>
      </w:r>
    </w:p>
    <w:p w:rsidR="005035BE" w:rsidRDefault="005035BE" w:rsidP="005035BE">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985"/>
        <w:gridCol w:w="5103"/>
        <w:gridCol w:w="3262"/>
      </w:tblGrid>
      <w:tr w:rsidR="005035BE" w:rsidTr="00D32E5A">
        <w:tc>
          <w:tcPr>
            <w:tcW w:w="1985" w:type="dxa"/>
          </w:tcPr>
          <w:p w:rsidR="005035BE" w:rsidRDefault="005035BE" w:rsidP="00280CC5">
            <w:pPr>
              <w:widowControl/>
              <w:jc w:val="center"/>
              <w:rPr>
                <w:bCs/>
                <w:i/>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r w:rsidR="00280CC5">
              <w:rPr>
                <w:sz w:val="24"/>
                <w:szCs w:val="24"/>
                <w:lang w:val="en-US"/>
              </w:rPr>
              <w:t xml:space="preserve"> </w:t>
            </w:r>
            <w:r>
              <w:rPr>
                <w:i/>
                <w:sz w:val="24"/>
                <w:szCs w:val="24"/>
                <w:lang w:val="en-US"/>
              </w:rPr>
              <w:t>Year of graduation</w:t>
            </w:r>
          </w:p>
        </w:tc>
        <w:tc>
          <w:tcPr>
            <w:tcW w:w="5103" w:type="dxa"/>
          </w:tcPr>
          <w:p w:rsidR="005035BE" w:rsidRDefault="005035BE" w:rsidP="005035BE">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262" w:type="dxa"/>
          </w:tcPr>
          <w:p w:rsidR="005035BE" w:rsidRPr="00D32E5A" w:rsidRDefault="00D32E5A" w:rsidP="00280CC5">
            <w:pPr>
              <w:widowControl/>
              <w:jc w:val="center"/>
              <w:rPr>
                <w:bCs/>
                <w:sz w:val="24"/>
                <w:szCs w:val="24"/>
              </w:rPr>
            </w:pPr>
            <w:r w:rsidRPr="00D32E5A">
              <w:rPr>
                <w:color w:val="000000"/>
                <w:sz w:val="24"/>
                <w:szCs w:val="24"/>
                <w:lang w:eastAsia="en-US"/>
              </w:rPr>
              <w:t xml:space="preserve">Специальность, квалификация </w:t>
            </w:r>
            <w:r w:rsidRPr="00D32E5A">
              <w:rPr>
                <w:color w:val="000000"/>
                <w:sz w:val="24"/>
                <w:szCs w:val="24"/>
                <w:lang w:val="en-US" w:eastAsia="en-US"/>
              </w:rPr>
              <w:t xml:space="preserve">/ </w:t>
            </w:r>
            <w:proofErr w:type="spellStart"/>
            <w:r w:rsidRPr="00D32E5A">
              <w:rPr>
                <w:i/>
                <w:sz w:val="24"/>
                <w:szCs w:val="24"/>
                <w:lang w:val="en-US" w:eastAsia="en-US"/>
              </w:rPr>
              <w:t>Specialisation</w:t>
            </w:r>
            <w:proofErr w:type="spellEnd"/>
            <w:r w:rsidRPr="00D32E5A">
              <w:rPr>
                <w:i/>
                <w:sz w:val="24"/>
                <w:szCs w:val="24"/>
                <w:lang w:val="en-US" w:eastAsia="en-US"/>
              </w:rPr>
              <w:t>, qualification</w:t>
            </w:r>
          </w:p>
        </w:tc>
      </w:tr>
      <w:tr w:rsidR="005035BE" w:rsidRPr="0037706F" w:rsidTr="00D32E5A">
        <w:tc>
          <w:tcPr>
            <w:tcW w:w="1985" w:type="dxa"/>
          </w:tcPr>
          <w:p w:rsidR="005035BE" w:rsidRPr="00F47102" w:rsidRDefault="00F47102" w:rsidP="005035BE">
            <w:pPr>
              <w:widowControl/>
              <w:spacing w:line="276" w:lineRule="auto"/>
              <w:jc w:val="center"/>
              <w:rPr>
                <w:bCs/>
                <w:sz w:val="24"/>
                <w:szCs w:val="24"/>
                <w:lang w:val="en-US"/>
              </w:rPr>
            </w:pPr>
            <w:r>
              <w:rPr>
                <w:bCs/>
                <w:sz w:val="24"/>
                <w:szCs w:val="24"/>
                <w:lang w:val="en-US"/>
              </w:rPr>
              <w:t>2004</w:t>
            </w:r>
          </w:p>
        </w:tc>
        <w:tc>
          <w:tcPr>
            <w:tcW w:w="5103" w:type="dxa"/>
          </w:tcPr>
          <w:p w:rsidR="005035BE" w:rsidRPr="005035BE" w:rsidRDefault="00F47102" w:rsidP="00F47102">
            <w:pPr>
              <w:widowControl/>
              <w:spacing w:line="276" w:lineRule="auto"/>
              <w:rPr>
                <w:bCs/>
                <w:i/>
                <w:sz w:val="24"/>
                <w:szCs w:val="24"/>
              </w:rPr>
            </w:pPr>
            <w:r w:rsidRPr="00F47102">
              <w:rPr>
                <w:rFonts w:eastAsia="Calibri"/>
                <w:sz w:val="24"/>
                <w:szCs w:val="24"/>
              </w:rPr>
              <w:t>Донецкий национальный технический университет</w:t>
            </w:r>
            <w:r w:rsidRPr="005035BE">
              <w:rPr>
                <w:rFonts w:eastAsia="Calibri"/>
                <w:sz w:val="24"/>
                <w:szCs w:val="24"/>
              </w:rPr>
              <w:t xml:space="preserve"> </w:t>
            </w:r>
            <w:r w:rsidR="005035BE" w:rsidRPr="005035BE">
              <w:rPr>
                <w:rFonts w:eastAsia="Calibri"/>
                <w:sz w:val="24"/>
                <w:szCs w:val="24"/>
              </w:rPr>
              <w:t xml:space="preserve">/ </w:t>
            </w:r>
            <w:r w:rsidRPr="00F47102">
              <w:rPr>
                <w:rFonts w:eastAsia="Calibri"/>
                <w:i/>
                <w:sz w:val="24"/>
                <w:szCs w:val="24"/>
                <w:lang w:val="en-US"/>
              </w:rPr>
              <w:t>Donetsk</w:t>
            </w:r>
            <w:r w:rsidRPr="00F47102">
              <w:rPr>
                <w:rFonts w:eastAsia="Calibri"/>
                <w:i/>
                <w:sz w:val="24"/>
                <w:szCs w:val="24"/>
              </w:rPr>
              <w:t xml:space="preserve"> </w:t>
            </w:r>
            <w:r w:rsidRPr="00F47102">
              <w:rPr>
                <w:rFonts w:eastAsia="Calibri"/>
                <w:i/>
                <w:sz w:val="24"/>
                <w:szCs w:val="24"/>
                <w:lang w:val="en-US"/>
              </w:rPr>
              <w:t>National</w:t>
            </w:r>
            <w:r w:rsidRPr="00F47102">
              <w:rPr>
                <w:rFonts w:eastAsia="Calibri"/>
                <w:i/>
                <w:sz w:val="24"/>
                <w:szCs w:val="24"/>
              </w:rPr>
              <w:t xml:space="preserve"> </w:t>
            </w:r>
            <w:r w:rsidRPr="00F47102">
              <w:rPr>
                <w:rFonts w:eastAsia="Calibri"/>
                <w:i/>
                <w:sz w:val="24"/>
                <w:szCs w:val="24"/>
                <w:lang w:val="en-US"/>
              </w:rPr>
              <w:t>Technical</w:t>
            </w:r>
            <w:r w:rsidRPr="00F47102">
              <w:rPr>
                <w:rFonts w:eastAsia="Calibri"/>
                <w:i/>
                <w:sz w:val="24"/>
                <w:szCs w:val="24"/>
              </w:rPr>
              <w:t xml:space="preserve"> </w:t>
            </w:r>
            <w:r w:rsidRPr="00F47102">
              <w:rPr>
                <w:rFonts w:eastAsia="Calibri"/>
                <w:i/>
                <w:sz w:val="24"/>
                <w:szCs w:val="24"/>
                <w:lang w:val="en-US"/>
              </w:rPr>
              <w:t>University</w:t>
            </w:r>
          </w:p>
        </w:tc>
        <w:tc>
          <w:tcPr>
            <w:tcW w:w="3262" w:type="dxa"/>
          </w:tcPr>
          <w:p w:rsidR="005035BE" w:rsidRPr="003E0482" w:rsidRDefault="003E0482" w:rsidP="003E0482">
            <w:pPr>
              <w:widowControl/>
              <w:spacing w:line="276" w:lineRule="auto"/>
              <w:rPr>
                <w:bCs/>
                <w:i/>
                <w:sz w:val="24"/>
                <w:szCs w:val="24"/>
              </w:rPr>
            </w:pPr>
            <w:r w:rsidRPr="00AC0A31">
              <w:rPr>
                <w:rFonts w:eastAsia="Calibri"/>
                <w:sz w:val="24"/>
                <w:szCs w:val="24"/>
              </w:rPr>
              <w:t>Информационные управляющие системы и технологии, и</w:t>
            </w:r>
            <w:r w:rsidR="0037706F" w:rsidRPr="00AC0A31">
              <w:rPr>
                <w:rFonts w:eastAsia="Calibri"/>
                <w:sz w:val="24"/>
                <w:szCs w:val="24"/>
              </w:rPr>
              <w:t>нженер-</w:t>
            </w:r>
            <w:proofErr w:type="spellStart"/>
            <w:r w:rsidR="0037706F" w:rsidRPr="00AC0A31">
              <w:rPr>
                <w:rFonts w:eastAsia="Calibri"/>
                <w:sz w:val="24"/>
                <w:szCs w:val="24"/>
              </w:rPr>
              <w:t>системотехник</w:t>
            </w:r>
            <w:proofErr w:type="spellEnd"/>
            <w:r w:rsidR="005035BE" w:rsidRPr="003E0482">
              <w:rPr>
                <w:bCs/>
                <w:color w:val="000000"/>
                <w:sz w:val="24"/>
                <w:szCs w:val="24"/>
              </w:rPr>
              <w:t xml:space="preserve"> </w:t>
            </w:r>
            <w:r w:rsidR="005035BE" w:rsidRPr="003E0482">
              <w:rPr>
                <w:rFonts w:eastAsia="Calibri"/>
                <w:sz w:val="24"/>
                <w:szCs w:val="24"/>
              </w:rPr>
              <w:t xml:space="preserve">/ </w:t>
            </w:r>
            <w:r w:rsidRPr="00AC0A31">
              <w:rPr>
                <w:rFonts w:eastAsia="Calibri"/>
                <w:i/>
                <w:sz w:val="24"/>
                <w:szCs w:val="24"/>
                <w:lang w:val="en-GB"/>
              </w:rPr>
              <w:t>Management</w:t>
            </w:r>
            <w:r w:rsidRPr="00AC0A31">
              <w:rPr>
                <w:rFonts w:eastAsia="Calibri"/>
                <w:i/>
                <w:sz w:val="24"/>
                <w:szCs w:val="24"/>
              </w:rPr>
              <w:t xml:space="preserve"> </w:t>
            </w:r>
            <w:r w:rsidRPr="00AC0A31">
              <w:rPr>
                <w:rFonts w:eastAsia="Calibri"/>
                <w:i/>
                <w:sz w:val="24"/>
                <w:szCs w:val="24"/>
                <w:lang w:val="en-GB"/>
              </w:rPr>
              <w:t>Information</w:t>
            </w:r>
            <w:r w:rsidRPr="00AC0A31">
              <w:rPr>
                <w:rFonts w:eastAsia="Calibri"/>
                <w:i/>
                <w:sz w:val="24"/>
                <w:szCs w:val="24"/>
              </w:rPr>
              <w:t xml:space="preserve"> </w:t>
            </w:r>
            <w:r w:rsidRPr="00AC0A31">
              <w:rPr>
                <w:rFonts w:eastAsia="Calibri"/>
                <w:i/>
                <w:sz w:val="24"/>
                <w:szCs w:val="24"/>
                <w:lang w:val="en-GB"/>
              </w:rPr>
              <w:t>Systems</w:t>
            </w:r>
            <w:r w:rsidRPr="00AC0A31">
              <w:rPr>
                <w:rFonts w:eastAsia="Calibri"/>
                <w:i/>
                <w:sz w:val="24"/>
                <w:szCs w:val="24"/>
              </w:rPr>
              <w:t xml:space="preserve"> </w:t>
            </w:r>
            <w:r w:rsidRPr="00AC0A31">
              <w:rPr>
                <w:rFonts w:eastAsia="Calibri"/>
                <w:i/>
                <w:sz w:val="24"/>
                <w:szCs w:val="24"/>
                <w:lang w:val="en-GB"/>
              </w:rPr>
              <w:t>and</w:t>
            </w:r>
            <w:r w:rsidRPr="00AC0A31">
              <w:rPr>
                <w:rFonts w:eastAsia="Calibri"/>
                <w:i/>
                <w:sz w:val="24"/>
                <w:szCs w:val="24"/>
              </w:rPr>
              <w:t xml:space="preserve"> </w:t>
            </w:r>
            <w:r w:rsidRPr="00AC0A31">
              <w:rPr>
                <w:rFonts w:eastAsia="Calibri"/>
                <w:i/>
                <w:sz w:val="24"/>
                <w:szCs w:val="24"/>
                <w:lang w:val="en-GB"/>
              </w:rPr>
              <w:t>Technologies</w:t>
            </w:r>
            <w:r w:rsidRPr="00AC0A31">
              <w:rPr>
                <w:rFonts w:eastAsia="Calibri"/>
                <w:i/>
                <w:sz w:val="24"/>
                <w:szCs w:val="24"/>
              </w:rPr>
              <w:t>,</w:t>
            </w:r>
            <w:r w:rsidRPr="003E0482">
              <w:rPr>
                <w:rFonts w:eastAsia="Calibri"/>
                <w:sz w:val="24"/>
                <w:szCs w:val="24"/>
              </w:rPr>
              <w:t xml:space="preserve"> </w:t>
            </w:r>
            <w:r>
              <w:rPr>
                <w:bCs/>
                <w:i/>
                <w:sz w:val="24"/>
                <w:szCs w:val="24"/>
                <w:lang w:val="en-US"/>
              </w:rPr>
              <w:t>a</w:t>
            </w:r>
            <w:r w:rsidRPr="003E0482">
              <w:rPr>
                <w:bCs/>
                <w:i/>
                <w:sz w:val="24"/>
                <w:szCs w:val="24"/>
              </w:rPr>
              <w:t xml:space="preserve"> </w:t>
            </w:r>
            <w:r>
              <w:rPr>
                <w:bCs/>
                <w:i/>
                <w:sz w:val="24"/>
                <w:szCs w:val="24"/>
                <w:lang w:val="en-US"/>
              </w:rPr>
              <w:t>sy</w:t>
            </w:r>
            <w:r w:rsidR="00F47102" w:rsidRPr="00F47102">
              <w:rPr>
                <w:bCs/>
                <w:i/>
                <w:sz w:val="24"/>
                <w:szCs w:val="24"/>
                <w:lang w:val="en-US"/>
              </w:rPr>
              <w:t>stem</w:t>
            </w:r>
            <w:r w:rsidR="00F47102" w:rsidRPr="003E0482">
              <w:rPr>
                <w:bCs/>
                <w:i/>
                <w:sz w:val="24"/>
                <w:szCs w:val="24"/>
              </w:rPr>
              <w:t xml:space="preserve"> </w:t>
            </w:r>
            <w:r w:rsidR="00F47102" w:rsidRPr="00F47102">
              <w:rPr>
                <w:bCs/>
                <w:i/>
                <w:sz w:val="24"/>
                <w:szCs w:val="24"/>
                <w:lang w:val="en-US"/>
              </w:rPr>
              <w:t>engineer</w:t>
            </w:r>
          </w:p>
        </w:tc>
      </w:tr>
      <w:tr w:rsidR="00F47102" w:rsidRPr="00FD759C" w:rsidTr="00D32E5A">
        <w:tc>
          <w:tcPr>
            <w:tcW w:w="1985"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jc w:val="center"/>
              <w:rPr>
                <w:bCs/>
                <w:sz w:val="24"/>
                <w:szCs w:val="24"/>
                <w:lang w:val="en-US"/>
              </w:rPr>
            </w:pPr>
            <w:r>
              <w:rPr>
                <w:bCs/>
                <w:sz w:val="24"/>
                <w:szCs w:val="24"/>
                <w:lang w:val="en-US"/>
              </w:rPr>
              <w:t>2005</w:t>
            </w:r>
          </w:p>
        </w:tc>
        <w:tc>
          <w:tcPr>
            <w:tcW w:w="5103" w:type="dxa"/>
            <w:tcBorders>
              <w:top w:val="single" w:sz="4" w:space="0" w:color="auto"/>
              <w:left w:val="single" w:sz="4" w:space="0" w:color="auto"/>
              <w:bottom w:val="single" w:sz="4" w:space="0" w:color="auto"/>
              <w:right w:val="single" w:sz="4" w:space="0" w:color="auto"/>
            </w:tcBorders>
          </w:tcPr>
          <w:p w:rsidR="00F47102" w:rsidRPr="00F47102" w:rsidRDefault="00F47102" w:rsidP="00411724">
            <w:pPr>
              <w:widowControl/>
              <w:spacing w:line="276" w:lineRule="auto"/>
              <w:rPr>
                <w:rFonts w:eastAsia="Calibri"/>
                <w:sz w:val="24"/>
                <w:szCs w:val="24"/>
              </w:rPr>
            </w:pPr>
            <w:r w:rsidRPr="00F47102">
              <w:rPr>
                <w:rFonts w:eastAsia="Calibri"/>
                <w:sz w:val="24"/>
                <w:szCs w:val="24"/>
              </w:rPr>
              <w:t>Донецкий национальный технический университет</w:t>
            </w:r>
            <w:r w:rsidRPr="005035BE">
              <w:rPr>
                <w:rFonts w:eastAsia="Calibri"/>
                <w:sz w:val="24"/>
                <w:szCs w:val="24"/>
              </w:rPr>
              <w:t xml:space="preserve"> / </w:t>
            </w:r>
            <w:r w:rsidRPr="00965EE8">
              <w:rPr>
                <w:rFonts w:eastAsia="Calibri"/>
                <w:i/>
                <w:sz w:val="24"/>
                <w:szCs w:val="24"/>
                <w:lang w:val="en-GB"/>
              </w:rPr>
              <w:t>Donetsk</w:t>
            </w:r>
            <w:r w:rsidRPr="00965EE8">
              <w:rPr>
                <w:rFonts w:eastAsia="Calibri"/>
                <w:i/>
                <w:sz w:val="24"/>
                <w:szCs w:val="24"/>
              </w:rPr>
              <w:t xml:space="preserve"> </w:t>
            </w:r>
            <w:r w:rsidRPr="00965EE8">
              <w:rPr>
                <w:rFonts w:eastAsia="Calibri"/>
                <w:i/>
                <w:sz w:val="24"/>
                <w:szCs w:val="24"/>
                <w:lang w:val="en-GB"/>
              </w:rPr>
              <w:t>National</w:t>
            </w:r>
            <w:r w:rsidRPr="00965EE8">
              <w:rPr>
                <w:rFonts w:eastAsia="Calibri"/>
                <w:i/>
                <w:sz w:val="24"/>
                <w:szCs w:val="24"/>
              </w:rPr>
              <w:t xml:space="preserve"> </w:t>
            </w:r>
            <w:r w:rsidRPr="00965EE8">
              <w:rPr>
                <w:rFonts w:eastAsia="Calibri"/>
                <w:i/>
                <w:sz w:val="24"/>
                <w:szCs w:val="24"/>
                <w:lang w:val="en-GB"/>
              </w:rPr>
              <w:t>Technical</w:t>
            </w:r>
            <w:r w:rsidRPr="00965EE8">
              <w:rPr>
                <w:rFonts w:eastAsia="Calibri"/>
                <w:i/>
                <w:sz w:val="24"/>
                <w:szCs w:val="24"/>
              </w:rPr>
              <w:t xml:space="preserve"> </w:t>
            </w:r>
            <w:r w:rsidRPr="00965EE8">
              <w:rPr>
                <w:rFonts w:eastAsia="Calibri"/>
                <w:i/>
                <w:sz w:val="24"/>
                <w:szCs w:val="24"/>
                <w:lang w:val="en-GB"/>
              </w:rPr>
              <w:t>University</w:t>
            </w:r>
          </w:p>
        </w:tc>
        <w:tc>
          <w:tcPr>
            <w:tcW w:w="3262" w:type="dxa"/>
            <w:tcBorders>
              <w:top w:val="single" w:sz="4" w:space="0" w:color="auto"/>
              <w:left w:val="single" w:sz="4" w:space="0" w:color="auto"/>
              <w:bottom w:val="single" w:sz="4" w:space="0" w:color="auto"/>
              <w:right w:val="single" w:sz="4" w:space="0" w:color="auto"/>
            </w:tcBorders>
          </w:tcPr>
          <w:p w:rsidR="00F47102" w:rsidRPr="00810277" w:rsidRDefault="00F47102" w:rsidP="003E0482">
            <w:pPr>
              <w:widowControl/>
              <w:spacing w:line="276" w:lineRule="auto"/>
              <w:rPr>
                <w:bCs/>
                <w:color w:val="000000"/>
                <w:sz w:val="24"/>
                <w:szCs w:val="24"/>
                <w:lang w:val="en-US"/>
              </w:rPr>
            </w:pPr>
            <w:r>
              <w:rPr>
                <w:bCs/>
                <w:color w:val="000000"/>
                <w:sz w:val="24"/>
                <w:szCs w:val="24"/>
              </w:rPr>
              <w:t>Финансы</w:t>
            </w:r>
            <w:r w:rsidR="003E0482" w:rsidRPr="003E0482">
              <w:rPr>
                <w:bCs/>
                <w:color w:val="000000"/>
                <w:sz w:val="24"/>
                <w:szCs w:val="24"/>
                <w:lang w:val="en-US"/>
              </w:rPr>
              <w:t xml:space="preserve"> </w:t>
            </w:r>
            <w:r w:rsidR="003E0482">
              <w:rPr>
                <w:bCs/>
                <w:color w:val="000000"/>
                <w:sz w:val="24"/>
                <w:szCs w:val="24"/>
              </w:rPr>
              <w:t>и</w:t>
            </w:r>
            <w:r w:rsidR="003E0482" w:rsidRPr="003E0482">
              <w:rPr>
                <w:bCs/>
                <w:color w:val="000000"/>
                <w:sz w:val="24"/>
                <w:szCs w:val="24"/>
                <w:lang w:val="en-US"/>
              </w:rPr>
              <w:t xml:space="preserve"> </w:t>
            </w:r>
            <w:r w:rsidR="003E0482">
              <w:rPr>
                <w:bCs/>
                <w:color w:val="000000"/>
                <w:sz w:val="24"/>
                <w:szCs w:val="24"/>
              </w:rPr>
              <w:t>кредит</w:t>
            </w:r>
            <w:r w:rsidR="003E0482" w:rsidRPr="003E0482">
              <w:rPr>
                <w:bCs/>
                <w:color w:val="000000"/>
                <w:sz w:val="24"/>
                <w:szCs w:val="24"/>
                <w:lang w:val="en-US"/>
              </w:rPr>
              <w:t xml:space="preserve">, </w:t>
            </w:r>
            <w:r w:rsidR="003E0482">
              <w:rPr>
                <w:bCs/>
                <w:color w:val="000000"/>
                <w:sz w:val="24"/>
                <w:szCs w:val="24"/>
              </w:rPr>
              <w:t>экономист</w:t>
            </w:r>
            <w:r w:rsidRPr="003E0482">
              <w:rPr>
                <w:bCs/>
                <w:color w:val="000000"/>
                <w:sz w:val="24"/>
                <w:szCs w:val="24"/>
                <w:lang w:val="en-US"/>
              </w:rPr>
              <w:t xml:space="preserve"> / </w:t>
            </w:r>
            <w:r w:rsidRPr="00F47102">
              <w:rPr>
                <w:bCs/>
                <w:i/>
                <w:sz w:val="24"/>
                <w:szCs w:val="24"/>
                <w:lang w:val="en-US"/>
              </w:rPr>
              <w:t>Finance</w:t>
            </w:r>
            <w:r w:rsidR="003E0482" w:rsidRPr="003E0482">
              <w:rPr>
                <w:bCs/>
                <w:i/>
                <w:sz w:val="24"/>
                <w:szCs w:val="24"/>
                <w:lang w:val="en-US"/>
              </w:rPr>
              <w:t xml:space="preserve"> </w:t>
            </w:r>
            <w:r w:rsidR="003E0482">
              <w:rPr>
                <w:bCs/>
                <w:i/>
                <w:sz w:val="24"/>
                <w:szCs w:val="24"/>
                <w:lang w:val="en-US"/>
              </w:rPr>
              <w:t>and</w:t>
            </w:r>
            <w:r w:rsidR="003E0482" w:rsidRPr="003E0482">
              <w:rPr>
                <w:bCs/>
                <w:i/>
                <w:sz w:val="24"/>
                <w:szCs w:val="24"/>
                <w:lang w:val="en-US"/>
              </w:rPr>
              <w:t xml:space="preserve"> </w:t>
            </w:r>
            <w:r w:rsidR="003E0482">
              <w:rPr>
                <w:bCs/>
                <w:i/>
                <w:sz w:val="24"/>
                <w:szCs w:val="24"/>
                <w:lang w:val="en-US"/>
              </w:rPr>
              <w:t>credit, an economist</w:t>
            </w:r>
          </w:p>
        </w:tc>
      </w:tr>
      <w:tr w:rsidR="00F47102" w:rsidRPr="00FD759C" w:rsidTr="00D32E5A">
        <w:tc>
          <w:tcPr>
            <w:tcW w:w="1985" w:type="dxa"/>
            <w:tcBorders>
              <w:top w:val="single" w:sz="4" w:space="0" w:color="auto"/>
              <w:left w:val="single" w:sz="4" w:space="0" w:color="auto"/>
              <w:bottom w:val="single" w:sz="4" w:space="0" w:color="auto"/>
              <w:right w:val="single" w:sz="4" w:space="0" w:color="auto"/>
            </w:tcBorders>
          </w:tcPr>
          <w:p w:rsidR="00F47102" w:rsidRDefault="00F47102" w:rsidP="00F47102">
            <w:pPr>
              <w:widowControl/>
              <w:spacing w:line="276" w:lineRule="auto"/>
              <w:jc w:val="center"/>
              <w:rPr>
                <w:bCs/>
                <w:sz w:val="24"/>
                <w:szCs w:val="24"/>
                <w:lang w:val="en-US"/>
              </w:rPr>
            </w:pPr>
            <w:r>
              <w:rPr>
                <w:bCs/>
                <w:sz w:val="24"/>
                <w:szCs w:val="24"/>
                <w:lang w:val="en-US"/>
              </w:rPr>
              <w:t>2013</w:t>
            </w:r>
          </w:p>
        </w:tc>
        <w:tc>
          <w:tcPr>
            <w:tcW w:w="5103"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rPr>
                <w:rFonts w:eastAsia="Calibri"/>
                <w:sz w:val="24"/>
                <w:szCs w:val="24"/>
              </w:rPr>
            </w:pPr>
            <w:r>
              <w:rPr>
                <w:color w:val="000000"/>
                <w:sz w:val="24"/>
                <w:szCs w:val="24"/>
                <w:lang w:eastAsia="en-US"/>
              </w:rPr>
              <w:t>Московская</w:t>
            </w:r>
            <w:r w:rsidRPr="00F47102">
              <w:rPr>
                <w:color w:val="000000"/>
                <w:sz w:val="24"/>
                <w:szCs w:val="24"/>
                <w:lang w:eastAsia="en-US"/>
              </w:rPr>
              <w:t xml:space="preserve"> </w:t>
            </w:r>
            <w:r>
              <w:rPr>
                <w:color w:val="000000"/>
                <w:sz w:val="24"/>
                <w:szCs w:val="24"/>
                <w:lang w:eastAsia="en-US"/>
              </w:rPr>
              <w:t>ф</w:t>
            </w:r>
            <w:r w:rsidRPr="00F520DC">
              <w:rPr>
                <w:color w:val="000000"/>
                <w:sz w:val="24"/>
                <w:szCs w:val="24"/>
                <w:lang w:eastAsia="en-US"/>
              </w:rPr>
              <w:t>инансов</w:t>
            </w:r>
            <w:r>
              <w:rPr>
                <w:color w:val="000000"/>
                <w:sz w:val="24"/>
                <w:szCs w:val="24"/>
                <w:lang w:eastAsia="en-US"/>
              </w:rPr>
              <w:t>о</w:t>
            </w:r>
            <w:r w:rsidRPr="00F47102">
              <w:rPr>
                <w:color w:val="000000"/>
                <w:sz w:val="24"/>
                <w:szCs w:val="24"/>
                <w:lang w:eastAsia="en-US"/>
              </w:rPr>
              <w:t>-</w:t>
            </w:r>
            <w:r>
              <w:rPr>
                <w:color w:val="000000"/>
                <w:sz w:val="24"/>
                <w:szCs w:val="24"/>
                <w:lang w:eastAsia="en-US"/>
              </w:rPr>
              <w:t>юридическая</w:t>
            </w:r>
            <w:r w:rsidRPr="00F47102">
              <w:rPr>
                <w:color w:val="000000"/>
                <w:sz w:val="24"/>
                <w:szCs w:val="24"/>
                <w:lang w:eastAsia="en-US"/>
              </w:rPr>
              <w:t xml:space="preserve"> </w:t>
            </w:r>
            <w:r w:rsidRPr="00F520DC">
              <w:rPr>
                <w:color w:val="000000"/>
                <w:sz w:val="24"/>
                <w:szCs w:val="24"/>
                <w:lang w:eastAsia="en-US"/>
              </w:rPr>
              <w:t>академия</w:t>
            </w:r>
            <w:r w:rsidRPr="00F47102">
              <w:rPr>
                <w:color w:val="000000"/>
                <w:sz w:val="24"/>
                <w:szCs w:val="24"/>
                <w:lang w:eastAsia="en-US"/>
              </w:rPr>
              <w:t xml:space="preserve"> </w:t>
            </w:r>
            <w:r w:rsidRPr="00F47102">
              <w:rPr>
                <w:bCs/>
                <w:sz w:val="24"/>
                <w:szCs w:val="24"/>
                <w:lang w:eastAsia="en-US"/>
              </w:rPr>
              <w:t xml:space="preserve">/ </w:t>
            </w:r>
            <w:r w:rsidRPr="00F47102">
              <w:rPr>
                <w:bCs/>
                <w:i/>
                <w:sz w:val="24"/>
                <w:szCs w:val="24"/>
                <w:lang w:val="en-US" w:eastAsia="en-US"/>
              </w:rPr>
              <w:t>Moscow</w:t>
            </w:r>
            <w:r w:rsidRPr="00F47102">
              <w:rPr>
                <w:bCs/>
                <w:i/>
                <w:sz w:val="24"/>
                <w:szCs w:val="24"/>
                <w:lang w:eastAsia="en-US"/>
              </w:rPr>
              <w:t xml:space="preserve"> </w:t>
            </w:r>
            <w:r w:rsidRPr="00F47102">
              <w:rPr>
                <w:bCs/>
                <w:i/>
                <w:sz w:val="24"/>
                <w:szCs w:val="24"/>
                <w:lang w:val="en-US" w:eastAsia="en-US"/>
              </w:rPr>
              <w:t>Finance</w:t>
            </w:r>
            <w:r w:rsidRPr="00F47102">
              <w:rPr>
                <w:bCs/>
                <w:i/>
                <w:sz w:val="24"/>
                <w:szCs w:val="24"/>
                <w:lang w:eastAsia="en-US"/>
              </w:rPr>
              <w:t xml:space="preserve"> </w:t>
            </w:r>
            <w:r w:rsidRPr="00F47102">
              <w:rPr>
                <w:bCs/>
                <w:i/>
                <w:sz w:val="24"/>
                <w:szCs w:val="24"/>
                <w:lang w:val="en-US" w:eastAsia="en-US"/>
              </w:rPr>
              <w:t>and</w:t>
            </w:r>
            <w:r w:rsidRPr="00F47102">
              <w:rPr>
                <w:bCs/>
                <w:i/>
                <w:sz w:val="24"/>
                <w:szCs w:val="24"/>
                <w:lang w:eastAsia="en-US"/>
              </w:rPr>
              <w:t xml:space="preserve"> </w:t>
            </w:r>
            <w:r w:rsidRPr="00F47102">
              <w:rPr>
                <w:bCs/>
                <w:i/>
                <w:sz w:val="24"/>
                <w:szCs w:val="24"/>
                <w:lang w:val="en-US" w:eastAsia="en-US"/>
              </w:rPr>
              <w:t>Law</w:t>
            </w:r>
            <w:r w:rsidRPr="00F47102">
              <w:rPr>
                <w:bCs/>
                <w:i/>
                <w:sz w:val="24"/>
                <w:szCs w:val="24"/>
                <w:lang w:eastAsia="en-US"/>
              </w:rPr>
              <w:t xml:space="preserve"> </w:t>
            </w:r>
            <w:r w:rsidRPr="00F47102">
              <w:rPr>
                <w:bCs/>
                <w:i/>
                <w:sz w:val="24"/>
                <w:szCs w:val="24"/>
                <w:lang w:val="en-US" w:eastAsia="en-US"/>
              </w:rPr>
              <w:t>Academy</w:t>
            </w:r>
          </w:p>
        </w:tc>
        <w:tc>
          <w:tcPr>
            <w:tcW w:w="3262" w:type="dxa"/>
            <w:tcBorders>
              <w:top w:val="single" w:sz="4" w:space="0" w:color="auto"/>
              <w:left w:val="single" w:sz="4" w:space="0" w:color="auto"/>
              <w:bottom w:val="single" w:sz="4" w:space="0" w:color="auto"/>
              <w:right w:val="single" w:sz="4" w:space="0" w:color="auto"/>
            </w:tcBorders>
          </w:tcPr>
          <w:p w:rsidR="00F47102" w:rsidRPr="003E0482" w:rsidRDefault="00F47102" w:rsidP="003E0482">
            <w:pPr>
              <w:widowControl/>
              <w:spacing w:line="276" w:lineRule="auto"/>
              <w:rPr>
                <w:bCs/>
                <w:color w:val="000000"/>
                <w:sz w:val="24"/>
                <w:szCs w:val="24"/>
                <w:lang w:val="en-US"/>
              </w:rPr>
            </w:pPr>
            <w:r>
              <w:rPr>
                <w:bCs/>
                <w:color w:val="000000"/>
                <w:sz w:val="24"/>
                <w:szCs w:val="24"/>
              </w:rPr>
              <w:t>Юриспруденция</w:t>
            </w:r>
            <w:r w:rsidR="003E0482" w:rsidRPr="003E0482">
              <w:rPr>
                <w:bCs/>
                <w:color w:val="000000"/>
                <w:sz w:val="24"/>
                <w:szCs w:val="24"/>
                <w:lang w:val="en-US"/>
              </w:rPr>
              <w:t xml:space="preserve">, </w:t>
            </w:r>
            <w:r w:rsidR="003E0482">
              <w:rPr>
                <w:bCs/>
                <w:color w:val="000000"/>
                <w:sz w:val="24"/>
                <w:szCs w:val="24"/>
              </w:rPr>
              <w:t>юрист</w:t>
            </w:r>
            <w:r w:rsidRPr="003E0482">
              <w:rPr>
                <w:bCs/>
                <w:color w:val="000000"/>
                <w:sz w:val="24"/>
                <w:szCs w:val="24"/>
                <w:lang w:val="en-US"/>
              </w:rPr>
              <w:t xml:space="preserve"> / </w:t>
            </w:r>
            <w:r w:rsidRPr="00F47102">
              <w:rPr>
                <w:bCs/>
                <w:i/>
                <w:sz w:val="24"/>
                <w:szCs w:val="24"/>
                <w:lang w:val="en-US"/>
              </w:rPr>
              <w:t>Jurisprudence</w:t>
            </w:r>
            <w:r w:rsidR="003E0482">
              <w:rPr>
                <w:bCs/>
                <w:i/>
                <w:sz w:val="24"/>
                <w:szCs w:val="24"/>
                <w:lang w:val="en-US"/>
              </w:rPr>
              <w:t>, a lawyer</w:t>
            </w:r>
          </w:p>
        </w:tc>
      </w:tr>
    </w:tbl>
    <w:p w:rsidR="005035BE" w:rsidRDefault="005035BE" w:rsidP="005035BE">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5035BE" w:rsidRDefault="005035BE" w:rsidP="005035BE">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5035BE" w:rsidTr="005035BE">
        <w:tc>
          <w:tcPr>
            <w:tcW w:w="3402" w:type="dxa"/>
            <w:gridSpan w:val="2"/>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ED0AA0">
            <w:pPr>
              <w:spacing w:before="20" w:after="40"/>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5035BE">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5035BE" w:rsidTr="005035BE">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r>
      <w:tr w:rsidR="005035BE" w:rsidRPr="00FD759C" w:rsidTr="005035BE">
        <w:tc>
          <w:tcPr>
            <w:tcW w:w="1701" w:type="dxa"/>
            <w:tcBorders>
              <w:top w:val="single" w:sz="6" w:space="0" w:color="auto"/>
              <w:left w:val="single" w:sz="6" w:space="0" w:color="auto"/>
              <w:bottom w:val="single" w:sz="6" w:space="0" w:color="auto"/>
              <w:right w:val="single" w:sz="6" w:space="0" w:color="auto"/>
            </w:tcBorders>
          </w:tcPr>
          <w:p w:rsidR="005035BE" w:rsidRPr="001A4829" w:rsidRDefault="00067EE7" w:rsidP="001A4829">
            <w:pPr>
              <w:spacing w:before="20" w:after="40" w:line="276" w:lineRule="auto"/>
              <w:rPr>
                <w:sz w:val="24"/>
                <w:szCs w:val="24"/>
              </w:rPr>
            </w:pPr>
            <w:r w:rsidRPr="00067EE7">
              <w:rPr>
                <w:sz w:val="24"/>
                <w:szCs w:val="24"/>
              </w:rPr>
              <w:t xml:space="preserve">декабрь </w:t>
            </w:r>
            <w:r w:rsidR="001A4829">
              <w:rPr>
                <w:sz w:val="24"/>
                <w:szCs w:val="24"/>
              </w:rPr>
              <w:t>2013</w:t>
            </w:r>
            <w:r>
              <w:rPr>
                <w:sz w:val="24"/>
                <w:szCs w:val="24"/>
              </w:rPr>
              <w:t xml:space="preserve"> </w:t>
            </w:r>
            <w:r>
              <w:rPr>
                <w:bCs/>
                <w:sz w:val="24"/>
                <w:szCs w:val="24"/>
                <w:lang w:eastAsia="en-US"/>
              </w:rPr>
              <w:t xml:space="preserve">/ </w:t>
            </w:r>
            <w:r>
              <w:rPr>
                <w:i/>
                <w:sz w:val="24"/>
                <w:szCs w:val="24"/>
                <w:lang w:val="en-US" w:eastAsia="en-US"/>
              </w:rPr>
              <w:t xml:space="preserve">December </w:t>
            </w:r>
            <w:r w:rsidR="001A4829">
              <w:rPr>
                <w:i/>
                <w:sz w:val="24"/>
                <w:szCs w:val="24"/>
                <w:lang w:eastAsia="en-US"/>
              </w:rPr>
              <w:t>2013</w:t>
            </w:r>
          </w:p>
        </w:tc>
        <w:tc>
          <w:tcPr>
            <w:tcW w:w="1701" w:type="dxa"/>
            <w:tcBorders>
              <w:top w:val="single" w:sz="6" w:space="0" w:color="auto"/>
              <w:left w:val="single" w:sz="6" w:space="0" w:color="auto"/>
              <w:bottom w:val="single" w:sz="6" w:space="0" w:color="auto"/>
              <w:right w:val="single" w:sz="6" w:space="0" w:color="auto"/>
            </w:tcBorders>
          </w:tcPr>
          <w:p w:rsidR="005035BE" w:rsidRDefault="001A4829" w:rsidP="001A4829">
            <w:pPr>
              <w:spacing w:before="20" w:after="40" w:line="276" w:lineRule="auto"/>
              <w:rPr>
                <w:sz w:val="24"/>
                <w:szCs w:val="24"/>
              </w:rPr>
            </w:pPr>
            <w:r>
              <w:rPr>
                <w:sz w:val="24"/>
                <w:szCs w:val="24"/>
              </w:rPr>
              <w:t>март</w:t>
            </w:r>
            <w:r w:rsidR="00B7264A">
              <w:rPr>
                <w:sz w:val="24"/>
                <w:szCs w:val="24"/>
              </w:rPr>
              <w:t xml:space="preserve"> </w:t>
            </w:r>
            <w:r>
              <w:rPr>
                <w:sz w:val="24"/>
                <w:szCs w:val="24"/>
              </w:rPr>
              <w:t>2016</w:t>
            </w:r>
            <w:r w:rsidR="00B7264A">
              <w:rPr>
                <w:sz w:val="24"/>
                <w:szCs w:val="24"/>
              </w:rPr>
              <w:t xml:space="preserve"> </w:t>
            </w:r>
            <w:r w:rsidR="00B7264A">
              <w:rPr>
                <w:bCs/>
                <w:sz w:val="24"/>
                <w:szCs w:val="24"/>
                <w:lang w:eastAsia="en-US"/>
              </w:rPr>
              <w:t xml:space="preserve">/ </w:t>
            </w:r>
            <w:r>
              <w:rPr>
                <w:i/>
                <w:sz w:val="24"/>
                <w:szCs w:val="24"/>
                <w:lang w:val="en-US" w:eastAsia="en-US"/>
              </w:rPr>
              <w:t>March</w:t>
            </w:r>
            <w:r w:rsidR="00B7264A">
              <w:rPr>
                <w:i/>
                <w:sz w:val="24"/>
                <w:szCs w:val="24"/>
                <w:lang w:val="en-US" w:eastAsia="en-US"/>
              </w:rPr>
              <w:t xml:space="preserve"> 20</w:t>
            </w:r>
            <w:r>
              <w:rPr>
                <w:i/>
                <w:sz w:val="24"/>
                <w:szCs w:val="24"/>
                <w:lang w:val="en-US" w:eastAsia="en-US"/>
              </w:rPr>
              <w:t>16</w:t>
            </w:r>
          </w:p>
        </w:tc>
        <w:tc>
          <w:tcPr>
            <w:tcW w:w="3828" w:type="dxa"/>
            <w:tcBorders>
              <w:top w:val="single" w:sz="6" w:space="0" w:color="auto"/>
              <w:left w:val="single" w:sz="6" w:space="0" w:color="auto"/>
              <w:bottom w:val="single" w:sz="6" w:space="0" w:color="auto"/>
              <w:right w:val="single" w:sz="6" w:space="0" w:color="auto"/>
            </w:tcBorders>
          </w:tcPr>
          <w:p w:rsidR="005035BE" w:rsidRPr="001A4829" w:rsidRDefault="001A4829" w:rsidP="001A4829">
            <w:pPr>
              <w:widowControl/>
              <w:spacing w:line="276" w:lineRule="auto"/>
              <w:rPr>
                <w:rFonts w:eastAsia="Calibri"/>
                <w:sz w:val="24"/>
                <w:szCs w:val="24"/>
              </w:rPr>
            </w:pPr>
            <w:r>
              <w:rPr>
                <w:rFonts w:eastAsia="Calibri"/>
                <w:sz w:val="24"/>
                <w:szCs w:val="24"/>
              </w:rPr>
              <w:t>Банк</w:t>
            </w:r>
            <w:r w:rsidRPr="001A4829">
              <w:rPr>
                <w:rFonts w:eastAsia="Calibri"/>
                <w:sz w:val="24"/>
                <w:szCs w:val="24"/>
              </w:rPr>
              <w:t xml:space="preserve"> «</w:t>
            </w:r>
            <w:r>
              <w:rPr>
                <w:rFonts w:eastAsia="Calibri"/>
                <w:sz w:val="24"/>
                <w:szCs w:val="24"/>
              </w:rPr>
              <w:t>Богородский</w:t>
            </w:r>
            <w:r w:rsidRPr="001A4829">
              <w:rPr>
                <w:rFonts w:eastAsia="Calibri"/>
                <w:sz w:val="24"/>
                <w:szCs w:val="24"/>
              </w:rPr>
              <w:t>» (</w:t>
            </w:r>
            <w:r>
              <w:rPr>
                <w:rFonts w:eastAsia="Calibri"/>
                <w:sz w:val="24"/>
                <w:szCs w:val="24"/>
              </w:rPr>
              <w:t>ООО</w:t>
            </w:r>
            <w:r w:rsidRPr="001A4829">
              <w:rPr>
                <w:rFonts w:eastAsia="Calibri"/>
                <w:sz w:val="24"/>
                <w:szCs w:val="24"/>
              </w:rPr>
              <w:t>)</w:t>
            </w:r>
            <w:r w:rsidR="005035BE" w:rsidRPr="001A4829">
              <w:rPr>
                <w:rFonts w:eastAsia="Calibri"/>
                <w:sz w:val="24"/>
                <w:szCs w:val="24"/>
              </w:rPr>
              <w:t xml:space="preserve"> / </w:t>
            </w:r>
            <w:r w:rsidRPr="001A4829">
              <w:rPr>
                <w:i/>
                <w:sz w:val="24"/>
                <w:szCs w:val="24"/>
                <w:lang w:val="en-US" w:eastAsia="en-US"/>
              </w:rPr>
              <w:t>Bank</w:t>
            </w:r>
            <w:r w:rsidRPr="001A4829">
              <w:rPr>
                <w:i/>
                <w:sz w:val="24"/>
                <w:szCs w:val="24"/>
                <w:lang w:eastAsia="en-US"/>
              </w:rPr>
              <w:t xml:space="preserve"> </w:t>
            </w:r>
            <w:proofErr w:type="spellStart"/>
            <w:r w:rsidRPr="001A4829">
              <w:rPr>
                <w:i/>
                <w:sz w:val="24"/>
                <w:szCs w:val="24"/>
                <w:lang w:val="en-US" w:eastAsia="en-US"/>
              </w:rPr>
              <w:t>Bogorodsky</w:t>
            </w:r>
            <w:proofErr w:type="spellEnd"/>
            <w:r w:rsidRPr="001A4829">
              <w:rPr>
                <w:i/>
                <w:sz w:val="24"/>
                <w:szCs w:val="24"/>
                <w:lang w:eastAsia="en-US"/>
              </w:rPr>
              <w:t>,</w:t>
            </w:r>
            <w:r>
              <w:rPr>
                <w:rFonts w:ascii="Arial" w:hAnsi="Arial" w:cs="Arial"/>
                <w:color w:val="242629"/>
                <w:sz w:val="23"/>
                <w:szCs w:val="23"/>
                <w:shd w:val="clear" w:color="auto" w:fill="FFFFFF"/>
              </w:rPr>
              <w:t xml:space="preserve"> </w:t>
            </w:r>
            <w:r w:rsidR="005035BE">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1A4829" w:rsidRDefault="00B7264A" w:rsidP="00664BF6">
            <w:pPr>
              <w:spacing w:before="20" w:after="40" w:line="276" w:lineRule="auto"/>
              <w:rPr>
                <w:rFonts w:eastAsia="Calibri"/>
                <w:sz w:val="24"/>
                <w:szCs w:val="24"/>
                <w:lang w:val="en-US"/>
              </w:rPr>
            </w:pPr>
            <w:r w:rsidRPr="00901F94">
              <w:rPr>
                <w:rFonts w:eastAsia="Calibri"/>
                <w:sz w:val="24"/>
                <w:szCs w:val="24"/>
              </w:rPr>
              <w:t>Начальник</w:t>
            </w:r>
            <w:r w:rsidRPr="00901F94">
              <w:rPr>
                <w:rFonts w:eastAsia="Calibri"/>
                <w:sz w:val="24"/>
                <w:szCs w:val="24"/>
                <w:lang w:val="en-US"/>
              </w:rPr>
              <w:t xml:space="preserve"> </w:t>
            </w:r>
            <w:r w:rsidR="001A4829">
              <w:rPr>
                <w:rFonts w:eastAsia="Calibri"/>
                <w:sz w:val="24"/>
                <w:szCs w:val="24"/>
              </w:rPr>
              <w:t>кредитного</w:t>
            </w:r>
            <w:r w:rsidR="001A4829" w:rsidRPr="001A4829">
              <w:rPr>
                <w:rFonts w:eastAsia="Calibri"/>
                <w:sz w:val="24"/>
                <w:szCs w:val="24"/>
                <w:lang w:val="en-US"/>
              </w:rPr>
              <w:t xml:space="preserve"> </w:t>
            </w:r>
            <w:r w:rsidRPr="00901F94">
              <w:rPr>
                <w:rFonts w:eastAsia="Calibri"/>
                <w:sz w:val="24"/>
                <w:szCs w:val="24"/>
              </w:rPr>
              <w:t>отдела</w:t>
            </w:r>
            <w:r w:rsidRPr="00901F94">
              <w:rPr>
                <w:rFonts w:eastAsia="Calibri"/>
                <w:sz w:val="24"/>
                <w:szCs w:val="24"/>
                <w:lang w:val="en-US"/>
              </w:rPr>
              <w:t xml:space="preserve"> </w:t>
            </w:r>
            <w:r w:rsidR="001A4829">
              <w:rPr>
                <w:rFonts w:eastAsia="Calibri"/>
                <w:sz w:val="24"/>
                <w:szCs w:val="24"/>
              </w:rPr>
              <w:t>филиала</w:t>
            </w:r>
            <w:r w:rsidR="001A4829" w:rsidRPr="001A4829">
              <w:rPr>
                <w:rFonts w:eastAsia="Calibri"/>
                <w:sz w:val="24"/>
                <w:szCs w:val="24"/>
                <w:lang w:val="en-US"/>
              </w:rPr>
              <w:t xml:space="preserve"> «</w:t>
            </w:r>
            <w:r w:rsidR="001A4829">
              <w:rPr>
                <w:rFonts w:eastAsia="Calibri"/>
                <w:sz w:val="24"/>
                <w:szCs w:val="24"/>
              </w:rPr>
              <w:t>Московский</w:t>
            </w:r>
            <w:r w:rsidR="001A4829" w:rsidRPr="001A4829">
              <w:rPr>
                <w:rFonts w:eastAsia="Calibri"/>
                <w:sz w:val="24"/>
                <w:szCs w:val="24"/>
                <w:lang w:val="en-US"/>
              </w:rPr>
              <w:t>»</w:t>
            </w:r>
            <w:r w:rsidR="005035BE" w:rsidRPr="00901F94">
              <w:rPr>
                <w:rFonts w:eastAsia="Calibri"/>
                <w:sz w:val="24"/>
                <w:szCs w:val="24"/>
                <w:lang w:val="en-US"/>
              </w:rPr>
              <w:t xml:space="preserve">/ </w:t>
            </w:r>
            <w:r w:rsidR="00901F94">
              <w:rPr>
                <w:i/>
                <w:sz w:val="24"/>
                <w:szCs w:val="24"/>
                <w:lang w:val="en-US" w:eastAsia="en-US"/>
              </w:rPr>
              <w:t>H</w:t>
            </w:r>
            <w:r w:rsidR="00901F94" w:rsidRPr="00F13FAF">
              <w:rPr>
                <w:i/>
                <w:sz w:val="24"/>
                <w:szCs w:val="24"/>
                <w:shd w:val="clear" w:color="auto" w:fill="FFFFFF"/>
                <w:lang w:val="en-US"/>
              </w:rPr>
              <w:t xml:space="preserve">ead of </w:t>
            </w:r>
            <w:r w:rsidR="001A4829" w:rsidRPr="001A4829">
              <w:rPr>
                <w:i/>
                <w:sz w:val="24"/>
                <w:szCs w:val="24"/>
                <w:shd w:val="clear" w:color="auto" w:fill="FFFFFF"/>
                <w:lang w:val="en-US"/>
              </w:rPr>
              <w:t xml:space="preserve">the Credit Department of the </w:t>
            </w:r>
            <w:r w:rsidR="001A4829" w:rsidRPr="001A4829">
              <w:rPr>
                <w:i/>
                <w:sz w:val="24"/>
                <w:szCs w:val="24"/>
                <w:shd w:val="clear" w:color="auto" w:fill="FFFFFF"/>
                <w:lang w:val="en-US"/>
              </w:rPr>
              <w:lastRenderedPageBreak/>
              <w:t>Moscow Branch</w:t>
            </w:r>
          </w:p>
        </w:tc>
      </w:tr>
      <w:tr w:rsidR="001A4829" w:rsidRPr="0037706F" w:rsidTr="005035BE">
        <w:tc>
          <w:tcPr>
            <w:tcW w:w="1701" w:type="dxa"/>
            <w:tcBorders>
              <w:top w:val="single" w:sz="6" w:space="0" w:color="auto"/>
              <w:left w:val="single" w:sz="6" w:space="0" w:color="auto"/>
              <w:bottom w:val="single" w:sz="6" w:space="0" w:color="auto"/>
              <w:right w:val="single" w:sz="6" w:space="0" w:color="auto"/>
            </w:tcBorders>
          </w:tcPr>
          <w:p w:rsidR="001A4829" w:rsidRPr="0037706F" w:rsidRDefault="0037706F" w:rsidP="001A4829">
            <w:pPr>
              <w:spacing w:before="20" w:after="40" w:line="276" w:lineRule="auto"/>
              <w:rPr>
                <w:sz w:val="24"/>
                <w:szCs w:val="24"/>
                <w:lang w:val="en-US"/>
              </w:rPr>
            </w:pPr>
            <w:r>
              <w:rPr>
                <w:sz w:val="24"/>
                <w:szCs w:val="24"/>
              </w:rPr>
              <w:lastRenderedPageBreak/>
              <w:t xml:space="preserve">октябрь 2019 / </w:t>
            </w:r>
            <w:r w:rsidRPr="0037706F">
              <w:rPr>
                <w:i/>
                <w:sz w:val="24"/>
                <w:szCs w:val="24"/>
                <w:lang w:val="en-US"/>
              </w:rPr>
              <w:t>October 2019</w:t>
            </w:r>
          </w:p>
        </w:tc>
        <w:tc>
          <w:tcPr>
            <w:tcW w:w="1701" w:type="dxa"/>
            <w:tcBorders>
              <w:top w:val="single" w:sz="6" w:space="0" w:color="auto"/>
              <w:left w:val="single" w:sz="6" w:space="0" w:color="auto"/>
              <w:bottom w:val="single" w:sz="6" w:space="0" w:color="auto"/>
              <w:right w:val="single" w:sz="6" w:space="0" w:color="auto"/>
            </w:tcBorders>
          </w:tcPr>
          <w:p w:rsidR="001A4829" w:rsidRPr="0037706F" w:rsidRDefault="003C507D" w:rsidP="003C507D">
            <w:pPr>
              <w:spacing w:before="20" w:after="40" w:line="276" w:lineRule="auto"/>
              <w:rPr>
                <w:sz w:val="24"/>
                <w:szCs w:val="24"/>
                <w:lang w:val="en-US"/>
              </w:rPr>
            </w:pPr>
            <w:r>
              <w:rPr>
                <w:sz w:val="24"/>
                <w:szCs w:val="24"/>
              </w:rPr>
              <w:t xml:space="preserve">февраль 2021 / </w:t>
            </w:r>
            <w:r>
              <w:rPr>
                <w:i/>
                <w:sz w:val="24"/>
                <w:szCs w:val="24"/>
                <w:lang w:val="en-US" w:eastAsia="en-US"/>
              </w:rPr>
              <w:t>February 202</w:t>
            </w:r>
            <w:r>
              <w:rPr>
                <w:i/>
                <w:sz w:val="24"/>
                <w:szCs w:val="24"/>
                <w:lang w:eastAsia="en-US"/>
              </w:rPr>
              <w:t>1</w:t>
            </w:r>
          </w:p>
        </w:tc>
        <w:tc>
          <w:tcPr>
            <w:tcW w:w="3828" w:type="dxa"/>
            <w:tcBorders>
              <w:top w:val="single" w:sz="6" w:space="0" w:color="auto"/>
              <w:left w:val="single" w:sz="6" w:space="0" w:color="auto"/>
              <w:bottom w:val="single" w:sz="6" w:space="0" w:color="auto"/>
              <w:right w:val="single" w:sz="6" w:space="0" w:color="auto"/>
            </w:tcBorders>
          </w:tcPr>
          <w:p w:rsidR="001A4829" w:rsidRPr="0037706F" w:rsidRDefault="001A4829" w:rsidP="0037706F">
            <w:pPr>
              <w:widowControl/>
              <w:spacing w:line="276" w:lineRule="auto"/>
              <w:rPr>
                <w:rFonts w:eastAsia="Calibri"/>
                <w:sz w:val="24"/>
                <w:szCs w:val="24"/>
                <w:lang w:val="en-US"/>
              </w:rPr>
            </w:pPr>
            <w:r w:rsidRPr="001A4829">
              <w:rPr>
                <w:rFonts w:eastAsia="Calibri"/>
                <w:sz w:val="24"/>
                <w:szCs w:val="24"/>
              </w:rPr>
              <w:t>ООО</w:t>
            </w:r>
            <w:r w:rsidRPr="0037706F">
              <w:rPr>
                <w:rFonts w:eastAsia="Calibri"/>
                <w:sz w:val="24"/>
                <w:szCs w:val="24"/>
                <w:lang w:val="en-US"/>
              </w:rPr>
              <w:t xml:space="preserve"> </w:t>
            </w:r>
            <w:r w:rsidR="0037706F" w:rsidRPr="0037706F">
              <w:rPr>
                <w:rFonts w:eastAsia="Calibri"/>
                <w:sz w:val="24"/>
                <w:szCs w:val="24"/>
                <w:lang w:val="en-US"/>
              </w:rPr>
              <w:t>«</w:t>
            </w:r>
            <w:r w:rsidRPr="001A4829">
              <w:rPr>
                <w:rFonts w:eastAsia="Calibri"/>
                <w:sz w:val="24"/>
                <w:szCs w:val="24"/>
              </w:rPr>
              <w:t>Транс</w:t>
            </w:r>
            <w:r w:rsidRPr="0037706F">
              <w:rPr>
                <w:rFonts w:eastAsia="Calibri"/>
                <w:sz w:val="24"/>
                <w:szCs w:val="24"/>
                <w:lang w:val="en-US"/>
              </w:rPr>
              <w:t xml:space="preserve"> </w:t>
            </w:r>
            <w:r w:rsidRPr="001A4829">
              <w:rPr>
                <w:rFonts w:eastAsia="Calibri"/>
                <w:sz w:val="24"/>
                <w:szCs w:val="24"/>
              </w:rPr>
              <w:t>Менеджмент</w:t>
            </w:r>
            <w:r w:rsidRPr="0037706F">
              <w:rPr>
                <w:rFonts w:eastAsia="Calibri"/>
                <w:sz w:val="24"/>
                <w:szCs w:val="24"/>
                <w:lang w:val="en-US"/>
              </w:rPr>
              <w:t xml:space="preserve"> </w:t>
            </w:r>
            <w:r w:rsidRPr="001A4829">
              <w:rPr>
                <w:rFonts w:eastAsia="Calibri"/>
                <w:sz w:val="24"/>
                <w:szCs w:val="24"/>
              </w:rPr>
              <w:t>Центр</w:t>
            </w:r>
            <w:r w:rsidR="0037706F" w:rsidRPr="0037706F">
              <w:rPr>
                <w:rFonts w:eastAsia="Calibri"/>
                <w:sz w:val="24"/>
                <w:szCs w:val="24"/>
                <w:lang w:val="en-US"/>
              </w:rPr>
              <w:t>»</w:t>
            </w:r>
            <w:r w:rsidRPr="0037706F">
              <w:rPr>
                <w:rFonts w:eastAsia="Calibri"/>
                <w:sz w:val="24"/>
                <w:szCs w:val="24"/>
                <w:lang w:val="en-US"/>
              </w:rPr>
              <w:t xml:space="preserve"> /</w:t>
            </w:r>
            <w:r w:rsidR="0037706F" w:rsidRPr="0037706F">
              <w:rPr>
                <w:rFonts w:eastAsia="Calibri"/>
                <w:sz w:val="24"/>
                <w:szCs w:val="24"/>
                <w:lang w:val="en-US"/>
              </w:rPr>
              <w:t xml:space="preserve"> </w:t>
            </w:r>
            <w:r w:rsidR="0037706F" w:rsidRPr="0037706F">
              <w:rPr>
                <w:bCs/>
                <w:i/>
                <w:sz w:val="24"/>
                <w:szCs w:val="24"/>
                <w:lang w:val="en-US" w:eastAsia="en-US"/>
              </w:rPr>
              <w:t>Trans Management Centre,</w:t>
            </w:r>
            <w:r w:rsidR="0037706F" w:rsidRPr="0037706F">
              <w:rPr>
                <w:rFonts w:ascii="Arial" w:hAnsi="Arial" w:cs="Arial"/>
                <w:color w:val="242629"/>
                <w:sz w:val="23"/>
                <w:szCs w:val="23"/>
                <w:shd w:val="clear" w:color="auto" w:fill="FFFFFF"/>
                <w:lang w:val="en-US"/>
              </w:rPr>
              <w:t xml:space="preserve"> </w:t>
            </w:r>
            <w:r w:rsidR="0037706F">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1A4829" w:rsidRPr="0037706F" w:rsidRDefault="0037706F" w:rsidP="003C507D">
            <w:pPr>
              <w:spacing w:before="20" w:after="40" w:line="276" w:lineRule="auto"/>
              <w:rPr>
                <w:rFonts w:eastAsia="Calibri"/>
                <w:sz w:val="24"/>
                <w:szCs w:val="24"/>
              </w:rPr>
            </w:pPr>
            <w:r>
              <w:rPr>
                <w:rFonts w:eastAsia="Calibri"/>
                <w:sz w:val="24"/>
                <w:szCs w:val="24"/>
              </w:rPr>
              <w:t xml:space="preserve">Ведущий экономист / </w:t>
            </w:r>
            <w:r w:rsidRPr="0037706F">
              <w:rPr>
                <w:rFonts w:eastAsia="Calibri"/>
                <w:i/>
                <w:sz w:val="24"/>
                <w:szCs w:val="24"/>
                <w:lang w:val="en-US"/>
              </w:rPr>
              <w:t>L</w:t>
            </w:r>
            <w:proofErr w:type="spellStart"/>
            <w:r w:rsidRPr="0037706F">
              <w:rPr>
                <w:rFonts w:eastAsia="Calibri"/>
                <w:i/>
                <w:sz w:val="24"/>
                <w:szCs w:val="24"/>
              </w:rPr>
              <w:t>ead</w:t>
            </w:r>
            <w:proofErr w:type="spellEnd"/>
            <w:r w:rsidRPr="0037706F">
              <w:rPr>
                <w:rFonts w:eastAsia="Calibri"/>
                <w:i/>
                <w:sz w:val="24"/>
                <w:szCs w:val="24"/>
              </w:rPr>
              <w:t xml:space="preserve"> </w:t>
            </w:r>
            <w:proofErr w:type="spellStart"/>
            <w:r w:rsidRPr="0037706F">
              <w:rPr>
                <w:rFonts w:eastAsia="Calibri"/>
                <w:i/>
                <w:sz w:val="24"/>
                <w:szCs w:val="24"/>
              </w:rPr>
              <w:t>economist</w:t>
            </w:r>
            <w:proofErr w:type="spellEnd"/>
          </w:p>
        </w:tc>
      </w:tr>
      <w:tr w:rsidR="003C507D" w:rsidRPr="0037706F" w:rsidTr="005035BE">
        <w:tc>
          <w:tcPr>
            <w:tcW w:w="1701"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sz w:val="24"/>
                <w:szCs w:val="24"/>
              </w:rPr>
            </w:pPr>
            <w:r>
              <w:rPr>
                <w:sz w:val="24"/>
                <w:szCs w:val="24"/>
              </w:rPr>
              <w:t>март 20</w:t>
            </w:r>
            <w:r>
              <w:rPr>
                <w:sz w:val="24"/>
                <w:szCs w:val="24"/>
                <w:lang w:val="en-US"/>
              </w:rPr>
              <w:t>2</w:t>
            </w:r>
            <w:r>
              <w:rPr>
                <w:sz w:val="24"/>
                <w:szCs w:val="24"/>
              </w:rPr>
              <w:t xml:space="preserve">1 </w:t>
            </w:r>
            <w:r>
              <w:rPr>
                <w:bCs/>
                <w:sz w:val="24"/>
                <w:szCs w:val="24"/>
                <w:lang w:eastAsia="en-US"/>
              </w:rPr>
              <w:t xml:space="preserve">/ </w:t>
            </w:r>
            <w:r>
              <w:rPr>
                <w:i/>
                <w:sz w:val="24"/>
                <w:szCs w:val="24"/>
                <w:lang w:val="en-US" w:eastAsia="en-US"/>
              </w:rPr>
              <w:t>March 2021</w:t>
            </w:r>
          </w:p>
        </w:tc>
        <w:tc>
          <w:tcPr>
            <w:tcW w:w="1701"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sz w:val="24"/>
                <w:szCs w:val="24"/>
              </w:rPr>
            </w:pPr>
            <w:r>
              <w:rPr>
                <w:sz w:val="24"/>
                <w:szCs w:val="24"/>
              </w:rPr>
              <w:t>июнь</w:t>
            </w:r>
            <w:r w:rsidRPr="003C507D">
              <w:rPr>
                <w:sz w:val="24"/>
                <w:szCs w:val="24"/>
                <w:lang w:val="en-US"/>
              </w:rPr>
              <w:t xml:space="preserve"> 202</w:t>
            </w:r>
            <w:r>
              <w:rPr>
                <w:sz w:val="24"/>
                <w:szCs w:val="24"/>
              </w:rPr>
              <w:t>4</w:t>
            </w:r>
            <w:r w:rsidRPr="003C507D">
              <w:rPr>
                <w:sz w:val="24"/>
                <w:szCs w:val="24"/>
                <w:lang w:val="en-US"/>
              </w:rPr>
              <w:t xml:space="preserve"> </w:t>
            </w:r>
            <w:r w:rsidRPr="003C507D">
              <w:rPr>
                <w:bCs/>
                <w:sz w:val="24"/>
                <w:szCs w:val="24"/>
                <w:lang w:val="en-US" w:eastAsia="en-US"/>
              </w:rPr>
              <w:t xml:space="preserve">/ </w:t>
            </w:r>
            <w:r>
              <w:rPr>
                <w:i/>
                <w:sz w:val="24"/>
                <w:szCs w:val="24"/>
                <w:lang w:val="en-US" w:eastAsia="en-US"/>
              </w:rPr>
              <w:t>June 202</w:t>
            </w:r>
            <w:r>
              <w:rPr>
                <w:i/>
                <w:sz w:val="24"/>
                <w:szCs w:val="24"/>
                <w:lang w:eastAsia="en-US"/>
              </w:rPr>
              <w:t>4</w:t>
            </w:r>
          </w:p>
        </w:tc>
        <w:tc>
          <w:tcPr>
            <w:tcW w:w="3828" w:type="dxa"/>
            <w:tcBorders>
              <w:top w:val="single" w:sz="6" w:space="0" w:color="auto"/>
              <w:left w:val="single" w:sz="6" w:space="0" w:color="auto"/>
              <w:bottom w:val="single" w:sz="6" w:space="0" w:color="auto"/>
              <w:right w:val="single" w:sz="6" w:space="0" w:color="auto"/>
            </w:tcBorders>
          </w:tcPr>
          <w:p w:rsidR="003C507D" w:rsidRPr="003C507D" w:rsidRDefault="003C507D" w:rsidP="0037706F">
            <w:pPr>
              <w:widowControl/>
              <w:spacing w:line="276" w:lineRule="auto"/>
              <w:rPr>
                <w:rFonts w:eastAsia="Calibri"/>
                <w:sz w:val="24"/>
                <w:szCs w:val="24"/>
                <w:lang w:val="en-US"/>
              </w:rPr>
            </w:pPr>
            <w:r>
              <w:rPr>
                <w:rFonts w:eastAsia="Calibri"/>
                <w:sz w:val="24"/>
                <w:szCs w:val="24"/>
              </w:rPr>
              <w:t>ООО «</w:t>
            </w:r>
            <w:proofErr w:type="spellStart"/>
            <w:r>
              <w:rPr>
                <w:rFonts w:eastAsia="Calibri"/>
                <w:sz w:val="24"/>
                <w:szCs w:val="24"/>
              </w:rPr>
              <w:t>Промед</w:t>
            </w:r>
            <w:proofErr w:type="spellEnd"/>
            <w:r>
              <w:rPr>
                <w:rFonts w:eastAsia="Calibri"/>
                <w:sz w:val="24"/>
                <w:szCs w:val="24"/>
              </w:rPr>
              <w:t xml:space="preserve">» / </w:t>
            </w:r>
            <w:proofErr w:type="spellStart"/>
            <w:r w:rsidRPr="003C507D">
              <w:rPr>
                <w:rFonts w:eastAsia="Calibri"/>
                <w:i/>
                <w:sz w:val="24"/>
                <w:szCs w:val="24"/>
                <w:lang w:val="en-US"/>
              </w:rPr>
              <w:t>Promed</w:t>
            </w:r>
            <w:proofErr w:type="spellEnd"/>
            <w:r w:rsidRPr="003C507D">
              <w:rPr>
                <w:rFonts w:eastAsia="Calibri"/>
                <w:i/>
                <w:sz w:val="24"/>
                <w:szCs w:val="24"/>
                <w:lang w:val="en-US"/>
              </w:rPr>
              <w:t>, LLC</w:t>
            </w:r>
          </w:p>
        </w:tc>
        <w:tc>
          <w:tcPr>
            <w:tcW w:w="3118"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rFonts w:eastAsia="Calibri"/>
                <w:sz w:val="24"/>
                <w:szCs w:val="24"/>
              </w:rPr>
            </w:pPr>
            <w:r>
              <w:rPr>
                <w:rFonts w:eastAsia="Calibri"/>
                <w:sz w:val="24"/>
                <w:szCs w:val="24"/>
              </w:rPr>
              <w:t>Финансовый</w:t>
            </w:r>
            <w:r w:rsidRPr="003C507D">
              <w:rPr>
                <w:rFonts w:eastAsia="Calibri"/>
                <w:sz w:val="24"/>
                <w:szCs w:val="24"/>
                <w:lang w:val="en-US"/>
              </w:rPr>
              <w:t xml:space="preserve"> </w:t>
            </w:r>
            <w:r>
              <w:rPr>
                <w:rFonts w:eastAsia="Calibri"/>
                <w:sz w:val="24"/>
                <w:szCs w:val="24"/>
              </w:rPr>
              <w:t>аналитик</w:t>
            </w:r>
            <w:r w:rsidRPr="00B7264A">
              <w:rPr>
                <w:rFonts w:eastAsia="Calibri"/>
                <w:sz w:val="24"/>
                <w:szCs w:val="24"/>
                <w:lang w:val="en-US"/>
              </w:rPr>
              <w:t xml:space="preserve"> / </w:t>
            </w:r>
            <w:r>
              <w:rPr>
                <w:rFonts w:eastAsia="Calibri"/>
                <w:i/>
                <w:sz w:val="24"/>
                <w:szCs w:val="24"/>
                <w:lang w:val="en-US"/>
              </w:rPr>
              <w:t>F</w:t>
            </w:r>
            <w:r w:rsidRPr="003C507D">
              <w:rPr>
                <w:rFonts w:eastAsia="Calibri"/>
                <w:i/>
                <w:sz w:val="24"/>
                <w:szCs w:val="24"/>
                <w:lang w:val="en-US"/>
              </w:rPr>
              <w:t>inancial analyst</w:t>
            </w:r>
          </w:p>
        </w:tc>
      </w:tr>
      <w:tr w:rsidR="005035BE" w:rsidRPr="003C507D" w:rsidTr="005035BE">
        <w:tc>
          <w:tcPr>
            <w:tcW w:w="1701" w:type="dxa"/>
            <w:tcBorders>
              <w:top w:val="single" w:sz="6" w:space="0" w:color="auto"/>
              <w:left w:val="single" w:sz="6" w:space="0" w:color="auto"/>
              <w:bottom w:val="single" w:sz="6" w:space="0" w:color="auto"/>
              <w:right w:val="single" w:sz="6" w:space="0" w:color="auto"/>
            </w:tcBorders>
          </w:tcPr>
          <w:p w:rsidR="005035BE" w:rsidRPr="003C507D" w:rsidRDefault="003C507D" w:rsidP="003C507D">
            <w:pPr>
              <w:spacing w:before="20" w:after="40" w:line="276" w:lineRule="auto"/>
              <w:rPr>
                <w:sz w:val="24"/>
                <w:szCs w:val="24"/>
                <w:lang w:val="en-US"/>
              </w:rPr>
            </w:pPr>
            <w:r>
              <w:rPr>
                <w:sz w:val="24"/>
                <w:szCs w:val="24"/>
              </w:rPr>
              <w:t>июнь</w:t>
            </w:r>
            <w:r w:rsidR="005035BE" w:rsidRPr="003C507D">
              <w:rPr>
                <w:sz w:val="24"/>
                <w:szCs w:val="24"/>
                <w:lang w:val="en-US"/>
              </w:rPr>
              <w:t xml:space="preserve"> 202</w:t>
            </w:r>
            <w:r>
              <w:rPr>
                <w:sz w:val="24"/>
                <w:szCs w:val="24"/>
              </w:rPr>
              <w:t>4</w:t>
            </w:r>
            <w:r w:rsidR="005035BE" w:rsidRPr="003C507D">
              <w:rPr>
                <w:sz w:val="24"/>
                <w:szCs w:val="24"/>
                <w:lang w:val="en-US"/>
              </w:rPr>
              <w:t xml:space="preserve"> </w:t>
            </w:r>
            <w:r w:rsidR="005035BE" w:rsidRPr="003C507D">
              <w:rPr>
                <w:bCs/>
                <w:sz w:val="24"/>
                <w:szCs w:val="24"/>
                <w:lang w:val="en-US" w:eastAsia="en-US"/>
              </w:rPr>
              <w:t xml:space="preserve">/ </w:t>
            </w:r>
            <w:r w:rsidR="00F13FAF">
              <w:rPr>
                <w:i/>
                <w:sz w:val="24"/>
                <w:szCs w:val="24"/>
                <w:lang w:val="en-US" w:eastAsia="en-US"/>
              </w:rPr>
              <w:t>Ju</w:t>
            </w:r>
            <w:r>
              <w:rPr>
                <w:i/>
                <w:sz w:val="24"/>
                <w:szCs w:val="24"/>
                <w:lang w:val="en-US" w:eastAsia="en-US"/>
              </w:rPr>
              <w:t>ne</w:t>
            </w:r>
            <w:r w:rsidR="005035BE">
              <w:rPr>
                <w:i/>
                <w:sz w:val="24"/>
                <w:szCs w:val="24"/>
                <w:lang w:val="en-US" w:eastAsia="en-US"/>
              </w:rPr>
              <w:t xml:space="preserve"> 202</w:t>
            </w:r>
            <w:r>
              <w:rPr>
                <w:i/>
                <w:sz w:val="24"/>
                <w:szCs w:val="24"/>
                <w:lang w:eastAsia="en-US"/>
              </w:rPr>
              <w:t>4</w:t>
            </w:r>
          </w:p>
        </w:tc>
        <w:tc>
          <w:tcPr>
            <w:tcW w:w="1701" w:type="dxa"/>
            <w:tcBorders>
              <w:top w:val="single" w:sz="6" w:space="0" w:color="auto"/>
              <w:left w:val="single" w:sz="6" w:space="0" w:color="auto"/>
              <w:bottom w:val="single" w:sz="6" w:space="0" w:color="auto"/>
              <w:right w:val="single" w:sz="6" w:space="0" w:color="auto"/>
            </w:tcBorders>
          </w:tcPr>
          <w:p w:rsidR="005035BE" w:rsidRPr="003C507D" w:rsidRDefault="00F13FAF" w:rsidP="005035BE">
            <w:pPr>
              <w:spacing w:before="20" w:after="40" w:line="276" w:lineRule="auto"/>
              <w:rPr>
                <w:sz w:val="24"/>
                <w:szCs w:val="24"/>
                <w:lang w:val="en-US"/>
              </w:rPr>
            </w:pPr>
            <w:r>
              <w:rPr>
                <w:sz w:val="24"/>
                <w:szCs w:val="24"/>
              </w:rPr>
              <w:t>настоящее</w:t>
            </w:r>
            <w:r w:rsidRPr="003C507D">
              <w:rPr>
                <w:sz w:val="24"/>
                <w:szCs w:val="24"/>
                <w:lang w:val="en-US"/>
              </w:rPr>
              <w:t xml:space="preserve"> </w:t>
            </w:r>
            <w:r>
              <w:rPr>
                <w:sz w:val="24"/>
                <w:szCs w:val="24"/>
              </w:rPr>
              <w:t>время</w:t>
            </w:r>
            <w:r w:rsidRPr="003C507D">
              <w:rPr>
                <w:sz w:val="24"/>
                <w:szCs w:val="24"/>
                <w:lang w:val="en-US"/>
              </w:rPr>
              <w:t xml:space="preserve"> / </w:t>
            </w:r>
            <w:r w:rsidRPr="003C507D">
              <w:rPr>
                <w:i/>
                <w:sz w:val="24"/>
                <w:szCs w:val="24"/>
                <w:lang w:val="en-US"/>
              </w:rPr>
              <w:t>present</w:t>
            </w:r>
          </w:p>
        </w:tc>
        <w:tc>
          <w:tcPr>
            <w:tcW w:w="3828" w:type="dxa"/>
            <w:tcBorders>
              <w:top w:val="single" w:sz="6" w:space="0" w:color="auto"/>
              <w:left w:val="single" w:sz="6" w:space="0" w:color="auto"/>
              <w:bottom w:val="single" w:sz="6" w:space="0" w:color="auto"/>
              <w:right w:val="single" w:sz="6" w:space="0" w:color="auto"/>
            </w:tcBorders>
          </w:tcPr>
          <w:p w:rsidR="005035BE" w:rsidRDefault="005035BE"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B7264A" w:rsidRDefault="003C507D" w:rsidP="003C507D">
            <w:pPr>
              <w:spacing w:before="20" w:after="40" w:line="276" w:lineRule="auto"/>
              <w:rPr>
                <w:rFonts w:eastAsia="Calibri"/>
                <w:sz w:val="24"/>
                <w:szCs w:val="24"/>
                <w:lang w:val="en-US"/>
              </w:rPr>
            </w:pPr>
            <w:r>
              <w:rPr>
                <w:rFonts w:eastAsia="Calibri"/>
                <w:sz w:val="24"/>
                <w:szCs w:val="24"/>
              </w:rPr>
              <w:t>Финансовый</w:t>
            </w:r>
            <w:r w:rsidRPr="003C507D">
              <w:rPr>
                <w:rFonts w:eastAsia="Calibri"/>
                <w:sz w:val="24"/>
                <w:szCs w:val="24"/>
                <w:lang w:val="en-US"/>
              </w:rPr>
              <w:t xml:space="preserve"> </w:t>
            </w:r>
            <w:r>
              <w:rPr>
                <w:rFonts w:eastAsia="Calibri"/>
                <w:sz w:val="24"/>
                <w:szCs w:val="24"/>
              </w:rPr>
              <w:t>аналитик</w:t>
            </w:r>
            <w:r w:rsidR="00F13FAF" w:rsidRPr="00B7264A">
              <w:rPr>
                <w:rFonts w:eastAsia="Calibri"/>
                <w:sz w:val="24"/>
                <w:szCs w:val="24"/>
                <w:lang w:val="en-US"/>
              </w:rPr>
              <w:t xml:space="preserve"> </w:t>
            </w:r>
            <w:r w:rsidR="005035BE" w:rsidRPr="00B7264A">
              <w:rPr>
                <w:rFonts w:eastAsia="Calibri"/>
                <w:sz w:val="24"/>
                <w:szCs w:val="24"/>
                <w:lang w:val="en-US"/>
              </w:rPr>
              <w:t xml:space="preserve">/ </w:t>
            </w:r>
            <w:r>
              <w:rPr>
                <w:rFonts w:eastAsia="Calibri"/>
                <w:i/>
                <w:sz w:val="24"/>
                <w:szCs w:val="24"/>
                <w:lang w:val="en-US"/>
              </w:rPr>
              <w:t>F</w:t>
            </w:r>
            <w:r w:rsidRPr="003C507D">
              <w:rPr>
                <w:rFonts w:eastAsia="Calibri"/>
                <w:i/>
                <w:sz w:val="24"/>
                <w:szCs w:val="24"/>
                <w:lang w:val="en-US"/>
              </w:rPr>
              <w:t xml:space="preserve">inancial analyst </w:t>
            </w:r>
          </w:p>
        </w:tc>
      </w:tr>
    </w:tbl>
    <w:p w:rsidR="005035BE" w:rsidRPr="004B10FD" w:rsidRDefault="005035BE" w:rsidP="005035BE">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5035BE" w:rsidRPr="004B10FD" w:rsidRDefault="005035BE" w:rsidP="005035BE">
      <w:pPr>
        <w:widowControl/>
        <w:spacing w:before="120" w:line="276" w:lineRule="auto"/>
        <w:ind w:firstLine="709"/>
        <w:jc w:val="both"/>
        <w:rPr>
          <w:bCs/>
          <w:sz w:val="24"/>
          <w:szCs w:val="24"/>
        </w:rPr>
      </w:pPr>
      <w:r w:rsidRPr="004B10FD">
        <w:rPr>
          <w:bCs/>
          <w:sz w:val="24"/>
          <w:szCs w:val="24"/>
        </w:rPr>
        <w:t>Кандидат выдвинут</w:t>
      </w:r>
      <w:r w:rsidR="003C507D">
        <w:rPr>
          <w:bCs/>
          <w:sz w:val="24"/>
          <w:szCs w:val="24"/>
        </w:rPr>
        <w:t>а</w:t>
      </w:r>
      <w:r w:rsidRPr="004B10FD">
        <w:rPr>
          <w:bCs/>
          <w:sz w:val="24"/>
          <w:szCs w:val="24"/>
        </w:rPr>
        <w:t xml:space="preserve"> Советом директоров Общества.</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 xml:space="preserve">The candidate </w:t>
      </w:r>
      <w:r w:rsidR="00B65916">
        <w:rPr>
          <w:i/>
          <w:sz w:val="24"/>
          <w:szCs w:val="24"/>
          <w:shd w:val="clear" w:color="auto" w:fill="FFFFFF"/>
          <w:lang w:val="en-US"/>
        </w:rPr>
        <w:t>has been</w:t>
      </w:r>
      <w:r w:rsidRPr="004B10FD">
        <w:rPr>
          <w:i/>
          <w:sz w:val="24"/>
          <w:szCs w:val="24"/>
          <w:shd w:val="clear" w:color="auto" w:fill="FFFFFF"/>
          <w:lang w:val="en-US"/>
        </w:rPr>
        <w:t xml:space="preserve"> nominated by the Company's Board of Directors.</w:t>
      </w:r>
    </w:p>
    <w:p w:rsidR="00F13FAF" w:rsidRPr="00556B86" w:rsidRDefault="00F13FAF" w:rsidP="006655CB">
      <w:pPr>
        <w:pStyle w:val="affc"/>
        <w:spacing w:after="0" w:line="240" w:lineRule="auto"/>
        <w:rPr>
          <w:rFonts w:ascii="Times New Roman" w:eastAsia="Times New Roman" w:hAnsi="Times New Roman"/>
          <w:b w:val="0"/>
          <w:bCs/>
          <w:color w:val="000000"/>
          <w:spacing w:val="0"/>
          <w:szCs w:val="24"/>
          <w:lang w:val="en-US"/>
          <w14:ligatures w14:val="none"/>
        </w:rPr>
      </w:pPr>
    </w:p>
    <w:p w:rsidR="006655CB" w:rsidRPr="00556B86" w:rsidRDefault="006655CB" w:rsidP="005035BE">
      <w:pPr>
        <w:pStyle w:val="affc"/>
        <w:spacing w:after="200" w:line="240" w:lineRule="auto"/>
        <w:rPr>
          <w:rFonts w:ascii="Times New Roman" w:eastAsia="Times New Roman" w:hAnsi="Times New Roman"/>
          <w:b w:val="0"/>
          <w:bCs/>
          <w:color w:val="000000"/>
          <w:spacing w:val="0"/>
          <w:szCs w:val="24"/>
          <w:lang w:val="en-US"/>
          <w14:ligatures w14:val="none"/>
        </w:rPr>
      </w:pPr>
    </w:p>
    <w:p w:rsidR="00A96E8A" w:rsidRPr="00901F94" w:rsidRDefault="00A96E8A" w:rsidP="00ED0AA0">
      <w:pPr>
        <w:pStyle w:val="2"/>
        <w:spacing w:before="360"/>
        <w:ind w:firstLine="709"/>
        <w:rPr>
          <w:bCs w:val="0"/>
          <w:sz w:val="24"/>
          <w:szCs w:val="24"/>
          <w:u w:val="single"/>
          <w:lang w:eastAsia="en-US"/>
        </w:rPr>
      </w:pPr>
      <w:proofErr w:type="spellStart"/>
      <w:r>
        <w:rPr>
          <w:bCs w:val="0"/>
          <w:sz w:val="24"/>
          <w:szCs w:val="24"/>
          <w:u w:val="single"/>
          <w:lang w:eastAsia="en-US"/>
        </w:rPr>
        <w:t>Чиркова</w:t>
      </w:r>
      <w:proofErr w:type="spellEnd"/>
      <w:r w:rsidRPr="00901F94">
        <w:rPr>
          <w:bCs w:val="0"/>
          <w:sz w:val="24"/>
          <w:szCs w:val="24"/>
          <w:u w:val="single"/>
          <w:lang w:eastAsia="en-US"/>
        </w:rPr>
        <w:t xml:space="preserve"> </w:t>
      </w:r>
      <w:r>
        <w:rPr>
          <w:bCs w:val="0"/>
          <w:sz w:val="24"/>
          <w:szCs w:val="24"/>
          <w:u w:val="single"/>
          <w:lang w:eastAsia="en-US"/>
        </w:rPr>
        <w:t>Ольга</w:t>
      </w:r>
      <w:r w:rsidRPr="00901F94">
        <w:rPr>
          <w:bCs w:val="0"/>
          <w:sz w:val="24"/>
          <w:szCs w:val="24"/>
          <w:u w:val="single"/>
          <w:lang w:eastAsia="en-US"/>
        </w:rPr>
        <w:t xml:space="preserve"> </w:t>
      </w:r>
      <w:r>
        <w:rPr>
          <w:bCs w:val="0"/>
          <w:sz w:val="24"/>
          <w:szCs w:val="24"/>
          <w:u w:val="single"/>
          <w:lang w:eastAsia="en-US"/>
        </w:rPr>
        <w:t>Михайловна</w:t>
      </w:r>
    </w:p>
    <w:p w:rsidR="00A96E8A" w:rsidRPr="00901F94" w:rsidRDefault="00A96E8A" w:rsidP="00A96E8A">
      <w:pPr>
        <w:shd w:val="clear" w:color="auto" w:fill="FFFFFF"/>
        <w:spacing w:line="276" w:lineRule="auto"/>
        <w:ind w:firstLine="720"/>
        <w:jc w:val="both"/>
        <w:rPr>
          <w:bCs/>
          <w:i/>
          <w:color w:val="000000"/>
          <w:sz w:val="24"/>
          <w:szCs w:val="24"/>
        </w:rPr>
      </w:pPr>
      <w:r>
        <w:rPr>
          <w:bCs/>
          <w:i/>
          <w:color w:val="000000"/>
          <w:sz w:val="24"/>
          <w:szCs w:val="24"/>
          <w:lang w:val="en-US"/>
        </w:rPr>
        <w:t>Olga</w:t>
      </w:r>
      <w:r w:rsidRPr="00901F94">
        <w:rPr>
          <w:bCs/>
          <w:i/>
          <w:color w:val="000000"/>
          <w:sz w:val="24"/>
          <w:szCs w:val="24"/>
        </w:rPr>
        <w:t xml:space="preserve"> </w:t>
      </w:r>
      <w:r>
        <w:rPr>
          <w:bCs/>
          <w:i/>
          <w:color w:val="000000"/>
          <w:sz w:val="24"/>
          <w:szCs w:val="24"/>
          <w:lang w:val="en-US"/>
        </w:rPr>
        <w:t>Chirkova</w:t>
      </w:r>
    </w:p>
    <w:p w:rsidR="00901F94" w:rsidRPr="00A24DD6" w:rsidRDefault="00901F94" w:rsidP="00901F94">
      <w:pPr>
        <w:shd w:val="clear" w:color="auto" w:fill="FFFFFF"/>
        <w:spacing w:before="120" w:line="276" w:lineRule="auto"/>
        <w:ind w:firstLine="720"/>
        <w:jc w:val="both"/>
        <w:rPr>
          <w:sz w:val="24"/>
          <w:szCs w:val="24"/>
          <w:shd w:val="clear" w:color="auto" w:fill="FFFFFF"/>
        </w:rPr>
      </w:pPr>
      <w:r w:rsidRPr="00901F94">
        <w:rPr>
          <w:sz w:val="24"/>
          <w:szCs w:val="24"/>
          <w:shd w:val="clear" w:color="auto" w:fill="FFFFFF"/>
        </w:rPr>
        <w:t>Работает в группе компаний с 2011 года.</w:t>
      </w:r>
    </w:p>
    <w:p w:rsidR="00901F94" w:rsidRPr="00901F94" w:rsidRDefault="00901F94" w:rsidP="00901F94">
      <w:pPr>
        <w:shd w:val="clear" w:color="auto" w:fill="FFFFFF"/>
        <w:spacing w:line="276" w:lineRule="auto"/>
        <w:ind w:firstLine="720"/>
        <w:jc w:val="both"/>
        <w:rPr>
          <w:sz w:val="24"/>
          <w:szCs w:val="24"/>
          <w:shd w:val="clear" w:color="auto" w:fill="FFFFFF"/>
        </w:rPr>
      </w:pPr>
      <w:r w:rsidRPr="00901F94">
        <w:rPr>
          <w:sz w:val="24"/>
          <w:szCs w:val="24"/>
          <w:shd w:val="clear" w:color="auto" w:fill="FFFFFF"/>
        </w:rPr>
        <w:t>Имеет опыт работы заместителем главного бухгалтера в ООО «Торговый дом «Евросеть» с 2006 по 2007 гг., с 2007 по 2011 гг. - ведущий специалист отдела по формированию отчетности по МСФ</w:t>
      </w:r>
      <w:r>
        <w:rPr>
          <w:sz w:val="24"/>
          <w:szCs w:val="24"/>
          <w:shd w:val="clear" w:color="auto" w:fill="FFFFFF"/>
        </w:rPr>
        <w:t>О в рамках холдинга «Евросеть».</w:t>
      </w:r>
    </w:p>
    <w:p w:rsidR="00901F94" w:rsidRDefault="00901F94" w:rsidP="00901F94">
      <w:pPr>
        <w:shd w:val="clear" w:color="auto" w:fill="FFFFFF"/>
        <w:spacing w:before="120" w:line="276" w:lineRule="auto"/>
        <w:ind w:firstLine="720"/>
        <w:jc w:val="both"/>
        <w:rPr>
          <w:i/>
          <w:sz w:val="24"/>
          <w:szCs w:val="24"/>
          <w:shd w:val="clear" w:color="auto" w:fill="FFFFFF"/>
          <w:lang w:val="en-US"/>
        </w:rPr>
      </w:pPr>
      <w:r w:rsidRPr="00F13FAF">
        <w:rPr>
          <w:i/>
          <w:sz w:val="24"/>
          <w:szCs w:val="24"/>
          <w:shd w:val="clear" w:color="auto" w:fill="FFFFFF"/>
          <w:lang w:val="en-US"/>
        </w:rPr>
        <w:t xml:space="preserve">She has been working at the group of companies since 1994. </w:t>
      </w:r>
    </w:p>
    <w:p w:rsidR="00901F94" w:rsidRPr="00901F94" w:rsidRDefault="00901F94" w:rsidP="00A96E8A">
      <w:pPr>
        <w:shd w:val="clear" w:color="auto" w:fill="FFFFFF"/>
        <w:spacing w:line="276" w:lineRule="auto"/>
        <w:ind w:firstLine="720"/>
        <w:jc w:val="both"/>
        <w:rPr>
          <w:i/>
          <w:sz w:val="24"/>
          <w:szCs w:val="24"/>
          <w:shd w:val="clear" w:color="auto" w:fill="FFFFFF"/>
          <w:lang w:val="en-US"/>
        </w:rPr>
      </w:pPr>
      <w:r w:rsidRPr="00901F94">
        <w:rPr>
          <w:i/>
          <w:sz w:val="24"/>
          <w:szCs w:val="24"/>
          <w:shd w:val="clear" w:color="auto" w:fill="FFFFFF"/>
          <w:lang w:val="en-US"/>
        </w:rPr>
        <w:t xml:space="preserve">She worked </w:t>
      </w:r>
      <w:r w:rsidR="00B410FF">
        <w:rPr>
          <w:i/>
          <w:sz w:val="24"/>
          <w:szCs w:val="24"/>
          <w:shd w:val="clear" w:color="auto" w:fill="FFFFFF"/>
          <w:lang w:val="en-US"/>
        </w:rPr>
        <w:t xml:space="preserve">as deputy chief accountant at </w:t>
      </w:r>
      <w:proofErr w:type="spellStart"/>
      <w:r w:rsidR="00B410FF">
        <w:rPr>
          <w:i/>
          <w:sz w:val="24"/>
          <w:szCs w:val="24"/>
          <w:shd w:val="clear" w:color="auto" w:fill="FFFFFF"/>
          <w:lang w:val="en-US"/>
        </w:rPr>
        <w:t>Eu</w:t>
      </w:r>
      <w:r w:rsidRPr="00901F94">
        <w:rPr>
          <w:i/>
          <w:sz w:val="24"/>
          <w:szCs w:val="24"/>
          <w:shd w:val="clear" w:color="auto" w:fill="FFFFFF"/>
          <w:lang w:val="en-US"/>
        </w:rPr>
        <w:t>roset</w:t>
      </w:r>
      <w:proofErr w:type="spellEnd"/>
      <w:r w:rsidRPr="00901F94">
        <w:rPr>
          <w:i/>
          <w:sz w:val="24"/>
          <w:szCs w:val="24"/>
          <w:shd w:val="clear" w:color="auto" w:fill="FFFFFF"/>
          <w:lang w:val="en-US"/>
        </w:rPr>
        <w:t xml:space="preserve"> Trading House LLC from 2006 to </w:t>
      </w:r>
      <w:proofErr w:type="gramStart"/>
      <w:r w:rsidRPr="00901F94">
        <w:rPr>
          <w:i/>
          <w:sz w:val="24"/>
          <w:szCs w:val="24"/>
          <w:shd w:val="clear" w:color="auto" w:fill="FFFFFF"/>
          <w:lang w:val="en-US"/>
        </w:rPr>
        <w:t>2007,</w:t>
      </w:r>
      <w:proofErr w:type="gramEnd"/>
      <w:r w:rsidRPr="00901F94">
        <w:rPr>
          <w:i/>
          <w:sz w:val="24"/>
          <w:szCs w:val="24"/>
          <w:shd w:val="clear" w:color="auto" w:fill="FFFFFF"/>
          <w:lang w:val="en-US"/>
        </w:rPr>
        <w:t xml:space="preserve"> and from 2007 to 2011 as - Leading specialist of the department of IFRS reporting within the </w:t>
      </w:r>
      <w:proofErr w:type="spellStart"/>
      <w:r w:rsidRPr="00901F94">
        <w:rPr>
          <w:i/>
          <w:sz w:val="24"/>
          <w:szCs w:val="24"/>
          <w:shd w:val="clear" w:color="auto" w:fill="FFFFFF"/>
          <w:lang w:val="en-US"/>
        </w:rPr>
        <w:t>Euroset</w:t>
      </w:r>
      <w:proofErr w:type="spellEnd"/>
      <w:r w:rsidRPr="00901F94">
        <w:rPr>
          <w:i/>
          <w:sz w:val="24"/>
          <w:szCs w:val="24"/>
          <w:shd w:val="clear" w:color="auto" w:fill="FFFFFF"/>
          <w:lang w:val="en-US"/>
        </w:rPr>
        <w:t xml:space="preserve"> holding company.</w:t>
      </w:r>
    </w:p>
    <w:p w:rsidR="00A96E8A" w:rsidRDefault="00A96E8A" w:rsidP="00A96E8A">
      <w:pPr>
        <w:widowControl/>
        <w:spacing w:before="120"/>
        <w:ind w:firstLine="709"/>
        <w:jc w:val="both"/>
        <w:rPr>
          <w:bCs/>
          <w:sz w:val="24"/>
          <w:szCs w:val="24"/>
        </w:rPr>
      </w:pPr>
      <w:r>
        <w:rPr>
          <w:bCs/>
          <w:sz w:val="24"/>
          <w:szCs w:val="24"/>
        </w:rPr>
        <w:t>Год рождения: 19</w:t>
      </w:r>
      <w:r w:rsidR="00901F94">
        <w:rPr>
          <w:bCs/>
          <w:sz w:val="24"/>
          <w:szCs w:val="24"/>
        </w:rPr>
        <w:t>76</w:t>
      </w:r>
      <w:r>
        <w:rPr>
          <w:bCs/>
          <w:sz w:val="24"/>
          <w:szCs w:val="24"/>
        </w:rPr>
        <w:t>.</w:t>
      </w:r>
    </w:p>
    <w:p w:rsidR="00A96E8A" w:rsidRDefault="00A96E8A" w:rsidP="00A96E8A">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00901F94">
        <w:rPr>
          <w:i/>
          <w:sz w:val="24"/>
          <w:szCs w:val="24"/>
        </w:rPr>
        <w:t>76</w:t>
      </w:r>
      <w:r>
        <w:rPr>
          <w:i/>
          <w:sz w:val="24"/>
          <w:szCs w:val="24"/>
        </w:rPr>
        <w:t>.</w:t>
      </w:r>
    </w:p>
    <w:p w:rsidR="00F669C1" w:rsidRPr="00067EE7" w:rsidRDefault="00F669C1" w:rsidP="00F669C1">
      <w:pPr>
        <w:widowControl/>
        <w:spacing w:before="120"/>
        <w:ind w:firstLine="709"/>
        <w:jc w:val="both"/>
        <w:rPr>
          <w:bCs/>
          <w:sz w:val="24"/>
          <w:szCs w:val="24"/>
        </w:rPr>
      </w:pPr>
      <w:r w:rsidRPr="00067EE7">
        <w:rPr>
          <w:bCs/>
          <w:sz w:val="24"/>
          <w:szCs w:val="24"/>
        </w:rPr>
        <w:t xml:space="preserve">Сведения об образовании: </w:t>
      </w:r>
    </w:p>
    <w:p w:rsidR="00F669C1" w:rsidRDefault="00F669C1" w:rsidP="00F669C1">
      <w:pPr>
        <w:widowControl/>
        <w:spacing w:line="276" w:lineRule="auto"/>
        <w:ind w:firstLine="709"/>
        <w:jc w:val="both"/>
        <w:rPr>
          <w:i/>
          <w:sz w:val="24"/>
          <w:szCs w:val="24"/>
        </w:rPr>
      </w:pPr>
      <w:r w:rsidRPr="00067EE7">
        <w:rPr>
          <w:i/>
          <w:sz w:val="24"/>
          <w:szCs w:val="24"/>
          <w:lang w:val="en-US"/>
        </w:rPr>
        <w:t>Educational</w:t>
      </w:r>
      <w:r w:rsidRPr="00067EE7">
        <w:rPr>
          <w:i/>
          <w:sz w:val="24"/>
          <w:szCs w:val="24"/>
        </w:rPr>
        <w:t xml:space="preserve"> </w:t>
      </w:r>
      <w:r w:rsidRPr="00067EE7">
        <w:rPr>
          <w:i/>
          <w:sz w:val="24"/>
          <w:szCs w:val="24"/>
          <w:lang w:val="en-US"/>
        </w:rPr>
        <w:t>background</w:t>
      </w:r>
      <w:r w:rsidRPr="00067EE7">
        <w:rPr>
          <w:i/>
          <w:sz w:val="24"/>
          <w:szCs w:val="24"/>
        </w:rPr>
        <w:t xml:space="preserve">: </w:t>
      </w:r>
    </w:p>
    <w:tbl>
      <w:tblPr>
        <w:tblW w:w="103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985"/>
        <w:gridCol w:w="5103"/>
        <w:gridCol w:w="3262"/>
      </w:tblGrid>
      <w:tr w:rsidR="009742D1" w:rsidTr="00A00F51">
        <w:tc>
          <w:tcPr>
            <w:tcW w:w="1985" w:type="dxa"/>
          </w:tcPr>
          <w:p w:rsidR="009742D1" w:rsidRDefault="009742D1" w:rsidP="00A00F51">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9742D1" w:rsidRDefault="009742D1" w:rsidP="00A00F51">
            <w:pPr>
              <w:widowControl/>
              <w:spacing w:line="276" w:lineRule="auto"/>
              <w:jc w:val="center"/>
              <w:rPr>
                <w:bCs/>
                <w:i/>
                <w:sz w:val="24"/>
                <w:szCs w:val="24"/>
                <w:lang w:val="en-US"/>
              </w:rPr>
            </w:pPr>
            <w:r>
              <w:rPr>
                <w:i/>
                <w:sz w:val="24"/>
                <w:szCs w:val="24"/>
                <w:lang w:val="en-US"/>
              </w:rPr>
              <w:t>Year of graduation</w:t>
            </w:r>
          </w:p>
        </w:tc>
        <w:tc>
          <w:tcPr>
            <w:tcW w:w="5103" w:type="dxa"/>
          </w:tcPr>
          <w:p w:rsidR="009742D1" w:rsidRDefault="009742D1" w:rsidP="00A00F51">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262" w:type="dxa"/>
          </w:tcPr>
          <w:p w:rsidR="009742D1" w:rsidRPr="00D32E5A" w:rsidRDefault="009742D1" w:rsidP="00280CC5">
            <w:pPr>
              <w:widowControl/>
              <w:jc w:val="center"/>
              <w:rPr>
                <w:bCs/>
                <w:sz w:val="24"/>
                <w:szCs w:val="24"/>
              </w:rPr>
            </w:pPr>
            <w:r w:rsidRPr="00D32E5A">
              <w:rPr>
                <w:color w:val="000000"/>
                <w:sz w:val="24"/>
                <w:szCs w:val="24"/>
                <w:lang w:eastAsia="en-US"/>
              </w:rPr>
              <w:t xml:space="preserve">Специальность, квалификация </w:t>
            </w:r>
            <w:r w:rsidRPr="00D32E5A">
              <w:rPr>
                <w:color w:val="000000"/>
                <w:sz w:val="24"/>
                <w:szCs w:val="24"/>
                <w:lang w:val="en-US" w:eastAsia="en-US"/>
              </w:rPr>
              <w:t xml:space="preserve">/ </w:t>
            </w:r>
            <w:proofErr w:type="spellStart"/>
            <w:r w:rsidRPr="00D32E5A">
              <w:rPr>
                <w:i/>
                <w:sz w:val="24"/>
                <w:szCs w:val="24"/>
                <w:lang w:val="en-US" w:eastAsia="en-US"/>
              </w:rPr>
              <w:t>Specialisation</w:t>
            </w:r>
            <w:proofErr w:type="spellEnd"/>
            <w:r w:rsidRPr="00D32E5A">
              <w:rPr>
                <w:i/>
                <w:sz w:val="24"/>
                <w:szCs w:val="24"/>
                <w:lang w:val="en-US" w:eastAsia="en-US"/>
              </w:rPr>
              <w:t>, qualification</w:t>
            </w:r>
          </w:p>
        </w:tc>
      </w:tr>
      <w:tr w:rsidR="00664BF6" w:rsidRPr="00FD759C" w:rsidTr="00A00F51">
        <w:tc>
          <w:tcPr>
            <w:tcW w:w="1985" w:type="dxa"/>
            <w:tcBorders>
              <w:top w:val="single" w:sz="4" w:space="0" w:color="auto"/>
              <w:left w:val="single" w:sz="4" w:space="0" w:color="auto"/>
              <w:bottom w:val="single" w:sz="4" w:space="0" w:color="auto"/>
              <w:right w:val="single" w:sz="4" w:space="0" w:color="auto"/>
            </w:tcBorders>
          </w:tcPr>
          <w:p w:rsidR="00664BF6" w:rsidRPr="009742D1" w:rsidRDefault="00664BF6" w:rsidP="00A00F51">
            <w:pPr>
              <w:widowControl/>
              <w:spacing w:line="276" w:lineRule="auto"/>
              <w:jc w:val="center"/>
              <w:rPr>
                <w:bCs/>
                <w:sz w:val="24"/>
                <w:szCs w:val="24"/>
              </w:rPr>
            </w:pPr>
            <w:r>
              <w:rPr>
                <w:bCs/>
                <w:sz w:val="24"/>
                <w:szCs w:val="24"/>
              </w:rPr>
              <w:t>2002</w:t>
            </w:r>
          </w:p>
        </w:tc>
        <w:tc>
          <w:tcPr>
            <w:tcW w:w="5103" w:type="dxa"/>
            <w:tcBorders>
              <w:top w:val="single" w:sz="4" w:space="0" w:color="auto"/>
              <w:left w:val="single" w:sz="4" w:space="0" w:color="auto"/>
              <w:bottom w:val="single" w:sz="4" w:space="0" w:color="auto"/>
              <w:right w:val="single" w:sz="4" w:space="0" w:color="auto"/>
            </w:tcBorders>
          </w:tcPr>
          <w:p w:rsidR="00664BF6" w:rsidRPr="00F47102" w:rsidRDefault="00664BF6" w:rsidP="00A00F51">
            <w:pPr>
              <w:widowControl/>
              <w:spacing w:line="276" w:lineRule="auto"/>
              <w:rPr>
                <w:rFonts w:eastAsia="Calibri"/>
                <w:sz w:val="24"/>
                <w:szCs w:val="24"/>
              </w:rPr>
            </w:pPr>
            <w:r w:rsidRPr="009742D1">
              <w:rPr>
                <w:rFonts w:eastAsia="Calibri"/>
                <w:sz w:val="24"/>
                <w:szCs w:val="24"/>
              </w:rPr>
              <w:t xml:space="preserve">Хабаровская государственная академия экономики и права </w:t>
            </w:r>
            <w:r w:rsidRPr="00F47102">
              <w:rPr>
                <w:bCs/>
                <w:sz w:val="24"/>
                <w:szCs w:val="24"/>
                <w:lang w:eastAsia="en-US"/>
              </w:rPr>
              <w:t xml:space="preserve">/ </w:t>
            </w:r>
            <w:r w:rsidRPr="00F47102">
              <w:rPr>
                <w:bCs/>
                <w:i/>
                <w:sz w:val="24"/>
                <w:szCs w:val="24"/>
                <w:lang w:val="en-US" w:eastAsia="en-US"/>
              </w:rPr>
              <w:t>Finance</w:t>
            </w:r>
            <w:r w:rsidRPr="00F47102">
              <w:rPr>
                <w:bCs/>
                <w:i/>
                <w:sz w:val="24"/>
                <w:szCs w:val="24"/>
                <w:lang w:eastAsia="en-US"/>
              </w:rPr>
              <w:t xml:space="preserve"> </w:t>
            </w:r>
            <w:r w:rsidRPr="00F47102">
              <w:rPr>
                <w:bCs/>
                <w:i/>
                <w:sz w:val="24"/>
                <w:szCs w:val="24"/>
                <w:lang w:val="en-US" w:eastAsia="en-US"/>
              </w:rPr>
              <w:t>and</w:t>
            </w:r>
            <w:r w:rsidRPr="00F47102">
              <w:rPr>
                <w:bCs/>
                <w:i/>
                <w:sz w:val="24"/>
                <w:szCs w:val="24"/>
                <w:lang w:eastAsia="en-US"/>
              </w:rPr>
              <w:t xml:space="preserve"> </w:t>
            </w:r>
            <w:r w:rsidRPr="00F47102">
              <w:rPr>
                <w:bCs/>
                <w:i/>
                <w:sz w:val="24"/>
                <w:szCs w:val="24"/>
                <w:lang w:val="en-US" w:eastAsia="en-US"/>
              </w:rPr>
              <w:t>Law</w:t>
            </w:r>
            <w:r w:rsidRPr="00F47102">
              <w:rPr>
                <w:bCs/>
                <w:i/>
                <w:sz w:val="24"/>
                <w:szCs w:val="24"/>
                <w:lang w:eastAsia="en-US"/>
              </w:rPr>
              <w:t xml:space="preserve"> </w:t>
            </w:r>
            <w:r w:rsidRPr="00F47102">
              <w:rPr>
                <w:bCs/>
                <w:i/>
                <w:sz w:val="24"/>
                <w:szCs w:val="24"/>
                <w:lang w:val="en-US" w:eastAsia="en-US"/>
              </w:rPr>
              <w:t>Academy</w:t>
            </w:r>
          </w:p>
        </w:tc>
        <w:tc>
          <w:tcPr>
            <w:tcW w:w="3262" w:type="dxa"/>
            <w:tcBorders>
              <w:top w:val="single" w:sz="4" w:space="0" w:color="auto"/>
              <w:left w:val="single" w:sz="4" w:space="0" w:color="auto"/>
              <w:bottom w:val="single" w:sz="4" w:space="0" w:color="auto"/>
              <w:right w:val="single" w:sz="4" w:space="0" w:color="auto"/>
            </w:tcBorders>
          </w:tcPr>
          <w:p w:rsidR="00664BF6" w:rsidRPr="00664BF6" w:rsidRDefault="00664BF6" w:rsidP="00A00F51">
            <w:pPr>
              <w:widowControl/>
              <w:spacing w:line="276" w:lineRule="auto"/>
              <w:rPr>
                <w:bCs/>
                <w:color w:val="000000"/>
                <w:sz w:val="24"/>
                <w:szCs w:val="24"/>
                <w:lang w:val="en-US"/>
              </w:rPr>
            </w:pPr>
            <w:r>
              <w:rPr>
                <w:rFonts w:eastAsia="Calibri"/>
                <w:sz w:val="24"/>
                <w:szCs w:val="24"/>
                <w:lang w:eastAsia="en-US"/>
              </w:rPr>
              <w:t>Финансы</w:t>
            </w:r>
            <w:r w:rsidRPr="00664BF6">
              <w:rPr>
                <w:rFonts w:eastAsia="Calibri"/>
                <w:sz w:val="24"/>
                <w:szCs w:val="24"/>
                <w:lang w:val="en-US" w:eastAsia="en-US"/>
              </w:rPr>
              <w:t xml:space="preserve"> </w:t>
            </w:r>
            <w:r>
              <w:rPr>
                <w:rFonts w:eastAsia="Calibri"/>
                <w:sz w:val="24"/>
                <w:szCs w:val="24"/>
                <w:lang w:eastAsia="en-US"/>
              </w:rPr>
              <w:t>и</w:t>
            </w:r>
            <w:r w:rsidRPr="00664BF6">
              <w:rPr>
                <w:rFonts w:eastAsia="Calibri"/>
                <w:sz w:val="24"/>
                <w:szCs w:val="24"/>
                <w:lang w:val="en-US" w:eastAsia="en-US"/>
              </w:rPr>
              <w:t xml:space="preserve"> </w:t>
            </w:r>
            <w:r>
              <w:rPr>
                <w:rFonts w:eastAsia="Calibri"/>
                <w:sz w:val="24"/>
                <w:szCs w:val="24"/>
                <w:lang w:eastAsia="en-US"/>
              </w:rPr>
              <w:t>кредит</w:t>
            </w:r>
            <w:r w:rsidRPr="00664BF6">
              <w:rPr>
                <w:rFonts w:eastAsia="Calibri"/>
                <w:sz w:val="24"/>
                <w:szCs w:val="24"/>
                <w:lang w:val="en-US" w:eastAsia="en-US"/>
              </w:rPr>
              <w:t xml:space="preserve">, </w:t>
            </w:r>
            <w:r>
              <w:rPr>
                <w:rFonts w:eastAsia="Calibri"/>
                <w:sz w:val="24"/>
                <w:szCs w:val="24"/>
                <w:lang w:eastAsia="en-US"/>
              </w:rPr>
              <w:t>экономист</w:t>
            </w:r>
            <w:r w:rsidRPr="00664BF6">
              <w:rPr>
                <w:rFonts w:eastAsia="Calibri"/>
                <w:sz w:val="24"/>
                <w:szCs w:val="24"/>
                <w:lang w:val="en-US" w:eastAsia="en-US"/>
              </w:rPr>
              <w:t xml:space="preserve"> / </w:t>
            </w:r>
            <w:r>
              <w:rPr>
                <w:bCs/>
                <w:i/>
                <w:sz w:val="24"/>
                <w:szCs w:val="24"/>
                <w:lang w:val="en-US" w:eastAsia="en-US"/>
              </w:rPr>
              <w:t>Finance</w:t>
            </w:r>
            <w:r w:rsidRPr="00664BF6">
              <w:rPr>
                <w:bCs/>
                <w:i/>
                <w:sz w:val="24"/>
                <w:szCs w:val="24"/>
                <w:lang w:val="en-US" w:eastAsia="en-US"/>
              </w:rPr>
              <w:t xml:space="preserve"> </w:t>
            </w:r>
            <w:r>
              <w:rPr>
                <w:bCs/>
                <w:i/>
                <w:sz w:val="24"/>
                <w:szCs w:val="24"/>
                <w:lang w:val="en-US" w:eastAsia="en-US"/>
              </w:rPr>
              <w:t>and</w:t>
            </w:r>
            <w:r w:rsidRPr="00664BF6">
              <w:rPr>
                <w:bCs/>
                <w:i/>
                <w:sz w:val="24"/>
                <w:szCs w:val="24"/>
                <w:lang w:val="en-US" w:eastAsia="en-US"/>
              </w:rPr>
              <w:t xml:space="preserve"> </w:t>
            </w:r>
            <w:r>
              <w:rPr>
                <w:bCs/>
                <w:i/>
                <w:sz w:val="24"/>
                <w:szCs w:val="24"/>
                <w:lang w:val="en-US" w:eastAsia="en-US"/>
              </w:rPr>
              <w:t>credit</w:t>
            </w:r>
            <w:r w:rsidRPr="00664BF6">
              <w:rPr>
                <w:bCs/>
                <w:i/>
                <w:sz w:val="24"/>
                <w:szCs w:val="24"/>
                <w:lang w:val="en-US" w:eastAsia="en-US"/>
              </w:rPr>
              <w:t xml:space="preserve">, </w:t>
            </w:r>
            <w:r>
              <w:rPr>
                <w:bCs/>
                <w:i/>
                <w:sz w:val="24"/>
                <w:szCs w:val="24"/>
                <w:lang w:val="en-US" w:eastAsia="en-US"/>
              </w:rPr>
              <w:t>an economist</w:t>
            </w:r>
          </w:p>
        </w:tc>
      </w:tr>
      <w:tr w:rsidR="009742D1" w:rsidRPr="00FD759C" w:rsidTr="00A00F51">
        <w:tc>
          <w:tcPr>
            <w:tcW w:w="1985" w:type="dxa"/>
          </w:tcPr>
          <w:p w:rsidR="009742D1" w:rsidRPr="00F47102" w:rsidRDefault="009742D1" w:rsidP="009742D1">
            <w:pPr>
              <w:widowControl/>
              <w:spacing w:line="276" w:lineRule="auto"/>
              <w:jc w:val="center"/>
              <w:rPr>
                <w:bCs/>
                <w:sz w:val="24"/>
                <w:szCs w:val="24"/>
                <w:lang w:val="en-US"/>
              </w:rPr>
            </w:pPr>
            <w:r>
              <w:rPr>
                <w:bCs/>
                <w:sz w:val="24"/>
                <w:szCs w:val="24"/>
                <w:lang w:val="en-US"/>
              </w:rPr>
              <w:t>200</w:t>
            </w:r>
            <w:r>
              <w:rPr>
                <w:bCs/>
                <w:sz w:val="24"/>
                <w:szCs w:val="24"/>
              </w:rPr>
              <w:t>0</w:t>
            </w:r>
          </w:p>
        </w:tc>
        <w:tc>
          <w:tcPr>
            <w:tcW w:w="5103" w:type="dxa"/>
          </w:tcPr>
          <w:p w:rsidR="009742D1" w:rsidRPr="005035BE" w:rsidRDefault="009742D1" w:rsidP="009742D1">
            <w:pPr>
              <w:widowControl/>
              <w:spacing w:line="276" w:lineRule="auto"/>
              <w:rPr>
                <w:bCs/>
                <w:i/>
                <w:sz w:val="24"/>
                <w:szCs w:val="24"/>
              </w:rPr>
            </w:pPr>
            <w:r>
              <w:rPr>
                <w:rFonts w:eastAsia="Calibri"/>
                <w:sz w:val="24"/>
                <w:szCs w:val="24"/>
              </w:rPr>
              <w:t>Ивановс</w:t>
            </w:r>
            <w:r w:rsidRPr="00F47102">
              <w:rPr>
                <w:rFonts w:eastAsia="Calibri"/>
                <w:sz w:val="24"/>
                <w:szCs w:val="24"/>
              </w:rPr>
              <w:t xml:space="preserve">кий </w:t>
            </w:r>
            <w:r>
              <w:rPr>
                <w:rFonts w:eastAsia="Calibri"/>
                <w:sz w:val="24"/>
                <w:szCs w:val="24"/>
              </w:rPr>
              <w:t>государственный</w:t>
            </w:r>
            <w:r w:rsidRPr="00F47102">
              <w:rPr>
                <w:rFonts w:eastAsia="Calibri"/>
                <w:sz w:val="24"/>
                <w:szCs w:val="24"/>
              </w:rPr>
              <w:t xml:space="preserve"> </w:t>
            </w:r>
            <w:r>
              <w:rPr>
                <w:rFonts w:eastAsia="Calibri"/>
                <w:sz w:val="24"/>
                <w:szCs w:val="24"/>
              </w:rPr>
              <w:t>энергетический</w:t>
            </w:r>
            <w:r w:rsidRPr="00F47102">
              <w:rPr>
                <w:rFonts w:eastAsia="Calibri"/>
                <w:sz w:val="24"/>
                <w:szCs w:val="24"/>
              </w:rPr>
              <w:t xml:space="preserve"> университет</w:t>
            </w:r>
            <w:r w:rsidRPr="005035BE">
              <w:rPr>
                <w:rFonts w:eastAsia="Calibri"/>
                <w:sz w:val="24"/>
                <w:szCs w:val="24"/>
              </w:rPr>
              <w:t xml:space="preserve"> / </w:t>
            </w:r>
            <w:r>
              <w:rPr>
                <w:rFonts w:eastAsia="Calibri"/>
                <w:i/>
                <w:sz w:val="24"/>
                <w:szCs w:val="24"/>
                <w:lang w:val="en-US"/>
              </w:rPr>
              <w:t>Ivanovo</w:t>
            </w:r>
            <w:r w:rsidRPr="00F47102">
              <w:rPr>
                <w:rFonts w:eastAsia="Calibri"/>
                <w:i/>
                <w:sz w:val="24"/>
                <w:szCs w:val="24"/>
              </w:rPr>
              <w:t xml:space="preserve"> </w:t>
            </w:r>
            <w:r>
              <w:rPr>
                <w:rFonts w:eastAsia="Calibri"/>
                <w:i/>
                <w:sz w:val="24"/>
                <w:szCs w:val="24"/>
                <w:lang w:val="en-US"/>
              </w:rPr>
              <w:t>State</w:t>
            </w:r>
            <w:r w:rsidRPr="00F47102">
              <w:rPr>
                <w:rFonts w:eastAsia="Calibri"/>
                <w:i/>
                <w:sz w:val="24"/>
                <w:szCs w:val="24"/>
              </w:rPr>
              <w:t xml:space="preserve"> </w:t>
            </w:r>
            <w:r>
              <w:rPr>
                <w:rFonts w:eastAsia="Calibri"/>
                <w:i/>
                <w:sz w:val="24"/>
                <w:szCs w:val="24"/>
                <w:lang w:val="en-US"/>
              </w:rPr>
              <w:t>Energy</w:t>
            </w:r>
            <w:r w:rsidRPr="00F47102">
              <w:rPr>
                <w:rFonts w:eastAsia="Calibri"/>
                <w:i/>
                <w:sz w:val="24"/>
                <w:szCs w:val="24"/>
              </w:rPr>
              <w:t xml:space="preserve"> </w:t>
            </w:r>
            <w:r w:rsidRPr="00F47102">
              <w:rPr>
                <w:rFonts w:eastAsia="Calibri"/>
                <w:i/>
                <w:sz w:val="24"/>
                <w:szCs w:val="24"/>
                <w:lang w:val="en-US"/>
              </w:rPr>
              <w:t>University</w:t>
            </w:r>
          </w:p>
        </w:tc>
        <w:tc>
          <w:tcPr>
            <w:tcW w:w="3262" w:type="dxa"/>
          </w:tcPr>
          <w:p w:rsidR="009742D1" w:rsidRPr="00664BF6" w:rsidRDefault="009742D1" w:rsidP="00664BF6">
            <w:pPr>
              <w:widowControl/>
              <w:spacing w:line="276" w:lineRule="auto"/>
              <w:rPr>
                <w:bCs/>
                <w:i/>
                <w:sz w:val="24"/>
                <w:szCs w:val="24"/>
                <w:lang w:val="en-US"/>
              </w:rPr>
            </w:pPr>
            <w:r w:rsidRPr="009742D1">
              <w:rPr>
                <w:bCs/>
                <w:color w:val="000000"/>
                <w:sz w:val="24"/>
                <w:szCs w:val="24"/>
              </w:rPr>
              <w:t>Энергетика</w:t>
            </w:r>
            <w:r w:rsidRPr="00664BF6">
              <w:rPr>
                <w:bCs/>
                <w:color w:val="000000"/>
                <w:sz w:val="24"/>
                <w:szCs w:val="24"/>
                <w:lang w:val="en-US"/>
              </w:rPr>
              <w:t xml:space="preserve"> </w:t>
            </w:r>
            <w:proofErr w:type="spellStart"/>
            <w:r w:rsidRPr="009742D1">
              <w:rPr>
                <w:bCs/>
                <w:color w:val="000000"/>
                <w:sz w:val="24"/>
                <w:szCs w:val="24"/>
              </w:rPr>
              <w:t>теплотехнологий</w:t>
            </w:r>
            <w:proofErr w:type="spellEnd"/>
            <w:r w:rsidRPr="00664BF6">
              <w:rPr>
                <w:bCs/>
                <w:color w:val="000000"/>
                <w:sz w:val="24"/>
                <w:szCs w:val="24"/>
                <w:lang w:val="en-US"/>
              </w:rPr>
              <w:t xml:space="preserve">, </w:t>
            </w:r>
            <w:r>
              <w:rPr>
                <w:bCs/>
                <w:color w:val="000000"/>
                <w:sz w:val="24"/>
                <w:szCs w:val="24"/>
              </w:rPr>
              <w:t>инженер</w:t>
            </w:r>
            <w:r w:rsidRPr="00664BF6">
              <w:rPr>
                <w:bCs/>
                <w:color w:val="000000"/>
                <w:sz w:val="24"/>
                <w:szCs w:val="24"/>
                <w:lang w:val="en-US"/>
              </w:rPr>
              <w:t>-</w:t>
            </w:r>
            <w:r w:rsidRPr="009742D1">
              <w:rPr>
                <w:bCs/>
                <w:color w:val="000000"/>
                <w:sz w:val="24"/>
                <w:szCs w:val="24"/>
              </w:rPr>
              <w:t>энергетик</w:t>
            </w:r>
            <w:r w:rsidRPr="00664BF6">
              <w:rPr>
                <w:bCs/>
                <w:color w:val="000000"/>
                <w:sz w:val="24"/>
                <w:szCs w:val="24"/>
                <w:lang w:val="en-US"/>
              </w:rPr>
              <w:t xml:space="preserve"> </w:t>
            </w:r>
            <w:proofErr w:type="spellStart"/>
            <w:r w:rsidRPr="009742D1">
              <w:rPr>
                <w:bCs/>
                <w:color w:val="000000"/>
                <w:sz w:val="24"/>
                <w:szCs w:val="24"/>
              </w:rPr>
              <w:t>теплотехнологий</w:t>
            </w:r>
            <w:proofErr w:type="spellEnd"/>
            <w:r w:rsidRPr="00664BF6">
              <w:rPr>
                <w:rFonts w:eastAsia="Calibri"/>
                <w:sz w:val="24"/>
                <w:szCs w:val="24"/>
                <w:lang w:val="en-US"/>
              </w:rPr>
              <w:t xml:space="preserve"> / </w:t>
            </w:r>
            <w:r w:rsidRPr="009742D1">
              <w:rPr>
                <w:bCs/>
                <w:i/>
                <w:sz w:val="24"/>
                <w:szCs w:val="24"/>
                <w:lang w:val="en-US"/>
              </w:rPr>
              <w:t>Energy</w:t>
            </w:r>
            <w:r w:rsidRPr="00664BF6">
              <w:rPr>
                <w:bCs/>
                <w:i/>
                <w:sz w:val="24"/>
                <w:szCs w:val="24"/>
                <w:lang w:val="en-US"/>
              </w:rPr>
              <w:t xml:space="preserve"> </w:t>
            </w:r>
            <w:r w:rsidRPr="009742D1">
              <w:rPr>
                <w:bCs/>
                <w:i/>
                <w:sz w:val="24"/>
                <w:szCs w:val="24"/>
                <w:lang w:val="en-US"/>
              </w:rPr>
              <w:t>of</w:t>
            </w:r>
            <w:r w:rsidRPr="00664BF6">
              <w:rPr>
                <w:bCs/>
                <w:i/>
                <w:sz w:val="24"/>
                <w:szCs w:val="24"/>
                <w:lang w:val="en-US"/>
              </w:rPr>
              <w:t xml:space="preserve"> </w:t>
            </w:r>
            <w:r w:rsidRPr="009742D1">
              <w:rPr>
                <w:bCs/>
                <w:i/>
                <w:sz w:val="24"/>
                <w:szCs w:val="24"/>
                <w:lang w:val="en-US"/>
              </w:rPr>
              <w:t>Heat</w:t>
            </w:r>
            <w:r w:rsidRPr="00664BF6">
              <w:rPr>
                <w:bCs/>
                <w:i/>
                <w:sz w:val="24"/>
                <w:szCs w:val="24"/>
                <w:lang w:val="en-US"/>
              </w:rPr>
              <w:t xml:space="preserve"> </w:t>
            </w:r>
            <w:r w:rsidRPr="009742D1">
              <w:rPr>
                <w:bCs/>
                <w:i/>
                <w:sz w:val="24"/>
                <w:szCs w:val="24"/>
                <w:lang w:val="en-US"/>
              </w:rPr>
              <w:t>Technologies</w:t>
            </w:r>
            <w:r w:rsidR="00664BF6" w:rsidRPr="00664BF6">
              <w:rPr>
                <w:bCs/>
                <w:i/>
                <w:sz w:val="24"/>
                <w:szCs w:val="24"/>
                <w:lang w:val="en-US"/>
              </w:rPr>
              <w:t xml:space="preserve">, </w:t>
            </w:r>
            <w:r w:rsidR="00664BF6">
              <w:rPr>
                <w:bCs/>
                <w:i/>
                <w:sz w:val="24"/>
                <w:szCs w:val="24"/>
                <w:lang w:val="en-US"/>
              </w:rPr>
              <w:t xml:space="preserve">a </w:t>
            </w:r>
            <w:r w:rsidR="00664BF6" w:rsidRPr="00664BF6">
              <w:rPr>
                <w:bCs/>
                <w:i/>
                <w:sz w:val="24"/>
                <w:szCs w:val="24"/>
                <w:lang w:val="en-US"/>
              </w:rPr>
              <w:t>power engineer of heat technologies</w:t>
            </w:r>
          </w:p>
        </w:tc>
      </w:tr>
    </w:tbl>
    <w:p w:rsidR="00A96E8A" w:rsidRDefault="00A96E8A" w:rsidP="00A96E8A">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A96E8A" w:rsidRDefault="00A96E8A" w:rsidP="00A96E8A">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A96E8A" w:rsidTr="00C721DF">
        <w:tc>
          <w:tcPr>
            <w:tcW w:w="3402" w:type="dxa"/>
            <w:gridSpan w:val="2"/>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lastRenderedPageBreak/>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280CC5">
            <w:pPr>
              <w:spacing w:before="20" w:after="40"/>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r w:rsidRPr="00965EE8">
              <w:rPr>
                <w:i/>
                <w:sz w:val="24"/>
                <w:szCs w:val="24"/>
                <w:lang w:val="en-GB" w:eastAsia="en-US"/>
              </w:rPr>
              <w:t>organisation</w:t>
            </w:r>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C721DF">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A96E8A" w:rsidTr="00C721DF">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r>
      <w:tr w:rsidR="00A96E8A" w:rsidRPr="00FD759C"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август 201</w:t>
            </w:r>
            <w:r w:rsidR="00F669C1" w:rsidRPr="00067EE7">
              <w:rPr>
                <w:sz w:val="24"/>
                <w:szCs w:val="24"/>
                <w:lang w:val="en-US"/>
              </w:rPr>
              <w:t>9</w:t>
            </w:r>
            <w:r w:rsidRPr="00067EE7">
              <w:rPr>
                <w:sz w:val="24"/>
                <w:szCs w:val="24"/>
              </w:rPr>
              <w:t xml:space="preserve"> </w:t>
            </w:r>
            <w:r w:rsidRPr="00067EE7">
              <w:rPr>
                <w:bCs/>
                <w:sz w:val="24"/>
                <w:szCs w:val="24"/>
                <w:lang w:eastAsia="en-US"/>
              </w:rPr>
              <w:t xml:space="preserve">/ </w:t>
            </w:r>
            <w:r w:rsidRPr="00067EE7">
              <w:rPr>
                <w:i/>
                <w:sz w:val="24"/>
                <w:szCs w:val="24"/>
                <w:lang w:val="en-US" w:eastAsia="en-US"/>
              </w:rPr>
              <w:t>August 201</w:t>
            </w:r>
            <w:r w:rsidR="00F669C1" w:rsidRPr="00067EE7">
              <w:rPr>
                <w:i/>
                <w:sz w:val="24"/>
                <w:szCs w:val="24"/>
                <w:lang w:val="en-US" w:eastAsia="en-US"/>
              </w:rPr>
              <w:t>9</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февраль 202</w:t>
            </w:r>
            <w:r w:rsidR="00F669C1" w:rsidRPr="00067EE7">
              <w:rPr>
                <w:sz w:val="24"/>
                <w:szCs w:val="24"/>
                <w:lang w:val="en-US"/>
              </w:rPr>
              <w:t>0</w:t>
            </w:r>
            <w:r w:rsidRPr="00067EE7">
              <w:rPr>
                <w:sz w:val="24"/>
                <w:szCs w:val="24"/>
              </w:rPr>
              <w:t xml:space="preserve"> / </w:t>
            </w:r>
            <w:r w:rsidRPr="00067EE7">
              <w:rPr>
                <w:i/>
                <w:sz w:val="24"/>
                <w:szCs w:val="24"/>
                <w:lang w:val="en-US" w:eastAsia="en-US"/>
              </w:rPr>
              <w:t>February 202</w:t>
            </w:r>
            <w:r w:rsidR="00F669C1" w:rsidRPr="00067EE7">
              <w:rPr>
                <w:i/>
                <w:sz w:val="24"/>
                <w:szCs w:val="24"/>
                <w:lang w:val="en-US" w:eastAsia="en-US"/>
              </w:rPr>
              <w:t>0</w:t>
            </w:r>
          </w:p>
        </w:tc>
        <w:tc>
          <w:tcPr>
            <w:tcW w:w="3828" w:type="dxa"/>
            <w:tcBorders>
              <w:top w:val="single" w:sz="6" w:space="0" w:color="auto"/>
              <w:left w:val="single" w:sz="6" w:space="0" w:color="auto"/>
              <w:bottom w:val="single" w:sz="6" w:space="0" w:color="auto"/>
              <w:right w:val="single" w:sz="6" w:space="0" w:color="auto"/>
            </w:tcBorders>
          </w:tcPr>
          <w:p w:rsidR="00A96E8A" w:rsidRDefault="00A96E8A" w:rsidP="00C721DF">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Начальник</w:t>
            </w:r>
            <w:r w:rsidRPr="00F669C1">
              <w:rPr>
                <w:rFonts w:eastAsia="Calibri"/>
                <w:sz w:val="24"/>
                <w:szCs w:val="24"/>
                <w:lang w:val="en-US"/>
              </w:rPr>
              <w:t xml:space="preserve"> </w:t>
            </w:r>
            <w:r w:rsidRPr="00F669C1">
              <w:rPr>
                <w:rFonts w:eastAsia="Calibri"/>
                <w:sz w:val="24"/>
                <w:szCs w:val="24"/>
              </w:rPr>
              <w:t>отдела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Pr="00F669C1">
              <w:rPr>
                <w:rFonts w:eastAsia="Calibri"/>
                <w:sz w:val="24"/>
                <w:szCs w:val="24"/>
                <w:lang w:val="en-US"/>
              </w:rPr>
              <w:t xml:space="preserve"> </w:t>
            </w:r>
            <w:r w:rsidR="00A96E8A" w:rsidRPr="00F669C1">
              <w:rPr>
                <w:rFonts w:eastAsia="Calibri"/>
                <w:sz w:val="24"/>
                <w:szCs w:val="24"/>
                <w:lang w:val="en-US"/>
              </w:rPr>
              <w:t xml:space="preserve">/ </w:t>
            </w:r>
            <w:r>
              <w:rPr>
                <w:rFonts w:eastAsia="Calibri"/>
                <w:i/>
                <w:sz w:val="24"/>
                <w:szCs w:val="24"/>
                <w:lang w:val="en-US"/>
              </w:rPr>
              <w:t>H</w:t>
            </w:r>
            <w:r w:rsidR="00A96E8A" w:rsidRPr="004910CA">
              <w:rPr>
                <w:rFonts w:eastAsia="Calibri"/>
                <w:i/>
                <w:sz w:val="24"/>
                <w:szCs w:val="24"/>
                <w:lang w:val="en-US"/>
              </w:rPr>
              <w:t xml:space="preserve">ead of </w:t>
            </w:r>
            <w:r w:rsidRPr="00F669C1">
              <w:rPr>
                <w:rFonts w:eastAsia="Calibri"/>
                <w:i/>
                <w:sz w:val="24"/>
                <w:szCs w:val="24"/>
                <w:lang w:val="en-US"/>
              </w:rPr>
              <w:t xml:space="preserve">the Corporate Reporting </w:t>
            </w:r>
            <w:r w:rsidR="00A96E8A" w:rsidRPr="004910CA">
              <w:rPr>
                <w:rFonts w:eastAsia="Calibri"/>
                <w:i/>
                <w:sz w:val="24"/>
                <w:szCs w:val="24"/>
                <w:lang w:val="en-US"/>
              </w:rPr>
              <w:t>Department</w:t>
            </w:r>
          </w:p>
        </w:tc>
      </w:tr>
      <w:tr w:rsidR="00A96E8A" w:rsidRPr="00FD759C"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февраль 202</w:t>
            </w:r>
            <w:r w:rsidR="00F669C1" w:rsidRPr="00067EE7">
              <w:rPr>
                <w:sz w:val="24"/>
                <w:szCs w:val="24"/>
                <w:lang w:val="en-US"/>
              </w:rPr>
              <w:t>0</w:t>
            </w:r>
            <w:r w:rsidRPr="00067EE7">
              <w:rPr>
                <w:sz w:val="24"/>
                <w:szCs w:val="24"/>
              </w:rPr>
              <w:t xml:space="preserve"> / </w:t>
            </w:r>
            <w:proofErr w:type="spellStart"/>
            <w:r w:rsidRPr="001E105B">
              <w:rPr>
                <w:i/>
                <w:sz w:val="24"/>
                <w:szCs w:val="24"/>
              </w:rPr>
              <w:t>February</w:t>
            </w:r>
            <w:proofErr w:type="spellEnd"/>
            <w:r w:rsidRPr="001E105B">
              <w:rPr>
                <w:i/>
                <w:sz w:val="24"/>
                <w:szCs w:val="24"/>
              </w:rPr>
              <w:t xml:space="preserve"> 202</w:t>
            </w:r>
            <w:r w:rsidR="00F669C1" w:rsidRPr="001E105B">
              <w:rPr>
                <w:i/>
                <w:sz w:val="24"/>
                <w:szCs w:val="24"/>
                <w:lang w:val="en-US"/>
              </w:rPr>
              <w:t>0</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C721DF">
            <w:pPr>
              <w:spacing w:before="20" w:after="40" w:line="276" w:lineRule="auto"/>
              <w:rPr>
                <w:sz w:val="24"/>
                <w:szCs w:val="24"/>
              </w:rPr>
            </w:pPr>
            <w:r w:rsidRPr="00067EE7">
              <w:rPr>
                <w:sz w:val="24"/>
                <w:szCs w:val="24"/>
              </w:rPr>
              <w:t xml:space="preserve">настоящее время / </w:t>
            </w:r>
            <w:proofErr w:type="spellStart"/>
            <w:r w:rsidRPr="00067EE7">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A96E8A" w:rsidRPr="005035BE" w:rsidRDefault="00A96E8A" w:rsidP="00C721DF">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xml:space="preserve">» / </w:t>
            </w:r>
            <w:r w:rsidRPr="00965EE8">
              <w:rPr>
                <w:rFonts w:eastAsia="Calibri"/>
                <w:i/>
                <w:sz w:val="24"/>
                <w:szCs w:val="24"/>
                <w:lang w:val="en-US"/>
              </w:rPr>
              <w:t>ROSINTER RESTAURANTS 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Директор</w:t>
            </w:r>
            <w:r w:rsidRPr="00F669C1">
              <w:rPr>
                <w:rFonts w:eastAsia="Calibri"/>
                <w:sz w:val="24"/>
                <w:szCs w:val="24"/>
                <w:lang w:val="en-US"/>
              </w:rPr>
              <w:t xml:space="preserve"> </w:t>
            </w:r>
            <w:r w:rsidRPr="00F669C1">
              <w:rPr>
                <w:rFonts w:eastAsia="Calibri"/>
                <w:sz w:val="24"/>
                <w:szCs w:val="24"/>
              </w:rPr>
              <w:t>департамента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00A96E8A" w:rsidRPr="00F669C1">
              <w:rPr>
                <w:rFonts w:eastAsia="Calibri"/>
                <w:sz w:val="24"/>
                <w:szCs w:val="24"/>
                <w:lang w:val="en-US"/>
              </w:rPr>
              <w:t xml:space="preserve"> / </w:t>
            </w:r>
            <w:r w:rsidRPr="00F669C1">
              <w:rPr>
                <w:rFonts w:eastAsia="Calibri"/>
                <w:i/>
                <w:sz w:val="24"/>
                <w:szCs w:val="24"/>
                <w:lang w:val="en-US"/>
              </w:rPr>
              <w:t xml:space="preserve">Director of the Corporate Reporting </w:t>
            </w:r>
            <w:r w:rsidRPr="004910CA">
              <w:rPr>
                <w:rFonts w:eastAsia="Calibri"/>
                <w:i/>
                <w:sz w:val="24"/>
                <w:szCs w:val="24"/>
                <w:lang w:val="en-US"/>
              </w:rPr>
              <w:t>Department</w:t>
            </w:r>
          </w:p>
        </w:tc>
      </w:tr>
    </w:tbl>
    <w:p w:rsidR="00A96E8A" w:rsidRPr="004B10FD" w:rsidRDefault="00A96E8A" w:rsidP="00A96E8A">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A96E8A" w:rsidRPr="004B10FD" w:rsidRDefault="00A96E8A" w:rsidP="00A96E8A">
      <w:pPr>
        <w:widowControl/>
        <w:spacing w:before="120" w:line="276" w:lineRule="auto"/>
        <w:ind w:firstLine="709"/>
        <w:jc w:val="both"/>
        <w:rPr>
          <w:bCs/>
          <w:sz w:val="24"/>
          <w:szCs w:val="24"/>
        </w:rPr>
      </w:pPr>
      <w:r w:rsidRPr="004B10FD">
        <w:rPr>
          <w:bCs/>
          <w:sz w:val="24"/>
          <w:szCs w:val="24"/>
        </w:rPr>
        <w:t>Кандидат выдвинут</w:t>
      </w:r>
      <w:r w:rsidR="003C507D">
        <w:rPr>
          <w:bCs/>
          <w:sz w:val="24"/>
          <w:szCs w:val="24"/>
        </w:rPr>
        <w:t>а</w:t>
      </w:r>
      <w:r w:rsidRPr="004B10FD">
        <w:rPr>
          <w:bCs/>
          <w:sz w:val="24"/>
          <w:szCs w:val="24"/>
        </w:rPr>
        <w:t xml:space="preserve"> Советом директоров Общества.</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 xml:space="preserve">The candidate </w:t>
      </w:r>
      <w:r w:rsidR="00B65916">
        <w:rPr>
          <w:i/>
          <w:sz w:val="24"/>
          <w:szCs w:val="24"/>
          <w:shd w:val="clear" w:color="auto" w:fill="FFFFFF"/>
          <w:lang w:val="en-US"/>
        </w:rPr>
        <w:t>has been</w:t>
      </w:r>
      <w:r w:rsidRPr="004B10FD">
        <w:rPr>
          <w:i/>
          <w:sz w:val="24"/>
          <w:szCs w:val="24"/>
          <w:shd w:val="clear" w:color="auto" w:fill="FFFFFF"/>
          <w:lang w:val="en-US"/>
        </w:rPr>
        <w:t xml:space="preserve"> nominated by the Company's Board of Directors.</w:t>
      </w:r>
    </w:p>
    <w:p w:rsidR="004B10FD" w:rsidRPr="005035BE" w:rsidRDefault="004B10FD">
      <w:pPr>
        <w:pStyle w:val="affc"/>
        <w:spacing w:after="200" w:line="240" w:lineRule="auto"/>
        <w:rPr>
          <w:rFonts w:ascii="Times New Roman" w:eastAsia="Times New Roman" w:hAnsi="Times New Roman"/>
          <w:b w:val="0"/>
          <w:bCs/>
          <w:color w:val="000000"/>
          <w:spacing w:val="0"/>
          <w:szCs w:val="24"/>
          <w:lang w:val="en-US"/>
          <w14:ligatures w14:val="none"/>
        </w:rPr>
      </w:pPr>
    </w:p>
    <w:p w:rsidR="00F733B0" w:rsidRDefault="00BB48EA">
      <w:pPr>
        <w:widowControl/>
        <w:rPr>
          <w:b/>
          <w:bCs/>
          <w:lang w:val="en-US"/>
        </w:rPr>
      </w:pPr>
      <w:r>
        <w:rPr>
          <w:b/>
          <w:bCs/>
          <w:lang w:val="en-US"/>
        </w:rPr>
        <w:br w:type="page" w:clear="all"/>
      </w:r>
    </w:p>
    <w:p w:rsidR="00F733B0" w:rsidRDefault="00BB48EA">
      <w:pPr>
        <w:pStyle w:val="1"/>
        <w:rPr>
          <w:b w:val="0"/>
          <w:bCs/>
          <w:color w:val="000000"/>
          <w:sz w:val="24"/>
          <w:szCs w:val="24"/>
          <w:lang w:val="en-US"/>
        </w:rPr>
      </w:pPr>
      <w:bookmarkStart w:id="11" w:name="_Toc231291808"/>
      <w:r>
        <w:rPr>
          <w:bCs/>
          <w:color w:val="000000"/>
          <w:sz w:val="24"/>
          <w:szCs w:val="24"/>
        </w:rPr>
        <w:lastRenderedPageBreak/>
        <w:t>СВЕДЕНИЯ</w:t>
      </w:r>
      <w:r>
        <w:rPr>
          <w:bCs/>
          <w:color w:val="000000"/>
          <w:sz w:val="24"/>
          <w:szCs w:val="24"/>
          <w:lang w:val="en-US"/>
        </w:rPr>
        <w:t xml:space="preserve"> </w:t>
      </w:r>
      <w:r>
        <w:rPr>
          <w:bCs/>
          <w:color w:val="000000"/>
          <w:sz w:val="24"/>
          <w:szCs w:val="24"/>
        </w:rPr>
        <w:t>ОБ</w:t>
      </w:r>
      <w:r>
        <w:rPr>
          <w:bCs/>
          <w:color w:val="000000"/>
          <w:sz w:val="24"/>
          <w:szCs w:val="24"/>
          <w:lang w:val="en-US"/>
        </w:rPr>
        <w:t xml:space="preserve"> </w:t>
      </w:r>
      <w:r>
        <w:rPr>
          <w:bCs/>
          <w:color w:val="000000"/>
          <w:sz w:val="24"/>
          <w:szCs w:val="24"/>
        </w:rPr>
        <w:t>АУДИТОРСКОЙ</w:t>
      </w:r>
      <w:r>
        <w:rPr>
          <w:bCs/>
          <w:color w:val="000000"/>
          <w:sz w:val="24"/>
          <w:szCs w:val="24"/>
          <w:lang w:val="en-US"/>
        </w:rPr>
        <w:t xml:space="preserve"> </w:t>
      </w:r>
      <w:r>
        <w:rPr>
          <w:bCs/>
          <w:color w:val="000000"/>
          <w:sz w:val="24"/>
          <w:szCs w:val="24"/>
        </w:rPr>
        <w:t>ОРГАНИЗАЦИИ</w:t>
      </w:r>
      <w:r>
        <w:rPr>
          <w:b w:val="0"/>
          <w:bCs/>
          <w:color w:val="000000"/>
          <w:sz w:val="24"/>
          <w:szCs w:val="24"/>
          <w:lang w:val="en-US"/>
        </w:rPr>
        <w:t xml:space="preserve"> </w:t>
      </w:r>
      <w:r>
        <w:rPr>
          <w:bCs/>
          <w:color w:val="000000"/>
          <w:sz w:val="24"/>
          <w:szCs w:val="24"/>
          <w:lang w:val="en-US"/>
        </w:rPr>
        <w:t>/</w:t>
      </w:r>
      <w:r>
        <w:rPr>
          <w:b w:val="0"/>
          <w:bCs/>
          <w:color w:val="000000"/>
          <w:sz w:val="24"/>
          <w:szCs w:val="24"/>
          <w:lang w:val="en-US"/>
        </w:rPr>
        <w:br/>
      </w:r>
      <w:r>
        <w:rPr>
          <w:bCs/>
          <w:color w:val="000000"/>
          <w:sz w:val="24"/>
          <w:szCs w:val="24"/>
          <w:lang w:val="en-US"/>
        </w:rPr>
        <w:t>INFORMATION ON THE AUDIT ORGANISATION</w:t>
      </w:r>
      <w:bookmarkEnd w:id="11"/>
    </w:p>
    <w:p w:rsidR="00F733B0" w:rsidRPr="00251B78" w:rsidRDefault="00F733B0">
      <w:pPr>
        <w:shd w:val="clear" w:color="auto" w:fill="FFFFFF"/>
        <w:spacing w:line="276" w:lineRule="auto"/>
        <w:jc w:val="center"/>
        <w:rPr>
          <w:sz w:val="24"/>
          <w:szCs w:val="24"/>
          <w:lang w:val="en-US"/>
        </w:rPr>
      </w:pPr>
    </w:p>
    <w:tbl>
      <w:tblPr>
        <w:tblStyle w:val="af5"/>
        <w:tblW w:w="0" w:type="auto"/>
        <w:tblLayout w:type="fixed"/>
        <w:tblLook w:val="04A0" w:firstRow="1" w:lastRow="0" w:firstColumn="1" w:lastColumn="0" w:noHBand="0" w:noVBand="1"/>
      </w:tblPr>
      <w:tblGrid>
        <w:gridCol w:w="3266"/>
        <w:gridCol w:w="3651"/>
        <w:gridCol w:w="3458"/>
      </w:tblGrid>
      <w:tr w:rsidR="00F733B0" w:rsidRPr="00FD759C">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651" w:type="dxa"/>
            <w:tcBorders>
              <w:top w:val="single" w:sz="4" w:space="0" w:color="auto"/>
              <w:left w:val="single" w:sz="4" w:space="0" w:color="auto"/>
              <w:bottom w:val="single" w:sz="4" w:space="0" w:color="auto"/>
              <w:right w:val="single" w:sz="4" w:space="0" w:color="auto"/>
            </w:tcBorders>
          </w:tcPr>
          <w:p w:rsidR="00BD047E" w:rsidRPr="00610C64" w:rsidRDefault="00BD047E" w:rsidP="00CC2AA6">
            <w:pPr>
              <w:spacing w:before="34" w:after="34" w:line="228" w:lineRule="auto"/>
              <w:rPr>
                <w:b/>
                <w:sz w:val="24"/>
                <w:szCs w:val="24"/>
                <w:highlight w:val="yellow"/>
              </w:rPr>
            </w:pPr>
            <w:r w:rsidRPr="00BD047E">
              <w:rPr>
                <w:b/>
                <w:sz w:val="24"/>
                <w:szCs w:val="24"/>
              </w:rPr>
              <w:t>Акционерное общество Аудиторская компания «ДЕЛОВОЙ ПРОФИЛЬ»</w:t>
            </w:r>
          </w:p>
        </w:tc>
        <w:tc>
          <w:tcPr>
            <w:tcW w:w="3458" w:type="dxa"/>
            <w:tcBorders>
              <w:top w:val="single" w:sz="4" w:space="0" w:color="auto"/>
              <w:left w:val="single" w:sz="4" w:space="0" w:color="auto"/>
              <w:bottom w:val="single" w:sz="4" w:space="0" w:color="auto"/>
              <w:right w:val="single" w:sz="4" w:space="0" w:color="auto"/>
            </w:tcBorders>
          </w:tcPr>
          <w:p w:rsidR="00BD047E" w:rsidRPr="00BD047E" w:rsidRDefault="00BD047E" w:rsidP="00904159">
            <w:pPr>
              <w:spacing w:before="34" w:after="17" w:line="228" w:lineRule="auto"/>
              <w:rPr>
                <w:b/>
                <w:bCs/>
                <w:i/>
                <w:color w:val="000000"/>
                <w:sz w:val="24"/>
                <w:szCs w:val="24"/>
                <w:highlight w:val="yellow"/>
                <w:lang w:val="en-US"/>
              </w:rPr>
            </w:pPr>
            <w:r w:rsidRPr="00BD047E">
              <w:rPr>
                <w:b/>
                <w:i/>
                <w:iCs/>
                <w:color w:val="000000"/>
                <w:sz w:val="24"/>
                <w:szCs w:val="24"/>
                <w:lang w:val="en-US"/>
              </w:rPr>
              <w:t xml:space="preserve">Joint-Stock Company Audit Company </w:t>
            </w:r>
            <w:r w:rsidR="00904159">
              <w:rPr>
                <w:b/>
                <w:i/>
                <w:iCs/>
                <w:color w:val="000000"/>
                <w:sz w:val="24"/>
                <w:szCs w:val="24"/>
                <w:lang w:val="en-US"/>
              </w:rPr>
              <w:t>“</w:t>
            </w:r>
            <w:r w:rsidRPr="00BD047E">
              <w:rPr>
                <w:b/>
                <w:i/>
                <w:iCs/>
                <w:color w:val="000000"/>
                <w:sz w:val="24"/>
                <w:szCs w:val="24"/>
                <w:lang w:val="en-US"/>
              </w:rPr>
              <w:t>DELOVOY PROFIL</w:t>
            </w:r>
            <w:r w:rsidR="00904159">
              <w:rPr>
                <w:b/>
                <w:i/>
                <w:iCs/>
                <w:color w:val="000000"/>
                <w:sz w:val="24"/>
                <w:szCs w:val="24"/>
                <w:lang w:val="en-US"/>
              </w:rPr>
              <w:t>”</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rsidP="00CC2AA6">
            <w:pPr>
              <w:spacing w:before="34" w:after="34" w:line="228" w:lineRule="auto"/>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BD047E" w:rsidRPr="00BD047E" w:rsidRDefault="00BD047E" w:rsidP="00BD047E">
            <w:pPr>
              <w:spacing w:before="34" w:after="17" w:line="228" w:lineRule="auto"/>
              <w:jc w:val="both"/>
              <w:rPr>
                <w:sz w:val="24"/>
                <w:szCs w:val="24"/>
              </w:rPr>
            </w:pPr>
            <w:r w:rsidRPr="00BD047E">
              <w:rPr>
                <w:sz w:val="24"/>
                <w:szCs w:val="24"/>
              </w:rPr>
              <w:t>АО АК «ДЕЛОВОЙ ПРОФИЛЬ»</w:t>
            </w:r>
          </w:p>
        </w:tc>
        <w:tc>
          <w:tcPr>
            <w:tcW w:w="3458" w:type="dxa"/>
            <w:tcBorders>
              <w:top w:val="single" w:sz="4" w:space="0" w:color="auto"/>
              <w:left w:val="single" w:sz="4" w:space="0" w:color="auto"/>
              <w:bottom w:val="single" w:sz="4" w:space="0" w:color="auto"/>
              <w:right w:val="single" w:sz="4" w:space="0" w:color="auto"/>
            </w:tcBorders>
          </w:tcPr>
          <w:p w:rsidR="00BD047E" w:rsidRPr="00BD047E" w:rsidRDefault="00BD047E" w:rsidP="00904159">
            <w:pPr>
              <w:spacing w:before="34" w:after="17" w:line="228" w:lineRule="auto"/>
              <w:jc w:val="both"/>
              <w:rPr>
                <w:bCs/>
                <w:i/>
                <w:color w:val="000000"/>
                <w:sz w:val="24"/>
                <w:szCs w:val="24"/>
              </w:rPr>
            </w:pPr>
            <w:r w:rsidRPr="00BD047E">
              <w:rPr>
                <w:i/>
                <w:iCs/>
                <w:color w:val="000000"/>
                <w:sz w:val="24"/>
                <w:szCs w:val="24"/>
                <w:lang w:val="en-US"/>
              </w:rPr>
              <w:t xml:space="preserve">JSC AC </w:t>
            </w:r>
            <w:r w:rsidR="00904159">
              <w:rPr>
                <w:i/>
                <w:iCs/>
                <w:color w:val="000000"/>
                <w:sz w:val="24"/>
                <w:szCs w:val="24"/>
                <w:lang w:val="en-US"/>
              </w:rPr>
              <w:t>“</w:t>
            </w:r>
            <w:r w:rsidRPr="00BD047E">
              <w:rPr>
                <w:i/>
                <w:iCs/>
                <w:color w:val="000000"/>
                <w:sz w:val="24"/>
                <w:szCs w:val="24"/>
                <w:lang w:val="en-US"/>
              </w:rPr>
              <w:t>DELOVOY PROFIL</w:t>
            </w:r>
            <w:r w:rsidR="00904159">
              <w:rPr>
                <w:i/>
                <w:iCs/>
                <w:color w:val="000000"/>
                <w:sz w:val="24"/>
                <w:szCs w:val="24"/>
                <w:lang w:val="en-US"/>
              </w:rPr>
              <w:t>”</w:t>
            </w:r>
          </w:p>
        </w:tc>
      </w:tr>
      <w:tr w:rsidR="00F733B0" w:rsidRPr="00FD759C">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место нахождения /</w:t>
            </w:r>
            <w:r>
              <w:rPr>
                <w:sz w:val="24"/>
                <w:szCs w:val="24"/>
                <w:lang w:val="en-US"/>
              </w:rPr>
              <w:t xml:space="preserve"> </w:t>
            </w:r>
            <w:r>
              <w:rPr>
                <w:i/>
                <w:sz w:val="24"/>
                <w:szCs w:val="24"/>
                <w:lang w:val="en-US"/>
              </w:rPr>
              <w:t>location</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BD047E" w:rsidRPr="001013AC" w:rsidRDefault="00BB48EA" w:rsidP="00CC2AA6">
            <w:pPr>
              <w:pBdr>
                <w:top w:val="none" w:sz="4" w:space="0" w:color="000000"/>
                <w:left w:val="none" w:sz="4" w:space="0" w:color="000000"/>
                <w:bottom w:val="none" w:sz="4" w:space="0" w:color="000000"/>
                <w:right w:val="none" w:sz="4" w:space="0" w:color="000000"/>
              </w:pBdr>
              <w:spacing w:before="34" w:after="34" w:line="228" w:lineRule="auto"/>
              <w:jc w:val="both"/>
              <w:rPr>
                <w:szCs w:val="24"/>
              </w:rPr>
            </w:pPr>
            <w:r w:rsidRPr="001013AC">
              <w:rPr>
                <w:sz w:val="24"/>
                <w:szCs w:val="24"/>
              </w:rPr>
              <w:t xml:space="preserve">Российская Федерация, </w:t>
            </w:r>
            <w:r w:rsidR="00BD047E" w:rsidRPr="001013AC">
              <w:rPr>
                <w:sz w:val="24"/>
                <w:szCs w:val="24"/>
              </w:rPr>
              <w:t xml:space="preserve">129085, </w:t>
            </w:r>
            <w:r w:rsidR="001504AC" w:rsidRPr="001013AC">
              <w:rPr>
                <w:sz w:val="24"/>
                <w:szCs w:val="24"/>
              </w:rPr>
              <w:t xml:space="preserve">г. Москва, </w:t>
            </w:r>
            <w:r w:rsidR="00BD047E" w:rsidRPr="001013AC">
              <w:rPr>
                <w:sz w:val="24"/>
                <w:szCs w:val="24"/>
              </w:rPr>
              <w:t>Звездный бульвар, д.</w:t>
            </w:r>
            <w:r w:rsidR="001504AC" w:rsidRPr="001013AC">
              <w:rPr>
                <w:sz w:val="24"/>
                <w:szCs w:val="24"/>
              </w:rPr>
              <w:t> </w:t>
            </w:r>
            <w:r w:rsidR="00BD047E" w:rsidRPr="001013AC">
              <w:rPr>
                <w:sz w:val="24"/>
                <w:szCs w:val="24"/>
              </w:rPr>
              <w:t>21, стр.</w:t>
            </w:r>
            <w:r w:rsidR="001504AC" w:rsidRPr="001013AC">
              <w:rPr>
                <w:sz w:val="24"/>
                <w:szCs w:val="24"/>
              </w:rPr>
              <w:t> </w:t>
            </w:r>
            <w:r w:rsidR="00BD047E" w:rsidRPr="001013AC">
              <w:rPr>
                <w:sz w:val="24"/>
                <w:szCs w:val="24"/>
              </w:rPr>
              <w:t>1, этаж 7, пом. №</w:t>
            </w:r>
            <w:r w:rsidR="009A340B">
              <w:rPr>
                <w:sz w:val="24"/>
                <w:szCs w:val="24"/>
                <w:lang w:val="en-US"/>
              </w:rPr>
              <w:t> </w:t>
            </w:r>
            <w:r w:rsidR="00BD047E" w:rsidRPr="001013AC">
              <w:rPr>
                <w:sz w:val="24"/>
                <w:szCs w:val="24"/>
              </w:rPr>
              <w:t>1, ч.</w:t>
            </w:r>
            <w:r w:rsidR="001504AC" w:rsidRPr="001013AC">
              <w:rPr>
                <w:sz w:val="24"/>
                <w:szCs w:val="24"/>
              </w:rPr>
              <w:t> </w:t>
            </w:r>
            <w:r w:rsidR="00BD047E" w:rsidRPr="001013AC">
              <w:rPr>
                <w:sz w:val="24"/>
                <w:szCs w:val="24"/>
              </w:rPr>
              <w:t>комн. №</w:t>
            </w:r>
            <w:r w:rsidR="009A340B">
              <w:rPr>
                <w:sz w:val="24"/>
                <w:szCs w:val="24"/>
                <w:lang w:val="en-US"/>
              </w:rPr>
              <w:t> </w:t>
            </w:r>
            <w:r w:rsidR="00BD047E" w:rsidRPr="001013AC">
              <w:rPr>
                <w:sz w:val="24"/>
                <w:szCs w:val="24"/>
              </w:rPr>
              <w:t>7</w:t>
            </w:r>
          </w:p>
        </w:tc>
        <w:tc>
          <w:tcPr>
            <w:tcW w:w="3458" w:type="dxa"/>
            <w:tcBorders>
              <w:top w:val="single" w:sz="4" w:space="0" w:color="auto"/>
              <w:left w:val="single" w:sz="4" w:space="0" w:color="auto"/>
              <w:bottom w:val="single" w:sz="4" w:space="0" w:color="auto"/>
              <w:right w:val="single" w:sz="4" w:space="0" w:color="auto"/>
            </w:tcBorders>
          </w:tcPr>
          <w:p w:rsidR="001504AC" w:rsidRPr="00610C64" w:rsidRDefault="001504AC" w:rsidP="001013AC">
            <w:pPr>
              <w:spacing w:before="34" w:after="17" w:line="228" w:lineRule="auto"/>
              <w:jc w:val="both"/>
              <w:rPr>
                <w:bCs/>
                <w:i/>
                <w:spacing w:val="-6"/>
                <w:sz w:val="24"/>
                <w:szCs w:val="24"/>
                <w:highlight w:val="yellow"/>
                <w:lang w:val="en-US"/>
              </w:rPr>
            </w:pPr>
            <w:r w:rsidRPr="001504AC">
              <w:rPr>
                <w:bCs/>
                <w:i/>
                <w:spacing w:val="-6"/>
                <w:sz w:val="24"/>
                <w:szCs w:val="24"/>
                <w:lang w:val="en-US"/>
              </w:rPr>
              <w:t xml:space="preserve">21 </w:t>
            </w:r>
            <w:proofErr w:type="spellStart"/>
            <w:r w:rsidRPr="001504AC">
              <w:rPr>
                <w:bCs/>
                <w:i/>
                <w:spacing w:val="-6"/>
                <w:sz w:val="24"/>
                <w:szCs w:val="24"/>
                <w:lang w:val="en-US"/>
              </w:rPr>
              <w:t>Zvezdny</w:t>
            </w:r>
            <w:proofErr w:type="spellEnd"/>
            <w:r w:rsidRPr="001504AC">
              <w:rPr>
                <w:bCs/>
                <w:i/>
                <w:spacing w:val="-6"/>
                <w:sz w:val="24"/>
                <w:szCs w:val="24"/>
                <w:lang w:val="en-US"/>
              </w:rPr>
              <w:t xml:space="preserve"> Boulevard, bldg. 1, floor 7, </w:t>
            </w:r>
            <w:proofErr w:type="spellStart"/>
            <w:r w:rsidR="001013AC" w:rsidRPr="001013AC">
              <w:rPr>
                <w:bCs/>
                <w:i/>
                <w:spacing w:val="-6"/>
                <w:sz w:val="24"/>
                <w:szCs w:val="24"/>
                <w:lang w:val="en-US"/>
              </w:rPr>
              <w:t>ofc</w:t>
            </w:r>
            <w:proofErr w:type="spellEnd"/>
            <w:r w:rsidR="001013AC">
              <w:rPr>
                <w:bCs/>
                <w:i/>
                <w:spacing w:val="-6"/>
                <w:sz w:val="24"/>
                <w:szCs w:val="24"/>
                <w:lang w:val="en-US"/>
              </w:rPr>
              <w:t>.</w:t>
            </w:r>
            <w:r w:rsidR="001013AC" w:rsidRPr="001013AC">
              <w:rPr>
                <w:bCs/>
                <w:i/>
                <w:spacing w:val="-6"/>
                <w:sz w:val="24"/>
                <w:szCs w:val="24"/>
                <w:lang w:val="en-US"/>
              </w:rPr>
              <w:t xml:space="preserve"> </w:t>
            </w:r>
            <w:r w:rsidR="00DD7E14" w:rsidRPr="001504AC">
              <w:rPr>
                <w:bCs/>
                <w:i/>
                <w:spacing w:val="-6"/>
                <w:sz w:val="24"/>
                <w:szCs w:val="24"/>
                <w:lang w:val="en-US"/>
              </w:rPr>
              <w:t xml:space="preserve">No. 1, </w:t>
            </w:r>
            <w:r w:rsidR="001013AC">
              <w:rPr>
                <w:bCs/>
                <w:i/>
                <w:spacing w:val="-6"/>
                <w:sz w:val="24"/>
                <w:szCs w:val="24"/>
                <w:lang w:val="en-US"/>
              </w:rPr>
              <w:t>part.</w:t>
            </w:r>
            <w:r w:rsidR="00DD7E14">
              <w:rPr>
                <w:bCs/>
                <w:i/>
                <w:spacing w:val="-6"/>
                <w:sz w:val="24"/>
                <w:szCs w:val="24"/>
                <w:lang w:val="en-US"/>
              </w:rPr>
              <w:t>rm</w:t>
            </w:r>
            <w:r w:rsidR="00DD7E14" w:rsidRPr="001504AC">
              <w:rPr>
                <w:bCs/>
                <w:i/>
                <w:spacing w:val="-6"/>
                <w:sz w:val="24"/>
                <w:szCs w:val="24"/>
                <w:lang w:val="en-US"/>
              </w:rPr>
              <w:t xml:space="preserve"> No. 7</w:t>
            </w:r>
            <w:r w:rsidR="00DD7E14">
              <w:rPr>
                <w:bCs/>
                <w:i/>
                <w:spacing w:val="-6"/>
                <w:sz w:val="24"/>
                <w:szCs w:val="24"/>
                <w:lang w:val="en-US"/>
              </w:rPr>
              <w:t xml:space="preserve">, </w:t>
            </w:r>
            <w:r w:rsidRPr="00914BA3">
              <w:rPr>
                <w:bCs/>
                <w:i/>
                <w:sz w:val="24"/>
                <w:szCs w:val="24"/>
                <w:lang w:val="en-US"/>
              </w:rPr>
              <w:t>Moscow</w:t>
            </w:r>
            <w:r w:rsidRPr="001013AC">
              <w:rPr>
                <w:bCs/>
                <w:i/>
                <w:sz w:val="24"/>
                <w:szCs w:val="24"/>
                <w:lang w:val="en-US"/>
              </w:rPr>
              <w:t xml:space="preserve">, 129085, </w:t>
            </w:r>
            <w:r w:rsidRPr="003E0A43">
              <w:rPr>
                <w:bCs/>
                <w:i/>
                <w:sz w:val="24"/>
                <w:szCs w:val="24"/>
                <w:lang w:val="en-US"/>
              </w:rPr>
              <w:t>Russian Federation</w:t>
            </w:r>
          </w:p>
        </w:tc>
      </w:tr>
      <w:tr w:rsidR="00F733B0" w:rsidRPr="00ED0AA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адрес /</w:t>
            </w:r>
            <w:r>
              <w:rPr>
                <w:i/>
                <w:sz w:val="24"/>
                <w:szCs w:val="24"/>
                <w:lang w:val="en-US"/>
              </w:rPr>
              <w:t xml:space="preserve"> address</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BD047E" w:rsidRPr="001013AC" w:rsidRDefault="00BB48EA" w:rsidP="00CC2AA6">
            <w:pPr>
              <w:pBdr>
                <w:top w:val="none" w:sz="4" w:space="0" w:color="000000"/>
                <w:left w:val="none" w:sz="4" w:space="0" w:color="000000"/>
                <w:bottom w:val="none" w:sz="4" w:space="0" w:color="000000"/>
                <w:right w:val="none" w:sz="4" w:space="0" w:color="000000"/>
              </w:pBdr>
              <w:spacing w:before="34" w:after="34" w:line="228" w:lineRule="auto"/>
              <w:jc w:val="both"/>
              <w:rPr>
                <w:sz w:val="24"/>
                <w:szCs w:val="24"/>
              </w:rPr>
            </w:pPr>
            <w:r w:rsidRPr="001013AC">
              <w:rPr>
                <w:sz w:val="24"/>
                <w:szCs w:val="24"/>
              </w:rPr>
              <w:t xml:space="preserve">Россия, </w:t>
            </w:r>
            <w:r w:rsidR="001013AC" w:rsidRPr="001013AC">
              <w:rPr>
                <w:sz w:val="24"/>
                <w:szCs w:val="24"/>
              </w:rPr>
              <w:t>127015, г.</w:t>
            </w:r>
            <w:r w:rsidR="00F23E46">
              <w:rPr>
                <w:sz w:val="24"/>
                <w:szCs w:val="24"/>
                <w:lang w:val="en-US"/>
              </w:rPr>
              <w:t> </w:t>
            </w:r>
            <w:r w:rsidR="001013AC" w:rsidRPr="001013AC">
              <w:rPr>
                <w:sz w:val="24"/>
                <w:szCs w:val="24"/>
              </w:rPr>
              <w:t>Москва, ул.</w:t>
            </w:r>
            <w:r w:rsidR="00F23E46">
              <w:rPr>
                <w:sz w:val="24"/>
                <w:szCs w:val="24"/>
                <w:lang w:val="en-US"/>
              </w:rPr>
              <w:t> </w:t>
            </w:r>
            <w:r w:rsidR="001013AC" w:rsidRPr="001013AC">
              <w:rPr>
                <w:sz w:val="24"/>
                <w:szCs w:val="24"/>
              </w:rPr>
              <w:t>Вятская, д. 70</w:t>
            </w:r>
          </w:p>
        </w:tc>
        <w:tc>
          <w:tcPr>
            <w:tcW w:w="3458" w:type="dxa"/>
            <w:tcBorders>
              <w:top w:val="single" w:sz="4" w:space="0" w:color="auto"/>
              <w:left w:val="single" w:sz="4" w:space="0" w:color="auto"/>
              <w:bottom w:val="single" w:sz="4" w:space="0" w:color="auto"/>
              <w:right w:val="single" w:sz="4" w:space="0" w:color="auto"/>
            </w:tcBorders>
          </w:tcPr>
          <w:p w:rsidR="001504AC" w:rsidRPr="00E30112" w:rsidRDefault="001504AC" w:rsidP="001013AC">
            <w:pPr>
              <w:spacing w:before="34" w:after="17" w:line="228" w:lineRule="auto"/>
              <w:jc w:val="both"/>
              <w:rPr>
                <w:bCs/>
                <w:i/>
                <w:spacing w:val="-6"/>
                <w:sz w:val="24"/>
                <w:szCs w:val="24"/>
                <w:lang w:val="en-US"/>
              </w:rPr>
            </w:pPr>
            <w:r w:rsidRPr="00E30112">
              <w:rPr>
                <w:bCs/>
                <w:i/>
                <w:spacing w:val="-6"/>
                <w:sz w:val="24"/>
                <w:szCs w:val="24"/>
                <w:lang w:val="en-US"/>
              </w:rPr>
              <w:t xml:space="preserve">70 </w:t>
            </w:r>
            <w:proofErr w:type="spellStart"/>
            <w:r w:rsidRPr="00E30112">
              <w:rPr>
                <w:bCs/>
                <w:i/>
                <w:spacing w:val="-6"/>
                <w:sz w:val="24"/>
                <w:szCs w:val="24"/>
                <w:lang w:val="en-US"/>
              </w:rPr>
              <w:t>Vyatskaya</w:t>
            </w:r>
            <w:proofErr w:type="spellEnd"/>
            <w:r w:rsidRPr="00E30112">
              <w:rPr>
                <w:bCs/>
                <w:i/>
                <w:spacing w:val="-6"/>
                <w:sz w:val="24"/>
                <w:szCs w:val="24"/>
                <w:lang w:val="en-US"/>
              </w:rPr>
              <w:t xml:space="preserve"> </w:t>
            </w:r>
            <w:r w:rsidR="001013AC" w:rsidRPr="00E30112">
              <w:rPr>
                <w:bCs/>
                <w:i/>
                <w:spacing w:val="-6"/>
                <w:sz w:val="24"/>
                <w:szCs w:val="24"/>
                <w:lang w:val="en-US"/>
              </w:rPr>
              <w:t>S</w:t>
            </w:r>
            <w:r w:rsidRPr="00E30112">
              <w:rPr>
                <w:bCs/>
                <w:i/>
                <w:spacing w:val="-6"/>
                <w:sz w:val="24"/>
                <w:szCs w:val="24"/>
                <w:lang w:val="en-US"/>
              </w:rPr>
              <w:t xml:space="preserve">t., Moscow, </w:t>
            </w:r>
            <w:r w:rsidR="001013AC" w:rsidRPr="00E30112">
              <w:rPr>
                <w:bCs/>
                <w:i/>
                <w:spacing w:val="-6"/>
                <w:sz w:val="24"/>
                <w:szCs w:val="24"/>
                <w:lang w:val="en-US"/>
              </w:rPr>
              <w:t>127015, Russia</w:t>
            </w:r>
          </w:p>
        </w:tc>
      </w:tr>
      <w:tr w:rsidR="00F733B0">
        <w:trPr>
          <w:trHeight w:val="296"/>
        </w:trPr>
        <w:tc>
          <w:tcPr>
            <w:tcW w:w="3266" w:type="dxa"/>
            <w:vMerge w:val="restart"/>
            <w:tcBorders>
              <w:top w:val="single" w:sz="4" w:space="0" w:color="000000"/>
              <w:left w:val="single" w:sz="4" w:space="0" w:color="000000"/>
              <w:bottom w:val="single" w:sz="4" w:space="0" w:color="000000"/>
              <w:right w:val="single" w:sz="4" w:space="0" w:color="000000"/>
            </w:tcBorders>
          </w:tcPr>
          <w:p w:rsidR="00F733B0" w:rsidRDefault="00BB48EA" w:rsidP="00CC2AA6">
            <w:pPr>
              <w:spacing w:before="34" w:after="34" w:line="228" w:lineRule="auto"/>
              <w:rPr>
                <w:sz w:val="24"/>
                <w:szCs w:val="24"/>
              </w:rPr>
            </w:pPr>
            <w:r>
              <w:rPr>
                <w:sz w:val="24"/>
                <w:szCs w:val="24"/>
              </w:rPr>
              <w:t xml:space="preserve">ИНН / </w:t>
            </w:r>
            <w:r w:rsidRPr="00F255FB">
              <w:rPr>
                <w:i/>
                <w:sz w:val="24"/>
                <w:szCs w:val="24"/>
              </w:rPr>
              <w:t>TIN</w:t>
            </w:r>
            <w:r>
              <w:rPr>
                <w:sz w:val="24"/>
                <w:szCs w:val="24"/>
              </w:rPr>
              <w:t>:</w:t>
            </w:r>
          </w:p>
        </w:tc>
        <w:tc>
          <w:tcPr>
            <w:tcW w:w="3651" w:type="dxa"/>
            <w:vMerge w:val="restart"/>
            <w:tcBorders>
              <w:top w:val="single" w:sz="4" w:space="0" w:color="000000"/>
              <w:left w:val="single" w:sz="4" w:space="0" w:color="000000"/>
              <w:bottom w:val="single" w:sz="4" w:space="0" w:color="000000"/>
              <w:right w:val="single" w:sz="4" w:space="0" w:color="000000"/>
            </w:tcBorders>
          </w:tcPr>
          <w:p w:rsidR="00F733B0" w:rsidRPr="00E30112" w:rsidRDefault="001504AC">
            <w:pPr>
              <w:spacing w:before="34" w:after="17" w:line="228" w:lineRule="auto"/>
              <w:jc w:val="both"/>
              <w:rPr>
                <w:sz w:val="24"/>
                <w:szCs w:val="24"/>
              </w:rPr>
            </w:pPr>
            <w:r w:rsidRPr="00E30112">
              <w:rPr>
                <w:sz w:val="24"/>
                <w:szCs w:val="24"/>
              </w:rPr>
              <w:t>7735073914</w:t>
            </w:r>
          </w:p>
        </w:tc>
        <w:tc>
          <w:tcPr>
            <w:tcW w:w="3458" w:type="dxa"/>
            <w:vMerge w:val="restart"/>
            <w:tcBorders>
              <w:top w:val="single" w:sz="4" w:space="0" w:color="000000"/>
              <w:left w:val="single" w:sz="4" w:space="0" w:color="000000"/>
              <w:bottom w:val="single" w:sz="4" w:space="0" w:color="000000"/>
              <w:right w:val="single" w:sz="4" w:space="0" w:color="000000"/>
            </w:tcBorders>
          </w:tcPr>
          <w:p w:rsidR="00F733B0" w:rsidRPr="00E30112" w:rsidRDefault="001504AC">
            <w:pPr>
              <w:spacing w:before="34" w:after="17" w:line="228" w:lineRule="auto"/>
              <w:jc w:val="both"/>
              <w:rPr>
                <w:bCs/>
                <w:i/>
                <w:spacing w:val="-6"/>
                <w:sz w:val="24"/>
                <w:szCs w:val="24"/>
                <w:lang w:val="en-US"/>
              </w:rPr>
            </w:pPr>
            <w:r w:rsidRPr="00E30112">
              <w:rPr>
                <w:bCs/>
                <w:i/>
                <w:spacing w:val="-6"/>
                <w:sz w:val="24"/>
                <w:szCs w:val="24"/>
                <w:lang w:val="en-US"/>
              </w:rPr>
              <w:t>7735073914</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rsidP="00CC2AA6">
            <w:pPr>
              <w:spacing w:before="34" w:after="34" w:line="228" w:lineRule="auto"/>
              <w:rPr>
                <w:sz w:val="24"/>
                <w:szCs w:val="24"/>
                <w:lang w:val="en-US"/>
              </w:rPr>
            </w:pPr>
            <w:r>
              <w:rPr>
                <w:sz w:val="24"/>
                <w:szCs w:val="24"/>
              </w:rPr>
              <w:t>ОГРН</w:t>
            </w:r>
            <w:r>
              <w:rPr>
                <w:sz w:val="24"/>
                <w:szCs w:val="24"/>
                <w:lang w:val="en-US"/>
              </w:rPr>
              <w:t xml:space="preserve"> / </w:t>
            </w:r>
            <w:r>
              <w:rPr>
                <w:i/>
                <w:sz w:val="24"/>
                <w:szCs w:val="24"/>
                <w:lang w:val="en-US"/>
              </w:rPr>
              <w:t>OGRN (primary state registration number)</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Pr="00E30112" w:rsidRDefault="001013AC">
            <w:pPr>
              <w:spacing w:before="34" w:after="17" w:line="228" w:lineRule="auto"/>
              <w:jc w:val="both"/>
              <w:rPr>
                <w:sz w:val="24"/>
                <w:szCs w:val="24"/>
              </w:rPr>
            </w:pPr>
            <w:r w:rsidRPr="00E30112">
              <w:rPr>
                <w:sz w:val="24"/>
                <w:szCs w:val="24"/>
              </w:rPr>
              <w:t>1027700253129</w:t>
            </w:r>
          </w:p>
        </w:tc>
        <w:tc>
          <w:tcPr>
            <w:tcW w:w="3458" w:type="dxa"/>
            <w:tcBorders>
              <w:top w:val="single" w:sz="4" w:space="0" w:color="auto"/>
              <w:left w:val="single" w:sz="4" w:space="0" w:color="auto"/>
              <w:bottom w:val="single" w:sz="4" w:space="0" w:color="auto"/>
              <w:right w:val="single" w:sz="4" w:space="0" w:color="auto"/>
            </w:tcBorders>
          </w:tcPr>
          <w:p w:rsidR="00F733B0" w:rsidRPr="00E30112" w:rsidRDefault="001013AC">
            <w:pPr>
              <w:spacing w:before="34" w:after="17" w:line="228" w:lineRule="auto"/>
              <w:jc w:val="both"/>
              <w:rPr>
                <w:bCs/>
                <w:i/>
                <w:spacing w:val="-6"/>
                <w:sz w:val="24"/>
                <w:szCs w:val="24"/>
                <w:lang w:val="en-US"/>
              </w:rPr>
            </w:pPr>
            <w:r w:rsidRPr="00E30112">
              <w:rPr>
                <w:bCs/>
                <w:i/>
                <w:spacing w:val="-6"/>
                <w:sz w:val="24"/>
                <w:szCs w:val="24"/>
                <w:lang w:val="en-US"/>
              </w:rPr>
              <w:t>1027700253129</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rsidP="00CC2AA6">
            <w:pPr>
              <w:spacing w:before="34" w:after="34" w:line="228" w:lineRule="auto"/>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F733B0" w:rsidRPr="00E30112" w:rsidRDefault="00BB48EA" w:rsidP="001013AC">
            <w:pPr>
              <w:spacing w:before="34" w:after="17" w:line="228" w:lineRule="auto"/>
              <w:jc w:val="both"/>
              <w:rPr>
                <w:sz w:val="24"/>
                <w:szCs w:val="24"/>
              </w:rPr>
            </w:pPr>
            <w:r w:rsidRPr="00E30112">
              <w:rPr>
                <w:sz w:val="24"/>
                <w:szCs w:val="24"/>
              </w:rPr>
              <w:t>+</w:t>
            </w:r>
            <w:r w:rsidR="001013AC" w:rsidRPr="00E30112">
              <w:rPr>
                <w:sz w:val="24"/>
                <w:szCs w:val="24"/>
              </w:rPr>
              <w:t>7 (495) 740-16-01</w:t>
            </w:r>
          </w:p>
        </w:tc>
        <w:tc>
          <w:tcPr>
            <w:tcW w:w="3458" w:type="dxa"/>
            <w:tcBorders>
              <w:top w:val="single" w:sz="4" w:space="0" w:color="auto"/>
              <w:left w:val="single" w:sz="4" w:space="0" w:color="auto"/>
              <w:bottom w:val="single" w:sz="4" w:space="0" w:color="auto"/>
              <w:right w:val="single" w:sz="4" w:space="0" w:color="auto"/>
            </w:tcBorders>
          </w:tcPr>
          <w:p w:rsidR="00F733B0" w:rsidRPr="00E30112" w:rsidRDefault="00BB48EA" w:rsidP="001013AC">
            <w:pPr>
              <w:spacing w:before="34" w:after="17" w:line="228" w:lineRule="auto"/>
              <w:jc w:val="both"/>
              <w:rPr>
                <w:bCs/>
                <w:i/>
                <w:spacing w:val="-6"/>
                <w:sz w:val="24"/>
                <w:szCs w:val="24"/>
                <w:lang w:val="en-US"/>
              </w:rPr>
            </w:pPr>
            <w:r w:rsidRPr="00E30112">
              <w:rPr>
                <w:bCs/>
                <w:i/>
                <w:spacing w:val="-6"/>
                <w:sz w:val="24"/>
                <w:szCs w:val="24"/>
                <w:lang w:val="en-US"/>
              </w:rPr>
              <w:t xml:space="preserve">+7 (495) </w:t>
            </w:r>
            <w:r w:rsidR="001013AC" w:rsidRPr="00E30112">
              <w:rPr>
                <w:bCs/>
                <w:i/>
                <w:spacing w:val="-6"/>
                <w:sz w:val="24"/>
                <w:szCs w:val="24"/>
                <w:lang w:val="en-US"/>
              </w:rPr>
              <w:t>740</w:t>
            </w:r>
            <w:r w:rsidRPr="00E30112">
              <w:rPr>
                <w:bCs/>
                <w:i/>
                <w:spacing w:val="-6"/>
                <w:sz w:val="24"/>
                <w:szCs w:val="24"/>
                <w:lang w:val="en-US"/>
              </w:rPr>
              <w:t>-</w:t>
            </w:r>
            <w:r w:rsidR="001013AC" w:rsidRPr="00E30112">
              <w:rPr>
                <w:bCs/>
                <w:i/>
                <w:spacing w:val="-6"/>
                <w:sz w:val="24"/>
                <w:szCs w:val="24"/>
                <w:lang w:val="en-US"/>
              </w:rPr>
              <w:t>16</w:t>
            </w:r>
            <w:r w:rsidRPr="00E30112">
              <w:rPr>
                <w:bCs/>
                <w:i/>
                <w:spacing w:val="-6"/>
                <w:sz w:val="24"/>
                <w:szCs w:val="24"/>
                <w:lang w:val="en-US"/>
              </w:rPr>
              <w:t>-</w:t>
            </w:r>
            <w:r w:rsidR="001013AC" w:rsidRPr="00E30112">
              <w:rPr>
                <w:bCs/>
                <w:i/>
                <w:spacing w:val="-6"/>
                <w:sz w:val="24"/>
                <w:szCs w:val="24"/>
                <w:lang w:val="en-US"/>
              </w:rPr>
              <w:t>01</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rsidP="00CC2AA6">
            <w:pPr>
              <w:spacing w:before="34" w:after="34" w:line="228" w:lineRule="auto"/>
              <w:rPr>
                <w:sz w:val="24"/>
                <w:szCs w:val="24"/>
                <w:lang w:val="en-US"/>
              </w:rPr>
            </w:pPr>
            <w:r>
              <w:rPr>
                <w:sz w:val="24"/>
                <w:szCs w:val="24"/>
              </w:rPr>
              <w:t>сайт</w:t>
            </w:r>
            <w:r>
              <w:rPr>
                <w:color w:val="000000"/>
                <w:sz w:val="24"/>
                <w:szCs w:val="24"/>
                <w:lang w:val="en-US"/>
              </w:rPr>
              <w:t xml:space="preserve"> / </w:t>
            </w:r>
            <w:r>
              <w:rPr>
                <w:i/>
                <w:color w:val="000000"/>
                <w:sz w:val="24"/>
                <w:szCs w:val="24"/>
                <w:lang w:val="en-US"/>
              </w:rPr>
              <w:t>website</w:t>
            </w:r>
            <w:r>
              <w:rPr>
                <w:i/>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1013AC" w:rsidRPr="00E30112" w:rsidRDefault="001013AC" w:rsidP="001013AC">
            <w:pPr>
              <w:spacing w:before="34" w:after="17" w:line="228" w:lineRule="auto"/>
              <w:jc w:val="both"/>
              <w:rPr>
                <w:sz w:val="24"/>
                <w:szCs w:val="24"/>
              </w:rPr>
            </w:pPr>
            <w:r w:rsidRPr="00E30112">
              <w:rPr>
                <w:sz w:val="24"/>
                <w:szCs w:val="24"/>
              </w:rPr>
              <w:t>delprof</w:t>
            </w:r>
            <w:r w:rsidR="00BB48EA" w:rsidRPr="00E30112">
              <w:rPr>
                <w:sz w:val="24"/>
                <w:szCs w:val="24"/>
              </w:rPr>
              <w:t>.ru</w:t>
            </w:r>
          </w:p>
        </w:tc>
        <w:tc>
          <w:tcPr>
            <w:tcW w:w="3458" w:type="dxa"/>
            <w:tcBorders>
              <w:top w:val="single" w:sz="4" w:space="0" w:color="auto"/>
              <w:left w:val="single" w:sz="4" w:space="0" w:color="auto"/>
              <w:bottom w:val="single" w:sz="4" w:space="0" w:color="auto"/>
              <w:right w:val="single" w:sz="4" w:space="0" w:color="auto"/>
            </w:tcBorders>
          </w:tcPr>
          <w:p w:rsidR="00F733B0" w:rsidRPr="00E30112" w:rsidRDefault="001013AC" w:rsidP="001013AC">
            <w:pPr>
              <w:spacing w:before="34" w:after="17" w:line="228" w:lineRule="auto"/>
              <w:jc w:val="both"/>
              <w:rPr>
                <w:bCs/>
                <w:i/>
                <w:spacing w:val="-6"/>
                <w:sz w:val="24"/>
                <w:szCs w:val="24"/>
                <w:lang w:val="en-US"/>
              </w:rPr>
            </w:pPr>
            <w:r w:rsidRPr="00E30112">
              <w:rPr>
                <w:bCs/>
                <w:i/>
                <w:spacing w:val="-6"/>
                <w:sz w:val="24"/>
                <w:szCs w:val="24"/>
                <w:lang w:val="en-US"/>
              </w:rPr>
              <w:t>delprof</w:t>
            </w:r>
            <w:r w:rsidR="00BB48EA" w:rsidRPr="00E30112">
              <w:rPr>
                <w:bCs/>
                <w:i/>
                <w:spacing w:val="-6"/>
                <w:sz w:val="24"/>
                <w:szCs w:val="24"/>
                <w:lang w:val="en-US"/>
              </w:rPr>
              <w:t>.ru</w:t>
            </w:r>
          </w:p>
        </w:tc>
      </w:tr>
      <w:tr w:rsidR="00F733B0" w:rsidRPr="00FD759C">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членство</w:t>
            </w:r>
            <w:r>
              <w:rPr>
                <w:sz w:val="24"/>
                <w:szCs w:val="24"/>
                <w:lang w:val="en-US"/>
              </w:rPr>
              <w:t xml:space="preserve"> </w:t>
            </w:r>
            <w:r>
              <w:rPr>
                <w:sz w:val="24"/>
                <w:szCs w:val="24"/>
              </w:rPr>
              <w:t>в</w:t>
            </w:r>
            <w:r>
              <w:rPr>
                <w:sz w:val="24"/>
                <w:szCs w:val="24"/>
                <w:lang w:val="en-US"/>
              </w:rPr>
              <w:t xml:space="preserve"> </w:t>
            </w:r>
            <w:r>
              <w:rPr>
                <w:sz w:val="24"/>
                <w:szCs w:val="24"/>
              </w:rPr>
              <w:t>саморегулируемой</w:t>
            </w:r>
            <w:r>
              <w:rPr>
                <w:sz w:val="24"/>
                <w:szCs w:val="24"/>
                <w:lang w:val="en-US"/>
              </w:rPr>
              <w:t xml:space="preserve"> </w:t>
            </w:r>
            <w:r>
              <w:rPr>
                <w:sz w:val="24"/>
                <w:szCs w:val="24"/>
              </w:rPr>
              <w:t>организац</w:t>
            </w:r>
            <w:proofErr w:type="gramStart"/>
            <w:r>
              <w:rPr>
                <w:sz w:val="24"/>
                <w:szCs w:val="24"/>
              </w:rPr>
              <w:t>ии</w:t>
            </w:r>
            <w:r>
              <w:rPr>
                <w:sz w:val="24"/>
                <w:szCs w:val="24"/>
                <w:lang w:val="en-US"/>
              </w:rPr>
              <w:t xml:space="preserve"> </w:t>
            </w:r>
            <w:r>
              <w:rPr>
                <w:sz w:val="24"/>
                <w:szCs w:val="24"/>
              </w:rPr>
              <w:t>ау</w:t>
            </w:r>
            <w:proofErr w:type="gramEnd"/>
            <w:r>
              <w:rPr>
                <w:sz w:val="24"/>
                <w:szCs w:val="24"/>
              </w:rPr>
              <w:t>диторов</w:t>
            </w:r>
            <w:r>
              <w:rPr>
                <w:sz w:val="24"/>
                <w:szCs w:val="24"/>
                <w:lang w:val="en-US"/>
              </w:rPr>
              <w:t xml:space="preserve"> / </w:t>
            </w:r>
            <w:r>
              <w:rPr>
                <w:i/>
                <w:sz w:val="24"/>
                <w:szCs w:val="24"/>
                <w:lang w:val="en-US"/>
              </w:rPr>
              <w:t xml:space="preserve">Membership in a self-regulatory </w:t>
            </w:r>
            <w:r w:rsidRPr="00F255FB">
              <w:rPr>
                <w:i/>
                <w:sz w:val="24"/>
                <w:szCs w:val="24"/>
                <w:lang w:val="en-GB"/>
              </w:rPr>
              <w:t>organisation</w:t>
            </w:r>
            <w:r>
              <w:rPr>
                <w:i/>
                <w:sz w:val="24"/>
                <w:szCs w:val="24"/>
                <w:lang w:val="en-US"/>
              </w:rPr>
              <w:t xml:space="preserve"> of auditors:</w:t>
            </w:r>
          </w:p>
        </w:tc>
        <w:tc>
          <w:tcPr>
            <w:tcW w:w="3651" w:type="dxa"/>
            <w:tcBorders>
              <w:top w:val="single" w:sz="4" w:space="0" w:color="auto"/>
              <w:left w:val="single" w:sz="4" w:space="0" w:color="auto"/>
              <w:bottom w:val="single" w:sz="4" w:space="0" w:color="auto"/>
              <w:right w:val="single" w:sz="4" w:space="0" w:color="auto"/>
            </w:tcBorders>
          </w:tcPr>
          <w:p w:rsidR="00BD047E" w:rsidRPr="00E30112" w:rsidRDefault="00BB48EA" w:rsidP="00CC2AA6">
            <w:pPr>
              <w:spacing w:before="34" w:after="34" w:line="228" w:lineRule="auto"/>
              <w:jc w:val="both"/>
              <w:rPr>
                <w:sz w:val="24"/>
                <w:szCs w:val="24"/>
              </w:rPr>
            </w:pPr>
            <w:r w:rsidRPr="00E30112">
              <w:rPr>
                <w:sz w:val="24"/>
                <w:szCs w:val="24"/>
              </w:rPr>
              <w:t>саморегулируемая организация аудиторов Ассоциация «Содружество» (119192, г.</w:t>
            </w:r>
            <w:r w:rsidR="00E30112" w:rsidRPr="00E30112">
              <w:rPr>
                <w:sz w:val="24"/>
                <w:szCs w:val="24"/>
              </w:rPr>
              <w:t> </w:t>
            </w:r>
            <w:r w:rsidRPr="00E30112">
              <w:rPr>
                <w:sz w:val="24"/>
                <w:szCs w:val="24"/>
              </w:rPr>
              <w:t xml:space="preserve">Москва, Мичуринский проспект, дом 21, корпус 4), основной регистрационный номер записи </w:t>
            </w:r>
            <w:r w:rsidR="00E30112" w:rsidRPr="00E30112">
              <w:rPr>
                <w:sz w:val="24"/>
                <w:szCs w:val="24"/>
              </w:rPr>
              <w:t>11606087136</w:t>
            </w:r>
          </w:p>
        </w:tc>
        <w:tc>
          <w:tcPr>
            <w:tcW w:w="3458" w:type="dxa"/>
            <w:tcBorders>
              <w:top w:val="single" w:sz="4" w:space="0" w:color="auto"/>
              <w:left w:val="single" w:sz="4" w:space="0" w:color="auto"/>
              <w:bottom w:val="single" w:sz="4" w:space="0" w:color="auto"/>
              <w:right w:val="single" w:sz="4" w:space="0" w:color="auto"/>
            </w:tcBorders>
          </w:tcPr>
          <w:p w:rsidR="00F733B0" w:rsidRPr="00E30112" w:rsidRDefault="00BB48EA" w:rsidP="00904159">
            <w:pPr>
              <w:spacing w:before="34" w:after="17" w:line="228" w:lineRule="auto"/>
              <w:jc w:val="both"/>
              <w:rPr>
                <w:bCs/>
                <w:i/>
                <w:spacing w:val="-6"/>
                <w:sz w:val="24"/>
                <w:szCs w:val="24"/>
                <w:lang w:val="en-US"/>
              </w:rPr>
            </w:pPr>
            <w:r w:rsidRPr="00E30112">
              <w:rPr>
                <w:bCs/>
                <w:i/>
                <w:spacing w:val="-6"/>
                <w:sz w:val="24"/>
                <w:szCs w:val="24"/>
                <w:lang w:val="en-US"/>
              </w:rPr>
              <w:t xml:space="preserve">Self-regulated </w:t>
            </w:r>
            <w:r w:rsidRPr="007D06DD">
              <w:rPr>
                <w:bCs/>
                <w:i/>
                <w:spacing w:val="-6"/>
                <w:sz w:val="24"/>
                <w:szCs w:val="24"/>
                <w:lang w:val="en-GB"/>
              </w:rPr>
              <w:t>organisation</w:t>
            </w:r>
            <w:r w:rsidRPr="00E30112">
              <w:rPr>
                <w:bCs/>
                <w:i/>
                <w:spacing w:val="-6"/>
                <w:sz w:val="24"/>
                <w:szCs w:val="24"/>
                <w:lang w:val="en-US"/>
              </w:rPr>
              <w:t xml:space="preserve"> of </w:t>
            </w:r>
            <w:r w:rsidR="00E30112" w:rsidRPr="00E30112">
              <w:rPr>
                <w:bCs/>
                <w:i/>
                <w:spacing w:val="-6"/>
                <w:sz w:val="24"/>
                <w:szCs w:val="24"/>
                <w:lang w:val="en-US"/>
              </w:rPr>
              <w:t xml:space="preserve">auditors Association </w:t>
            </w:r>
            <w:r w:rsidR="00904159">
              <w:rPr>
                <w:bCs/>
                <w:i/>
                <w:spacing w:val="-6"/>
                <w:sz w:val="24"/>
                <w:szCs w:val="24"/>
                <w:lang w:val="en-US"/>
              </w:rPr>
              <w:t>“</w:t>
            </w:r>
            <w:proofErr w:type="spellStart"/>
            <w:r w:rsidRPr="00E30112">
              <w:rPr>
                <w:bCs/>
                <w:i/>
                <w:spacing w:val="-6"/>
                <w:sz w:val="24"/>
                <w:szCs w:val="24"/>
                <w:lang w:val="en-US"/>
              </w:rPr>
              <w:t>Sodruzhestvo</w:t>
            </w:r>
            <w:proofErr w:type="spellEnd"/>
            <w:r w:rsidR="00904159">
              <w:rPr>
                <w:bCs/>
                <w:i/>
                <w:spacing w:val="-6"/>
                <w:sz w:val="24"/>
                <w:szCs w:val="24"/>
                <w:lang w:val="en-US"/>
              </w:rPr>
              <w:t>”</w:t>
            </w:r>
            <w:r w:rsidRPr="00E30112">
              <w:rPr>
                <w:bCs/>
                <w:i/>
                <w:spacing w:val="-6"/>
                <w:sz w:val="24"/>
                <w:szCs w:val="24"/>
                <w:lang w:val="en-US"/>
              </w:rPr>
              <w:t xml:space="preserve"> (21 </w:t>
            </w:r>
            <w:proofErr w:type="spellStart"/>
            <w:r w:rsidRPr="007D06DD">
              <w:rPr>
                <w:bCs/>
                <w:i/>
                <w:spacing w:val="-6"/>
                <w:sz w:val="24"/>
                <w:szCs w:val="24"/>
                <w:lang w:val="en-GB"/>
              </w:rPr>
              <w:t>Michurinskiy</w:t>
            </w:r>
            <w:proofErr w:type="spellEnd"/>
            <w:r w:rsidRPr="00E30112">
              <w:rPr>
                <w:bCs/>
                <w:i/>
                <w:spacing w:val="-6"/>
                <w:sz w:val="24"/>
                <w:szCs w:val="24"/>
                <w:lang w:val="en-US"/>
              </w:rPr>
              <w:t xml:space="preserve"> prospect, building 4, Moscow, 119192), main registration number of record </w:t>
            </w:r>
            <w:r w:rsidR="00E30112" w:rsidRPr="00E30112">
              <w:rPr>
                <w:bCs/>
                <w:i/>
                <w:spacing w:val="-6"/>
                <w:sz w:val="24"/>
                <w:szCs w:val="24"/>
                <w:lang w:val="en-US"/>
              </w:rPr>
              <w:t>11606087136</w:t>
            </w:r>
          </w:p>
        </w:tc>
      </w:tr>
      <w:tr w:rsidR="00F733B0" w:rsidRPr="00FD759C">
        <w:trPr>
          <w:trHeight w:val="279"/>
        </w:trPr>
        <w:tc>
          <w:tcPr>
            <w:tcW w:w="3266" w:type="dxa"/>
            <w:tcBorders>
              <w:top w:val="single" w:sz="4" w:space="0" w:color="000000"/>
              <w:left w:val="single" w:sz="4" w:space="0" w:color="000000"/>
              <w:bottom w:val="single" w:sz="4" w:space="0" w:color="000000"/>
              <w:right w:val="single" w:sz="4" w:space="0" w:color="000000"/>
            </w:tcBorders>
          </w:tcPr>
          <w:p w:rsidR="00F733B0" w:rsidRPr="00B56823" w:rsidRDefault="00BB48EA" w:rsidP="00CC2AA6">
            <w:pPr>
              <w:spacing w:before="34" w:after="34" w:line="228" w:lineRule="auto"/>
              <w:rPr>
                <w:sz w:val="24"/>
                <w:szCs w:val="24"/>
                <w:lang w:val="en-US"/>
              </w:rPr>
            </w:pPr>
            <w:r>
              <w:rPr>
                <w:sz w:val="24"/>
                <w:szCs w:val="24"/>
              </w:rPr>
              <w:t>реестр</w:t>
            </w:r>
            <w:r w:rsidRPr="00B56823">
              <w:rPr>
                <w:sz w:val="24"/>
                <w:szCs w:val="24"/>
                <w:lang w:val="en-US"/>
              </w:rPr>
              <w:t xml:space="preserve"> </w:t>
            </w:r>
            <w:r>
              <w:rPr>
                <w:sz w:val="24"/>
                <w:szCs w:val="24"/>
              </w:rPr>
              <w:t>аудиторских</w:t>
            </w:r>
            <w:r w:rsidRPr="00B56823">
              <w:rPr>
                <w:sz w:val="24"/>
                <w:szCs w:val="24"/>
                <w:lang w:val="en-US"/>
              </w:rPr>
              <w:t xml:space="preserve"> </w:t>
            </w:r>
            <w:r>
              <w:rPr>
                <w:sz w:val="24"/>
                <w:szCs w:val="24"/>
              </w:rPr>
              <w:t>организаций</w:t>
            </w:r>
            <w:r w:rsidRPr="00B56823">
              <w:rPr>
                <w:sz w:val="24"/>
                <w:szCs w:val="24"/>
                <w:lang w:val="en-US"/>
              </w:rPr>
              <w:t xml:space="preserve">, </w:t>
            </w:r>
            <w:r>
              <w:rPr>
                <w:sz w:val="24"/>
                <w:szCs w:val="24"/>
              </w:rPr>
              <w:t>оказывающих</w:t>
            </w:r>
            <w:r w:rsidRPr="00B56823">
              <w:rPr>
                <w:sz w:val="24"/>
                <w:szCs w:val="24"/>
                <w:lang w:val="en-US"/>
              </w:rPr>
              <w:t xml:space="preserve"> </w:t>
            </w:r>
            <w:r>
              <w:rPr>
                <w:sz w:val="24"/>
                <w:szCs w:val="24"/>
              </w:rPr>
              <w:t>аудиторские</w:t>
            </w:r>
            <w:r w:rsidRPr="00B56823">
              <w:rPr>
                <w:sz w:val="24"/>
                <w:szCs w:val="24"/>
                <w:lang w:val="en-US"/>
              </w:rPr>
              <w:t xml:space="preserve"> </w:t>
            </w:r>
            <w:r>
              <w:rPr>
                <w:sz w:val="24"/>
                <w:szCs w:val="24"/>
              </w:rPr>
              <w:t>услуги</w:t>
            </w:r>
            <w:r w:rsidRPr="00B56823">
              <w:rPr>
                <w:sz w:val="24"/>
                <w:szCs w:val="24"/>
                <w:lang w:val="en-US"/>
              </w:rPr>
              <w:t xml:space="preserve"> </w:t>
            </w:r>
            <w:r>
              <w:rPr>
                <w:sz w:val="24"/>
                <w:szCs w:val="24"/>
              </w:rPr>
              <w:t>общественно</w:t>
            </w:r>
            <w:r w:rsidRPr="00B56823">
              <w:rPr>
                <w:sz w:val="24"/>
                <w:szCs w:val="24"/>
                <w:lang w:val="en-US"/>
              </w:rPr>
              <w:t xml:space="preserve"> </w:t>
            </w:r>
            <w:r>
              <w:rPr>
                <w:sz w:val="24"/>
                <w:szCs w:val="24"/>
              </w:rPr>
              <w:t>значимым</w:t>
            </w:r>
            <w:r w:rsidRPr="00B56823">
              <w:rPr>
                <w:sz w:val="24"/>
                <w:szCs w:val="24"/>
                <w:lang w:val="en-US"/>
              </w:rPr>
              <w:t xml:space="preserve"> </w:t>
            </w:r>
            <w:r>
              <w:rPr>
                <w:sz w:val="24"/>
                <w:szCs w:val="24"/>
              </w:rPr>
              <w:t>организациям</w:t>
            </w:r>
            <w:r w:rsidRPr="00B56823">
              <w:rPr>
                <w:sz w:val="24"/>
                <w:szCs w:val="24"/>
                <w:lang w:val="en-US"/>
              </w:rPr>
              <w:t xml:space="preserve"> </w:t>
            </w:r>
            <w:r>
              <w:rPr>
                <w:sz w:val="24"/>
                <w:szCs w:val="24"/>
              </w:rPr>
              <w:t>на</w:t>
            </w:r>
            <w:r w:rsidRPr="00B56823">
              <w:rPr>
                <w:sz w:val="24"/>
                <w:szCs w:val="24"/>
                <w:lang w:val="en-US"/>
              </w:rPr>
              <w:t xml:space="preserve"> </w:t>
            </w:r>
            <w:r>
              <w:rPr>
                <w:sz w:val="24"/>
                <w:szCs w:val="24"/>
              </w:rPr>
              <w:t>финансовом</w:t>
            </w:r>
            <w:r w:rsidRPr="00B56823">
              <w:rPr>
                <w:sz w:val="24"/>
                <w:szCs w:val="24"/>
                <w:lang w:val="en-US"/>
              </w:rPr>
              <w:t xml:space="preserve"> </w:t>
            </w:r>
            <w:r>
              <w:rPr>
                <w:sz w:val="24"/>
                <w:szCs w:val="24"/>
              </w:rPr>
              <w:t>рынке</w:t>
            </w:r>
            <w:r w:rsidRPr="00B56823">
              <w:rPr>
                <w:sz w:val="24"/>
                <w:szCs w:val="24"/>
                <w:lang w:val="en-US"/>
              </w:rPr>
              <w:t xml:space="preserve"> / </w:t>
            </w:r>
            <w:r>
              <w:rPr>
                <w:i/>
                <w:iCs/>
                <w:sz w:val="24"/>
                <w:szCs w:val="24"/>
                <w:lang w:val="en-US"/>
              </w:rPr>
              <w:t>Register of audit firms providing audit services to the public interest entities in the financial market</w:t>
            </w:r>
          </w:p>
        </w:tc>
        <w:tc>
          <w:tcPr>
            <w:tcW w:w="3651" w:type="dxa"/>
            <w:tcBorders>
              <w:top w:val="single" w:sz="4" w:space="0" w:color="000000"/>
              <w:left w:val="single" w:sz="4" w:space="0" w:color="000000"/>
              <w:bottom w:val="single" w:sz="4" w:space="0" w:color="000000"/>
              <w:right w:val="single" w:sz="4" w:space="0" w:color="000000"/>
            </w:tcBorders>
          </w:tcPr>
          <w:p w:rsidR="00BD047E" w:rsidRPr="00E30112" w:rsidRDefault="00BB48EA">
            <w:pPr>
              <w:spacing w:before="34" w:after="17" w:line="228" w:lineRule="auto"/>
              <w:jc w:val="both"/>
              <w:rPr>
                <w:sz w:val="24"/>
                <w:szCs w:val="24"/>
              </w:rPr>
            </w:pPr>
            <w:r w:rsidRPr="00E30112">
              <w:rPr>
                <w:sz w:val="24"/>
                <w:szCs w:val="24"/>
              </w:rPr>
              <w:t>Сведения о данной аудиторской организации внесены Банком России в реестр 06.</w:t>
            </w:r>
            <w:r w:rsidR="00E30112" w:rsidRPr="00E30112">
              <w:rPr>
                <w:sz w:val="24"/>
                <w:szCs w:val="24"/>
              </w:rPr>
              <w:t>09</w:t>
            </w:r>
            <w:r w:rsidRPr="00E30112">
              <w:rPr>
                <w:sz w:val="24"/>
                <w:szCs w:val="24"/>
              </w:rPr>
              <w:t>.202</w:t>
            </w:r>
            <w:r w:rsidR="00E30112" w:rsidRPr="00E30112">
              <w:rPr>
                <w:sz w:val="24"/>
                <w:szCs w:val="24"/>
              </w:rPr>
              <w:t>4</w:t>
            </w:r>
          </w:p>
        </w:tc>
        <w:tc>
          <w:tcPr>
            <w:tcW w:w="3458" w:type="dxa"/>
            <w:tcBorders>
              <w:top w:val="single" w:sz="4" w:space="0" w:color="000000"/>
              <w:left w:val="single" w:sz="4" w:space="0" w:color="000000"/>
              <w:bottom w:val="single" w:sz="4" w:space="0" w:color="000000"/>
              <w:right w:val="single" w:sz="4" w:space="0" w:color="000000"/>
            </w:tcBorders>
          </w:tcPr>
          <w:p w:rsidR="00F733B0" w:rsidRPr="00E30112" w:rsidRDefault="00BB48EA" w:rsidP="006B7394">
            <w:pPr>
              <w:spacing w:before="34" w:after="17" w:line="228" w:lineRule="auto"/>
              <w:jc w:val="both"/>
              <w:rPr>
                <w:bCs/>
                <w:i/>
                <w:spacing w:val="-6"/>
                <w:sz w:val="24"/>
                <w:szCs w:val="24"/>
                <w:lang w:val="en-US"/>
              </w:rPr>
            </w:pPr>
            <w:r w:rsidRPr="00E30112">
              <w:rPr>
                <w:bCs/>
                <w:i/>
                <w:spacing w:val="-6"/>
                <w:sz w:val="24"/>
                <w:szCs w:val="24"/>
                <w:lang w:val="en-US"/>
              </w:rPr>
              <w:t xml:space="preserve">Data on this audit </w:t>
            </w:r>
            <w:r w:rsidRPr="006B7394">
              <w:rPr>
                <w:bCs/>
                <w:i/>
                <w:spacing w:val="-6"/>
                <w:sz w:val="24"/>
                <w:szCs w:val="24"/>
                <w:lang w:val="en-GB"/>
              </w:rPr>
              <w:t>organisation</w:t>
            </w:r>
            <w:r w:rsidRPr="00E30112">
              <w:rPr>
                <w:bCs/>
                <w:i/>
                <w:spacing w:val="-6"/>
                <w:sz w:val="24"/>
                <w:szCs w:val="24"/>
                <w:lang w:val="en-US"/>
              </w:rPr>
              <w:t xml:space="preserve"> </w:t>
            </w:r>
            <w:r w:rsidR="006B7394">
              <w:rPr>
                <w:bCs/>
                <w:i/>
                <w:spacing w:val="-6"/>
                <w:sz w:val="24"/>
                <w:szCs w:val="24"/>
                <w:lang w:val="en-US"/>
              </w:rPr>
              <w:t xml:space="preserve">was </w:t>
            </w:r>
            <w:r w:rsidRPr="00E30112">
              <w:rPr>
                <w:bCs/>
                <w:i/>
                <w:spacing w:val="-6"/>
                <w:sz w:val="24"/>
                <w:szCs w:val="24"/>
                <w:lang w:val="en-US"/>
              </w:rPr>
              <w:t>entered by the Bank of Russia in the register on 06.</w:t>
            </w:r>
            <w:r w:rsidR="00E30112" w:rsidRPr="00E30112">
              <w:rPr>
                <w:bCs/>
                <w:i/>
                <w:spacing w:val="-6"/>
                <w:sz w:val="24"/>
                <w:szCs w:val="24"/>
                <w:lang w:val="en-US"/>
              </w:rPr>
              <w:t>09</w:t>
            </w:r>
            <w:r w:rsidRPr="00E30112">
              <w:rPr>
                <w:bCs/>
                <w:i/>
                <w:spacing w:val="-6"/>
                <w:sz w:val="24"/>
                <w:szCs w:val="24"/>
                <w:lang w:val="en-US"/>
              </w:rPr>
              <w:t>.202</w:t>
            </w:r>
            <w:r w:rsidR="00E30112" w:rsidRPr="00E30112">
              <w:rPr>
                <w:bCs/>
                <w:i/>
                <w:spacing w:val="-6"/>
                <w:sz w:val="24"/>
                <w:szCs w:val="24"/>
                <w:lang w:val="en-US"/>
              </w:rPr>
              <w:t>4</w:t>
            </w:r>
          </w:p>
        </w:tc>
      </w:tr>
    </w:tbl>
    <w:p w:rsidR="00251B78" w:rsidRDefault="00251B78" w:rsidP="00132B1F">
      <w:pPr>
        <w:jc w:val="both"/>
        <w:rPr>
          <w:sz w:val="24"/>
          <w:szCs w:val="24"/>
          <w:lang w:val="en-US"/>
        </w:rPr>
      </w:pPr>
    </w:p>
    <w:p w:rsidR="00132B1F" w:rsidRPr="00D44737" w:rsidRDefault="00132B1F" w:rsidP="00132B1F">
      <w:pPr>
        <w:jc w:val="both"/>
        <w:rPr>
          <w:sz w:val="24"/>
          <w:szCs w:val="24"/>
        </w:rPr>
      </w:pPr>
      <w:r w:rsidRPr="006102A4">
        <w:rPr>
          <w:sz w:val="24"/>
          <w:szCs w:val="24"/>
        </w:rPr>
        <w:t>Данн</w:t>
      </w:r>
      <w:r w:rsidR="00E30112">
        <w:rPr>
          <w:sz w:val="24"/>
          <w:szCs w:val="24"/>
        </w:rPr>
        <w:t>ая</w:t>
      </w:r>
      <w:r w:rsidRPr="006102A4">
        <w:rPr>
          <w:sz w:val="24"/>
          <w:szCs w:val="24"/>
        </w:rPr>
        <w:t xml:space="preserve"> аудиторск</w:t>
      </w:r>
      <w:r w:rsidR="00E30112">
        <w:rPr>
          <w:sz w:val="24"/>
          <w:szCs w:val="24"/>
        </w:rPr>
        <w:t>ая</w:t>
      </w:r>
      <w:r w:rsidRPr="006102A4">
        <w:rPr>
          <w:sz w:val="24"/>
          <w:szCs w:val="24"/>
        </w:rPr>
        <w:t xml:space="preserve"> организаци</w:t>
      </w:r>
      <w:r w:rsidR="00E30112">
        <w:rPr>
          <w:sz w:val="24"/>
          <w:szCs w:val="24"/>
        </w:rPr>
        <w:t>я ранее не</w:t>
      </w:r>
      <w:r w:rsidRPr="006102A4">
        <w:rPr>
          <w:sz w:val="24"/>
          <w:szCs w:val="24"/>
        </w:rPr>
        <w:t xml:space="preserve"> осуществл</w:t>
      </w:r>
      <w:r w:rsidR="00E30112">
        <w:rPr>
          <w:sz w:val="24"/>
          <w:szCs w:val="24"/>
        </w:rPr>
        <w:t>яла</w:t>
      </w:r>
      <w:r w:rsidRPr="006102A4">
        <w:rPr>
          <w:sz w:val="24"/>
          <w:szCs w:val="24"/>
        </w:rPr>
        <w:t xml:space="preserve"> аудит консолидированной финансо</w:t>
      </w:r>
      <w:r w:rsidR="00E30112">
        <w:rPr>
          <w:sz w:val="24"/>
          <w:szCs w:val="24"/>
        </w:rPr>
        <w:t xml:space="preserve">вой отчетности Общества по МСФО, </w:t>
      </w:r>
      <w:r w:rsidRPr="006102A4">
        <w:rPr>
          <w:sz w:val="24"/>
          <w:szCs w:val="24"/>
        </w:rPr>
        <w:t>бухгалтерской (финансовой) отчетности Общества</w:t>
      </w:r>
      <w:r w:rsidR="00E30112">
        <w:rPr>
          <w:sz w:val="24"/>
          <w:szCs w:val="24"/>
        </w:rPr>
        <w:t>, составленной по законодательству Российской Федерации</w:t>
      </w:r>
      <w:r w:rsidRPr="006102A4">
        <w:rPr>
          <w:sz w:val="24"/>
          <w:szCs w:val="24"/>
        </w:rPr>
        <w:t>.</w:t>
      </w:r>
      <w:r w:rsidRPr="00D44737">
        <w:rPr>
          <w:sz w:val="24"/>
          <w:szCs w:val="24"/>
        </w:rPr>
        <w:t xml:space="preserve"> /</w:t>
      </w:r>
    </w:p>
    <w:p w:rsidR="00132B1F" w:rsidRPr="00E30112" w:rsidRDefault="00132B1F">
      <w:pPr>
        <w:spacing w:line="228" w:lineRule="auto"/>
        <w:jc w:val="both"/>
        <w:rPr>
          <w:i/>
          <w:sz w:val="24"/>
          <w:szCs w:val="24"/>
          <w:lang w:val="en-US"/>
        </w:rPr>
      </w:pPr>
      <w:r w:rsidRPr="00132B1F">
        <w:rPr>
          <w:i/>
          <w:sz w:val="24"/>
          <w:szCs w:val="24"/>
          <w:lang w:val="en-US"/>
        </w:rPr>
        <w:t xml:space="preserve">This audit </w:t>
      </w:r>
      <w:r w:rsidRPr="00121632">
        <w:rPr>
          <w:i/>
          <w:sz w:val="24"/>
          <w:szCs w:val="24"/>
          <w:lang w:val="en-GB"/>
        </w:rPr>
        <w:t>organisation</w:t>
      </w:r>
      <w:r w:rsidRPr="00132B1F">
        <w:rPr>
          <w:i/>
          <w:sz w:val="24"/>
          <w:szCs w:val="24"/>
          <w:lang w:val="en-US"/>
        </w:rPr>
        <w:t xml:space="preserve"> </w:t>
      </w:r>
      <w:r w:rsidR="00E30112" w:rsidRPr="00E30112">
        <w:rPr>
          <w:i/>
          <w:sz w:val="24"/>
          <w:szCs w:val="24"/>
          <w:lang w:val="en-US"/>
        </w:rPr>
        <w:t xml:space="preserve">has not previously audited </w:t>
      </w:r>
      <w:r w:rsidRPr="00132B1F">
        <w:rPr>
          <w:i/>
          <w:sz w:val="24"/>
          <w:szCs w:val="24"/>
          <w:lang w:val="en-US"/>
        </w:rPr>
        <w:t xml:space="preserve">the Company's consolidated financial statements under IFRS, the Company's accounting (financial) statements </w:t>
      </w:r>
      <w:r w:rsidR="00121632" w:rsidRPr="00121632">
        <w:rPr>
          <w:i/>
          <w:sz w:val="24"/>
          <w:szCs w:val="24"/>
          <w:lang w:val="en-US"/>
        </w:rPr>
        <w:t>in accordance with the legislation of the Russian Federation</w:t>
      </w:r>
      <w:r w:rsidRPr="00132B1F">
        <w:rPr>
          <w:i/>
          <w:sz w:val="24"/>
          <w:szCs w:val="24"/>
          <w:lang w:val="en-US"/>
        </w:rPr>
        <w:t>.</w:t>
      </w:r>
    </w:p>
    <w:p w:rsidR="00132B1F" w:rsidRPr="00E43B09" w:rsidRDefault="00132B1F" w:rsidP="00251B78">
      <w:pPr>
        <w:spacing w:line="228" w:lineRule="auto"/>
        <w:jc w:val="both"/>
        <w:rPr>
          <w:i/>
          <w:sz w:val="24"/>
          <w:szCs w:val="24"/>
          <w:lang w:val="en-US"/>
        </w:rPr>
      </w:pPr>
    </w:p>
    <w:p w:rsidR="00F733B0" w:rsidRDefault="00FD759C">
      <w:pPr>
        <w:widowControl/>
        <w:spacing w:line="228" w:lineRule="auto"/>
        <w:jc w:val="both"/>
        <w:rPr>
          <w:sz w:val="24"/>
          <w:szCs w:val="24"/>
        </w:rPr>
      </w:pPr>
      <w:r>
        <w:rPr>
          <w:sz w:val="24"/>
          <w:szCs w:val="24"/>
        </w:rPr>
        <w:t xml:space="preserve">Результаты оценки аудиторской </w:t>
      </w:r>
      <w:r w:rsidR="00F8584B">
        <w:rPr>
          <w:sz w:val="24"/>
          <w:szCs w:val="24"/>
        </w:rPr>
        <w:t>организации: д</w:t>
      </w:r>
      <w:r w:rsidR="00BB48EA">
        <w:rPr>
          <w:sz w:val="24"/>
          <w:szCs w:val="24"/>
        </w:rPr>
        <w:t xml:space="preserve">анная аудиторская организация </w:t>
      </w:r>
      <w:r w:rsidRPr="00F8584B">
        <w:rPr>
          <w:sz w:val="24"/>
          <w:szCs w:val="24"/>
        </w:rPr>
        <w:t>имеет право осуществлять аудит в публичных акционерных обществах, поскольку она</w:t>
      </w:r>
      <w:r>
        <w:rPr>
          <w:sz w:val="24"/>
          <w:szCs w:val="24"/>
        </w:rPr>
        <w:t xml:space="preserve"> </w:t>
      </w:r>
      <w:r w:rsidR="00BB48EA">
        <w:rPr>
          <w:sz w:val="24"/>
          <w:szCs w:val="24"/>
        </w:rPr>
        <w:t>включена в реестр аудиторских организаций, оказывающих аудиторские услуги общественно значимым организациям на финансовом рынке, соответствует критериям независимости, качества проведения аудита бухгалтерской (финансовой) отчетности, консолидированной финансовой отчетности</w:t>
      </w:r>
      <w:r w:rsidR="00251B78" w:rsidRPr="00251B78">
        <w:rPr>
          <w:sz w:val="24"/>
          <w:szCs w:val="24"/>
        </w:rPr>
        <w:t xml:space="preserve"> </w:t>
      </w:r>
      <w:r w:rsidR="00251B78">
        <w:rPr>
          <w:sz w:val="24"/>
          <w:szCs w:val="24"/>
        </w:rPr>
        <w:t>и</w:t>
      </w:r>
      <w:r w:rsidR="00BB48EA">
        <w:rPr>
          <w:sz w:val="24"/>
          <w:szCs w:val="24"/>
        </w:rPr>
        <w:t xml:space="preserve"> отсутствия конфликта интересов. /</w:t>
      </w:r>
    </w:p>
    <w:p w:rsidR="00F733B0" w:rsidRPr="00251B78" w:rsidRDefault="00251B78">
      <w:pPr>
        <w:spacing w:before="60" w:line="228" w:lineRule="auto"/>
        <w:jc w:val="both"/>
        <w:rPr>
          <w:i/>
          <w:iCs/>
          <w:sz w:val="24"/>
          <w:szCs w:val="24"/>
          <w:lang w:val="en-US"/>
        </w:rPr>
      </w:pPr>
      <w:r w:rsidRPr="00F8584B">
        <w:rPr>
          <w:i/>
          <w:iCs/>
          <w:sz w:val="24"/>
          <w:szCs w:val="24"/>
          <w:lang w:val="en-US"/>
        </w:rPr>
        <w:lastRenderedPageBreak/>
        <w:t xml:space="preserve">Results of the audit organization assessment: this audit organization has </w:t>
      </w:r>
      <w:r>
        <w:rPr>
          <w:i/>
          <w:iCs/>
          <w:sz w:val="24"/>
          <w:szCs w:val="24"/>
          <w:lang w:val="en-US"/>
        </w:rPr>
        <w:t xml:space="preserve">been </w:t>
      </w:r>
      <w:r w:rsidRPr="00251B78">
        <w:rPr>
          <w:i/>
          <w:iCs/>
          <w:sz w:val="24"/>
          <w:szCs w:val="24"/>
          <w:lang w:val="en-GB"/>
        </w:rPr>
        <w:t>authorised</w:t>
      </w:r>
      <w:r>
        <w:rPr>
          <w:i/>
          <w:iCs/>
          <w:sz w:val="24"/>
          <w:szCs w:val="24"/>
          <w:lang w:val="en-US"/>
        </w:rPr>
        <w:t xml:space="preserve"> </w:t>
      </w:r>
      <w:r w:rsidRPr="00F8584B">
        <w:rPr>
          <w:i/>
          <w:iCs/>
          <w:sz w:val="24"/>
          <w:szCs w:val="24"/>
          <w:lang w:val="en-US"/>
        </w:rPr>
        <w:t xml:space="preserve">to </w:t>
      </w:r>
      <w:r>
        <w:rPr>
          <w:i/>
          <w:iCs/>
          <w:sz w:val="24"/>
          <w:szCs w:val="24"/>
          <w:lang w:val="en-US"/>
        </w:rPr>
        <w:t xml:space="preserve">conduct </w:t>
      </w:r>
      <w:r w:rsidRPr="00F8584B">
        <w:rPr>
          <w:i/>
          <w:iCs/>
          <w:sz w:val="24"/>
          <w:szCs w:val="24"/>
          <w:lang w:val="en-US"/>
        </w:rPr>
        <w:t>audit</w:t>
      </w:r>
      <w:r>
        <w:rPr>
          <w:i/>
          <w:iCs/>
          <w:sz w:val="24"/>
          <w:szCs w:val="24"/>
          <w:lang w:val="en-US"/>
        </w:rPr>
        <w:t>s</w:t>
      </w:r>
      <w:r w:rsidRPr="00F8584B">
        <w:rPr>
          <w:i/>
          <w:iCs/>
          <w:sz w:val="24"/>
          <w:szCs w:val="24"/>
          <w:lang w:val="en-US"/>
        </w:rPr>
        <w:t xml:space="preserve"> </w:t>
      </w:r>
      <w:r>
        <w:rPr>
          <w:i/>
          <w:iCs/>
          <w:sz w:val="24"/>
          <w:szCs w:val="24"/>
          <w:lang w:val="en-US"/>
        </w:rPr>
        <w:t>of</w:t>
      </w:r>
      <w:r w:rsidRPr="00F8584B">
        <w:rPr>
          <w:i/>
          <w:iCs/>
          <w:sz w:val="24"/>
          <w:szCs w:val="24"/>
          <w:lang w:val="en-US"/>
        </w:rPr>
        <w:t xml:space="preserve"> public joint-stock companies, </w:t>
      </w:r>
      <w:r>
        <w:rPr>
          <w:i/>
          <w:iCs/>
          <w:sz w:val="24"/>
          <w:szCs w:val="24"/>
          <w:lang w:val="en-US"/>
        </w:rPr>
        <w:t>as</w:t>
      </w:r>
      <w:r w:rsidRPr="00F8584B">
        <w:rPr>
          <w:i/>
          <w:iCs/>
          <w:sz w:val="24"/>
          <w:szCs w:val="24"/>
          <w:lang w:val="en-US"/>
        </w:rPr>
        <w:t xml:space="preserve"> it </w:t>
      </w:r>
      <w:r w:rsidR="00BB48EA">
        <w:rPr>
          <w:i/>
          <w:iCs/>
          <w:sz w:val="24"/>
          <w:szCs w:val="24"/>
          <w:lang w:val="en-US"/>
        </w:rPr>
        <w:t xml:space="preserve">has been </w:t>
      </w:r>
      <w:r>
        <w:rPr>
          <w:i/>
          <w:iCs/>
          <w:sz w:val="24"/>
          <w:szCs w:val="24"/>
          <w:lang w:val="en-US"/>
        </w:rPr>
        <w:t>included</w:t>
      </w:r>
      <w:r w:rsidR="00BB48EA">
        <w:rPr>
          <w:i/>
          <w:iCs/>
          <w:sz w:val="24"/>
          <w:szCs w:val="24"/>
          <w:lang w:val="en-US"/>
        </w:rPr>
        <w:t xml:space="preserve"> in the register of audit firms providing audit services to public interest entities in the financial market, meets the criteria </w:t>
      </w:r>
      <w:r>
        <w:rPr>
          <w:i/>
          <w:iCs/>
          <w:sz w:val="24"/>
          <w:szCs w:val="24"/>
          <w:lang w:val="en-US"/>
        </w:rPr>
        <w:t>for</w:t>
      </w:r>
      <w:r w:rsidR="00BB48EA">
        <w:rPr>
          <w:i/>
          <w:iCs/>
          <w:sz w:val="24"/>
          <w:szCs w:val="24"/>
          <w:lang w:val="en-US"/>
        </w:rPr>
        <w:t xml:space="preserve"> independence, quality </w:t>
      </w:r>
      <w:r>
        <w:rPr>
          <w:i/>
          <w:iCs/>
          <w:sz w:val="24"/>
          <w:szCs w:val="24"/>
          <w:lang w:val="en-US"/>
        </w:rPr>
        <w:t>in the conduct</w:t>
      </w:r>
      <w:r w:rsidR="00BB48EA">
        <w:rPr>
          <w:i/>
          <w:iCs/>
          <w:sz w:val="24"/>
          <w:szCs w:val="24"/>
          <w:lang w:val="en-US"/>
        </w:rPr>
        <w:t xml:space="preserve"> audit</w:t>
      </w:r>
      <w:r>
        <w:rPr>
          <w:i/>
          <w:iCs/>
          <w:sz w:val="24"/>
          <w:szCs w:val="24"/>
          <w:lang w:val="en-US"/>
        </w:rPr>
        <w:t>s</w:t>
      </w:r>
      <w:r w:rsidR="00BB48EA">
        <w:rPr>
          <w:i/>
          <w:iCs/>
          <w:sz w:val="24"/>
          <w:szCs w:val="24"/>
          <w:lang w:val="en-US"/>
        </w:rPr>
        <w:t xml:space="preserve"> of accounting (financial) statements, consolidated financial statements, </w:t>
      </w:r>
      <w:r>
        <w:rPr>
          <w:i/>
          <w:iCs/>
          <w:sz w:val="24"/>
          <w:szCs w:val="24"/>
          <w:lang w:val="en-US"/>
        </w:rPr>
        <w:t xml:space="preserve">and the </w:t>
      </w:r>
      <w:r w:rsidRPr="00F8584B">
        <w:rPr>
          <w:i/>
          <w:iCs/>
          <w:sz w:val="24"/>
          <w:szCs w:val="24"/>
          <w:lang w:val="en-US"/>
        </w:rPr>
        <w:t>absence</w:t>
      </w:r>
      <w:r>
        <w:rPr>
          <w:i/>
          <w:iCs/>
          <w:sz w:val="24"/>
          <w:szCs w:val="24"/>
          <w:lang w:val="en-US"/>
        </w:rPr>
        <w:t xml:space="preserve"> </w:t>
      </w:r>
      <w:r w:rsidR="00BB48EA">
        <w:rPr>
          <w:i/>
          <w:iCs/>
          <w:sz w:val="24"/>
          <w:szCs w:val="24"/>
          <w:lang w:val="en-US"/>
        </w:rPr>
        <w:t>of</w:t>
      </w:r>
      <w:r w:rsidR="00BB48EA">
        <w:rPr>
          <w:i/>
          <w:sz w:val="24"/>
          <w:szCs w:val="24"/>
          <w:lang w:val="en-US"/>
        </w:rPr>
        <w:t xml:space="preserve"> </w:t>
      </w:r>
      <w:r w:rsidR="00BB48EA">
        <w:rPr>
          <w:i/>
          <w:iCs/>
          <w:sz w:val="24"/>
          <w:szCs w:val="24"/>
          <w:lang w:val="en-US"/>
        </w:rPr>
        <w:t>conflict of interest.</w:t>
      </w:r>
    </w:p>
    <w:p w:rsidR="00F8584B" w:rsidRPr="00F8584B" w:rsidRDefault="00F8584B">
      <w:pPr>
        <w:spacing w:before="60" w:line="228" w:lineRule="auto"/>
        <w:jc w:val="both"/>
        <w:rPr>
          <w:bCs/>
          <w:i/>
          <w:sz w:val="24"/>
          <w:szCs w:val="24"/>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Default="00BB48EA">
      <w:pPr>
        <w:pStyle w:val="1"/>
        <w:rPr>
          <w:caps/>
          <w:sz w:val="24"/>
          <w:szCs w:val="24"/>
          <w:lang w:val="en-US"/>
        </w:rPr>
      </w:pPr>
      <w:bookmarkStart w:id="12" w:name="_Toc231291809"/>
      <w:proofErr w:type="gramStart"/>
      <w:r>
        <w:rPr>
          <w:color w:val="000000"/>
          <w:sz w:val="24"/>
          <w:szCs w:val="24"/>
        </w:rPr>
        <w:lastRenderedPageBreak/>
        <w:t>ГОДОВОЙ</w:t>
      </w:r>
      <w:r>
        <w:rPr>
          <w:color w:val="000000"/>
          <w:sz w:val="24"/>
          <w:szCs w:val="24"/>
          <w:lang w:val="en-US"/>
        </w:rPr>
        <w:t xml:space="preserve"> </w:t>
      </w:r>
      <w:r>
        <w:rPr>
          <w:color w:val="000000"/>
          <w:sz w:val="24"/>
          <w:szCs w:val="24"/>
        </w:rPr>
        <w:t>ОТЧЕТ</w:t>
      </w:r>
      <w:r>
        <w:rPr>
          <w:color w:val="000000"/>
          <w:sz w:val="24"/>
          <w:szCs w:val="24"/>
          <w:lang w:val="en-US"/>
        </w:rPr>
        <w:t xml:space="preserve"> </w:t>
      </w:r>
      <w:r>
        <w:rPr>
          <w:color w:val="000000"/>
          <w:sz w:val="24"/>
          <w:szCs w:val="24"/>
        </w:rPr>
        <w:t>ПАО</w:t>
      </w:r>
      <w:r>
        <w:rPr>
          <w:color w:val="000000"/>
          <w:sz w:val="24"/>
          <w:szCs w:val="24"/>
          <w:lang w:val="en-US"/>
        </w:rPr>
        <w:t xml:space="preserve"> «</w:t>
      </w:r>
      <w:r>
        <w:rPr>
          <w:color w:val="000000"/>
          <w:sz w:val="24"/>
          <w:szCs w:val="24"/>
        </w:rPr>
        <w:t>РОСИНТЕР</w:t>
      </w:r>
      <w:r>
        <w:rPr>
          <w:color w:val="000000"/>
          <w:sz w:val="24"/>
          <w:szCs w:val="24"/>
          <w:lang w:val="en-US"/>
        </w:rPr>
        <w:t xml:space="preserve"> </w:t>
      </w:r>
      <w:r>
        <w:rPr>
          <w:color w:val="000000"/>
          <w:sz w:val="24"/>
          <w:szCs w:val="24"/>
        </w:rPr>
        <w:t>РЕСТОРАНТС</w:t>
      </w:r>
      <w:r>
        <w:rPr>
          <w:color w:val="000000"/>
          <w:sz w:val="24"/>
          <w:szCs w:val="24"/>
          <w:lang w:val="en-US"/>
        </w:rPr>
        <w:t xml:space="preserve"> </w:t>
      </w:r>
      <w:r>
        <w:rPr>
          <w:color w:val="000000"/>
          <w:sz w:val="24"/>
          <w:szCs w:val="24"/>
        </w:rPr>
        <w:t>ХОЛДИНГ</w:t>
      </w:r>
      <w:r>
        <w:rPr>
          <w:color w:val="000000"/>
          <w:sz w:val="24"/>
          <w:szCs w:val="24"/>
          <w:lang w:val="en-US"/>
        </w:rPr>
        <w:t xml:space="preserve">» </w:t>
      </w:r>
      <w:r>
        <w:rPr>
          <w:color w:val="000000"/>
          <w:sz w:val="24"/>
          <w:szCs w:val="24"/>
        </w:rPr>
        <w:t>ЗА</w:t>
      </w:r>
      <w:r>
        <w:rPr>
          <w:color w:val="000000"/>
          <w:sz w:val="24"/>
          <w:szCs w:val="24"/>
          <w:lang w:val="en-US"/>
        </w:rPr>
        <w:t xml:space="preserve"> 202</w:t>
      </w:r>
      <w:r w:rsidR="00AE7F00">
        <w:rPr>
          <w:color w:val="000000"/>
          <w:sz w:val="24"/>
          <w:szCs w:val="24"/>
          <w:lang w:val="en-US"/>
        </w:rPr>
        <w:t>5</w:t>
      </w:r>
      <w:r>
        <w:rPr>
          <w:color w:val="000000"/>
          <w:sz w:val="24"/>
          <w:szCs w:val="24"/>
          <w:lang w:val="en-US"/>
        </w:rPr>
        <w:t xml:space="preserve"> </w:t>
      </w:r>
      <w:r>
        <w:rPr>
          <w:color w:val="000000"/>
          <w:sz w:val="24"/>
          <w:szCs w:val="24"/>
        </w:rPr>
        <w:t>ГОД</w:t>
      </w:r>
      <w:r>
        <w:rPr>
          <w:color w:val="000000"/>
          <w:sz w:val="24"/>
          <w:szCs w:val="24"/>
          <w:lang w:val="en-US"/>
        </w:rPr>
        <w:t xml:space="preserve">, </w:t>
      </w:r>
      <w:r>
        <w:rPr>
          <w:sz w:val="24"/>
          <w:szCs w:val="24"/>
        </w:rPr>
        <w:t>ВКЛЮЧАЮЩИЙ</w:t>
      </w:r>
      <w:r>
        <w:rPr>
          <w:sz w:val="24"/>
          <w:szCs w:val="24"/>
          <w:lang w:val="en-US"/>
        </w:rPr>
        <w:t xml:space="preserve"> </w:t>
      </w:r>
      <w:r>
        <w:rPr>
          <w:sz w:val="24"/>
          <w:szCs w:val="24"/>
        </w:rPr>
        <w:t>ОТЧЕТ</w:t>
      </w:r>
      <w:r>
        <w:rPr>
          <w:sz w:val="24"/>
          <w:szCs w:val="24"/>
          <w:lang w:val="en-US"/>
        </w:rPr>
        <w:t xml:space="preserve"> </w:t>
      </w:r>
      <w:r>
        <w:rPr>
          <w:sz w:val="24"/>
          <w:szCs w:val="24"/>
        </w:rPr>
        <w:t>СОВЕТА</w:t>
      </w:r>
      <w:r>
        <w:rPr>
          <w:sz w:val="24"/>
          <w:szCs w:val="24"/>
          <w:lang w:val="en-US"/>
        </w:rPr>
        <w:t xml:space="preserve"> </w:t>
      </w:r>
      <w:r>
        <w:rPr>
          <w:sz w:val="24"/>
          <w:szCs w:val="24"/>
        </w:rPr>
        <w:t>ДИРЕКТОРОВ</w:t>
      </w:r>
      <w:r w:rsidR="0047753D" w:rsidRPr="0047753D">
        <w:rPr>
          <w:sz w:val="24"/>
          <w:szCs w:val="24"/>
          <w:lang w:val="en-US"/>
        </w:rPr>
        <w:t xml:space="preserve"> </w:t>
      </w:r>
      <w:r w:rsidR="0047753D">
        <w:rPr>
          <w:sz w:val="24"/>
          <w:szCs w:val="24"/>
        </w:rPr>
        <w:t>И</w:t>
      </w:r>
      <w:r w:rsidR="0047753D" w:rsidRPr="0047753D">
        <w:rPr>
          <w:sz w:val="24"/>
          <w:szCs w:val="24"/>
          <w:lang w:val="en-US"/>
        </w:rPr>
        <w:t xml:space="preserve"> </w:t>
      </w:r>
      <w:r w:rsidR="0047753D">
        <w:rPr>
          <w:sz w:val="24"/>
          <w:szCs w:val="24"/>
        </w:rPr>
        <w:t>МЕНЕДЖМЕНТА</w:t>
      </w:r>
      <w:r w:rsidR="0047753D" w:rsidRPr="0047753D">
        <w:rPr>
          <w:sz w:val="24"/>
          <w:szCs w:val="24"/>
          <w:lang w:val="en-US"/>
        </w:rPr>
        <w:t>,</w:t>
      </w:r>
      <w:r>
        <w:rPr>
          <w:sz w:val="24"/>
          <w:szCs w:val="24"/>
          <w:lang w:val="en-US"/>
        </w:rPr>
        <w:t xml:space="preserve"> </w:t>
      </w:r>
      <w:r>
        <w:rPr>
          <w:sz w:val="24"/>
          <w:szCs w:val="24"/>
        </w:rPr>
        <w:t>ОТЧЕТ</w:t>
      </w:r>
      <w:r>
        <w:rPr>
          <w:sz w:val="24"/>
          <w:szCs w:val="24"/>
          <w:lang w:val="en-US"/>
        </w:rPr>
        <w:t xml:space="preserve"> </w:t>
      </w:r>
      <w:r>
        <w:rPr>
          <w:sz w:val="24"/>
          <w:szCs w:val="24"/>
        </w:rPr>
        <w:t>О</w:t>
      </w:r>
      <w:r>
        <w:rPr>
          <w:sz w:val="24"/>
          <w:szCs w:val="24"/>
          <w:lang w:val="en-US"/>
        </w:rPr>
        <w:t xml:space="preserve"> </w:t>
      </w:r>
      <w:r>
        <w:rPr>
          <w:sz w:val="24"/>
          <w:szCs w:val="24"/>
        </w:rPr>
        <w:t>СОВЕРШЕННЫХ</w:t>
      </w:r>
      <w:r>
        <w:rPr>
          <w:sz w:val="24"/>
          <w:szCs w:val="24"/>
          <w:lang w:val="en-US"/>
        </w:rPr>
        <w:t xml:space="preserve"> (</w:t>
      </w:r>
      <w:r>
        <w:rPr>
          <w:sz w:val="24"/>
          <w:szCs w:val="24"/>
        </w:rPr>
        <w:t>ЗАКЛЮЧЕННЫХ</w:t>
      </w:r>
      <w:r>
        <w:rPr>
          <w:sz w:val="24"/>
          <w:szCs w:val="24"/>
          <w:lang w:val="en-US"/>
        </w:rPr>
        <w:t xml:space="preserve">) </w:t>
      </w:r>
      <w:r>
        <w:rPr>
          <w:sz w:val="24"/>
          <w:szCs w:val="24"/>
        </w:rPr>
        <w:t>ОБЩЕСТВОМ</w:t>
      </w:r>
      <w:r>
        <w:rPr>
          <w:sz w:val="24"/>
          <w:szCs w:val="24"/>
          <w:lang w:val="en-US"/>
        </w:rPr>
        <w:t xml:space="preserve"> </w:t>
      </w:r>
      <w:r>
        <w:rPr>
          <w:sz w:val="24"/>
          <w:szCs w:val="24"/>
        </w:rPr>
        <w:t>В</w:t>
      </w:r>
      <w:r>
        <w:rPr>
          <w:sz w:val="24"/>
          <w:szCs w:val="24"/>
          <w:lang w:val="en-US"/>
        </w:rPr>
        <w:t xml:space="preserve"> </w:t>
      </w:r>
      <w:r>
        <w:rPr>
          <w:sz w:val="24"/>
          <w:szCs w:val="24"/>
        </w:rPr>
        <w:t>ОТЧЕТНОМ</w:t>
      </w:r>
      <w:r>
        <w:rPr>
          <w:sz w:val="24"/>
          <w:szCs w:val="24"/>
          <w:lang w:val="en-US"/>
        </w:rPr>
        <w:t xml:space="preserve"> 202</w:t>
      </w:r>
      <w:r w:rsidR="00AE7F00">
        <w:rPr>
          <w:sz w:val="24"/>
          <w:szCs w:val="24"/>
          <w:lang w:val="en-US"/>
        </w:rPr>
        <w:t>5</w:t>
      </w:r>
      <w:r>
        <w:rPr>
          <w:sz w:val="24"/>
          <w:szCs w:val="24"/>
          <w:lang w:val="en-US"/>
        </w:rPr>
        <w:t xml:space="preserve"> </w:t>
      </w:r>
      <w:r>
        <w:rPr>
          <w:sz w:val="24"/>
          <w:szCs w:val="24"/>
        </w:rPr>
        <w:t>ГОДУ</w:t>
      </w:r>
      <w:r>
        <w:rPr>
          <w:sz w:val="24"/>
          <w:szCs w:val="24"/>
          <w:lang w:val="en-US"/>
        </w:rPr>
        <w:t xml:space="preserve"> </w:t>
      </w:r>
      <w:r>
        <w:rPr>
          <w:sz w:val="24"/>
          <w:szCs w:val="24"/>
        </w:rPr>
        <w:t>КРУПНЫХ</w:t>
      </w:r>
      <w:r>
        <w:rPr>
          <w:sz w:val="24"/>
          <w:szCs w:val="24"/>
          <w:lang w:val="en-US"/>
        </w:rPr>
        <w:t xml:space="preserve"> </w:t>
      </w:r>
      <w:r>
        <w:rPr>
          <w:sz w:val="24"/>
          <w:szCs w:val="24"/>
        </w:rPr>
        <w:t>СДЕЛКАХ</w:t>
      </w:r>
      <w:r>
        <w:rPr>
          <w:sz w:val="24"/>
          <w:szCs w:val="24"/>
          <w:lang w:val="en-US"/>
        </w:rPr>
        <w:t xml:space="preserve"> </w:t>
      </w:r>
      <w:r>
        <w:rPr>
          <w:sz w:val="24"/>
          <w:szCs w:val="24"/>
        </w:rPr>
        <w:t>И</w:t>
      </w:r>
      <w:r>
        <w:rPr>
          <w:sz w:val="24"/>
          <w:szCs w:val="24"/>
          <w:lang w:val="en-US"/>
        </w:rPr>
        <w:t xml:space="preserve"> </w:t>
      </w:r>
      <w:r>
        <w:rPr>
          <w:sz w:val="24"/>
          <w:szCs w:val="24"/>
        </w:rPr>
        <w:t>СДЕЛКАХ</w:t>
      </w:r>
      <w:r>
        <w:rPr>
          <w:sz w:val="24"/>
          <w:szCs w:val="24"/>
          <w:lang w:val="en-US"/>
        </w:rPr>
        <w:t xml:space="preserve">, </w:t>
      </w:r>
      <w:r>
        <w:rPr>
          <w:sz w:val="24"/>
          <w:szCs w:val="24"/>
        </w:rPr>
        <w:t>В</w:t>
      </w:r>
      <w:r>
        <w:rPr>
          <w:sz w:val="24"/>
          <w:szCs w:val="24"/>
          <w:lang w:val="en-US"/>
        </w:rPr>
        <w:t xml:space="preserve"> </w:t>
      </w:r>
      <w:r>
        <w:rPr>
          <w:sz w:val="24"/>
          <w:szCs w:val="24"/>
        </w:rPr>
        <w:t>СОВЕРШЕНИИ</w:t>
      </w:r>
      <w:r>
        <w:rPr>
          <w:sz w:val="24"/>
          <w:szCs w:val="24"/>
          <w:lang w:val="en-US"/>
        </w:rPr>
        <w:t xml:space="preserve"> </w:t>
      </w:r>
      <w:r>
        <w:rPr>
          <w:sz w:val="24"/>
          <w:szCs w:val="24"/>
        </w:rPr>
        <w:t>КОТОРЫХ</w:t>
      </w:r>
      <w:r>
        <w:rPr>
          <w:sz w:val="24"/>
          <w:szCs w:val="24"/>
          <w:lang w:val="en-US"/>
        </w:rPr>
        <w:t xml:space="preserve"> </w:t>
      </w:r>
      <w:r>
        <w:rPr>
          <w:sz w:val="24"/>
          <w:szCs w:val="24"/>
        </w:rPr>
        <w:t>ИМЕЛАСЬ</w:t>
      </w:r>
      <w:r>
        <w:rPr>
          <w:sz w:val="24"/>
          <w:szCs w:val="24"/>
          <w:lang w:val="en-US"/>
        </w:rPr>
        <w:t xml:space="preserve"> </w:t>
      </w:r>
      <w:r>
        <w:rPr>
          <w:sz w:val="24"/>
          <w:szCs w:val="24"/>
        </w:rPr>
        <w:t>ЗАИНТЕРЕСОВАННОСТЬ</w:t>
      </w:r>
      <w:r>
        <w:rPr>
          <w:color w:val="000000"/>
          <w:sz w:val="24"/>
          <w:szCs w:val="24"/>
          <w:lang w:val="en-US"/>
        </w:rPr>
        <w:br/>
        <w:t>/</w:t>
      </w:r>
      <w:r>
        <w:rPr>
          <w:color w:val="000000"/>
          <w:sz w:val="24"/>
          <w:szCs w:val="24"/>
          <w:lang w:val="en-US"/>
        </w:rPr>
        <w:br/>
      </w:r>
      <w:r>
        <w:rPr>
          <w:i/>
          <w:color w:val="000000"/>
          <w:sz w:val="24"/>
          <w:szCs w:val="24"/>
          <w:lang w:val="en-US"/>
        </w:rPr>
        <w:t>THE ANNUAL REPORT OF THE PJSC ROSINTER RESTAURANTS HOLDING FOR THE YEAR 202</w:t>
      </w:r>
      <w:r w:rsidR="00AE7F00">
        <w:rPr>
          <w:i/>
          <w:color w:val="000000"/>
          <w:sz w:val="24"/>
          <w:szCs w:val="24"/>
          <w:lang w:val="en-US"/>
        </w:rPr>
        <w:t>5</w:t>
      </w:r>
      <w:r>
        <w:rPr>
          <w:i/>
          <w:color w:val="000000"/>
          <w:sz w:val="24"/>
          <w:szCs w:val="24"/>
          <w:lang w:val="en-US"/>
        </w:rPr>
        <w:t xml:space="preserve">, INCLUDING A REPORT OF THE BOARD OF DIRECTORS AND </w:t>
      </w:r>
      <w:r w:rsidR="0047753D" w:rsidRPr="0047753D">
        <w:rPr>
          <w:i/>
          <w:color w:val="000000"/>
          <w:sz w:val="24"/>
          <w:szCs w:val="24"/>
          <w:lang w:val="en-US"/>
        </w:rPr>
        <w:t xml:space="preserve">MANAGEMENT, </w:t>
      </w:r>
      <w:r>
        <w:rPr>
          <w:i/>
          <w:color w:val="000000"/>
          <w:sz w:val="24"/>
          <w:szCs w:val="24"/>
          <w:lang w:val="en-US"/>
        </w:rPr>
        <w:t>REPORT ON MAJOR TRANSACTIONS</w:t>
      </w:r>
      <w:proofErr w:type="gramEnd"/>
      <w:r>
        <w:rPr>
          <w:i/>
          <w:color w:val="000000"/>
          <w:sz w:val="24"/>
          <w:szCs w:val="24"/>
          <w:lang w:val="en-US"/>
        </w:rPr>
        <w:t xml:space="preserve"> AND RELATED</w:t>
      </w:r>
      <w:r w:rsidR="0047753D">
        <w:rPr>
          <w:i/>
          <w:color w:val="000000"/>
          <w:sz w:val="24"/>
          <w:szCs w:val="24"/>
          <w:lang w:val="en-US"/>
        </w:rPr>
        <w:t xml:space="preserve"> </w:t>
      </w:r>
      <w:r>
        <w:rPr>
          <w:i/>
          <w:sz w:val="24"/>
          <w:szCs w:val="24"/>
          <w:lang w:val="en-US"/>
        </w:rPr>
        <w:t>PARTY TRANSACTIONS MADE (CONCLUDED) BY THE COMPANY IN THE REPORTING YEAR 202</w:t>
      </w:r>
      <w:r w:rsidR="00AE7F00">
        <w:rPr>
          <w:i/>
          <w:sz w:val="24"/>
          <w:szCs w:val="24"/>
          <w:lang w:val="en-US"/>
        </w:rPr>
        <w:t>5</w:t>
      </w:r>
      <w:bookmarkEnd w:id="12"/>
    </w:p>
    <w:p w:rsidR="00F733B0" w:rsidRPr="00D567C7" w:rsidRDefault="00F733B0">
      <w:pPr>
        <w:rPr>
          <w:lang w:val="en-US"/>
        </w:rPr>
      </w:pPr>
    </w:p>
    <w:p w:rsidR="0087444F" w:rsidRPr="00D567C7" w:rsidRDefault="0087444F">
      <w:pPr>
        <w:rPr>
          <w:lang w:val="en-US"/>
        </w:rPr>
      </w:pPr>
    </w:p>
    <w:p w:rsidR="00F733B0" w:rsidRDefault="00BB48EA">
      <w:pPr>
        <w:rPr>
          <w:sz w:val="24"/>
          <w:szCs w:val="24"/>
        </w:rPr>
      </w:pPr>
      <w:r>
        <w:rPr>
          <w:sz w:val="24"/>
          <w:szCs w:val="24"/>
        </w:rPr>
        <w:t>Приводится отдельным документом (на русском языке)./</w:t>
      </w:r>
    </w:p>
    <w:p w:rsidR="00F733B0" w:rsidRDefault="00BB48EA">
      <w:pPr>
        <w:rPr>
          <w:i/>
          <w:sz w:val="24"/>
          <w:szCs w:val="24"/>
          <w:lang w:val="en-US"/>
        </w:rPr>
      </w:pPr>
      <w:proofErr w:type="gramStart"/>
      <w:r>
        <w:rPr>
          <w:i/>
          <w:sz w:val="24"/>
          <w:szCs w:val="24"/>
          <w:lang w:val="en-US"/>
        </w:rPr>
        <w:t xml:space="preserve">Provided as </w:t>
      </w:r>
      <w:r w:rsidR="001B434C">
        <w:rPr>
          <w:i/>
          <w:sz w:val="24"/>
          <w:szCs w:val="24"/>
          <w:lang w:val="en-US"/>
        </w:rPr>
        <w:t xml:space="preserve">a </w:t>
      </w:r>
      <w:r>
        <w:rPr>
          <w:i/>
          <w:sz w:val="24"/>
          <w:szCs w:val="24"/>
          <w:lang w:val="en-US"/>
        </w:rPr>
        <w:t>separate document (in Russian).</w:t>
      </w:r>
      <w:proofErr w:type="gramEnd"/>
    </w:p>
    <w:p w:rsidR="00F733B0" w:rsidRPr="00E43B09" w:rsidRDefault="00F733B0">
      <w:pPr>
        <w:rPr>
          <w:lang w:val="en-US"/>
        </w:rPr>
      </w:pPr>
    </w:p>
    <w:p w:rsidR="0047753D" w:rsidRPr="00E43B09" w:rsidRDefault="0047753D">
      <w:pPr>
        <w:rPr>
          <w:lang w:val="en-US"/>
        </w:rPr>
      </w:pPr>
    </w:p>
    <w:p w:rsidR="0047753D" w:rsidRPr="004B328E" w:rsidRDefault="0047753D" w:rsidP="00086D91">
      <w:pPr>
        <w:jc w:val="both"/>
        <w:rPr>
          <w:sz w:val="24"/>
          <w:szCs w:val="24"/>
        </w:rPr>
      </w:pPr>
      <w:proofErr w:type="gramStart"/>
      <w:r w:rsidRPr="00582C08">
        <w:rPr>
          <w:sz w:val="24"/>
          <w:szCs w:val="24"/>
        </w:rPr>
        <w:t>Годовой отчет Общества за 202</w:t>
      </w:r>
      <w:r w:rsidR="00AE7F00" w:rsidRPr="00AE7F00">
        <w:rPr>
          <w:sz w:val="24"/>
          <w:szCs w:val="24"/>
        </w:rPr>
        <w:t>5</w:t>
      </w:r>
      <w:r w:rsidRPr="00582C08">
        <w:rPr>
          <w:sz w:val="24"/>
          <w:szCs w:val="24"/>
        </w:rPr>
        <w:t xml:space="preserve"> год</w:t>
      </w:r>
      <w:r w:rsidR="0087444F">
        <w:rPr>
          <w:sz w:val="24"/>
          <w:szCs w:val="24"/>
        </w:rPr>
        <w:t xml:space="preserve"> включает</w:t>
      </w:r>
      <w:r w:rsidRPr="00582C08">
        <w:rPr>
          <w:sz w:val="24"/>
          <w:szCs w:val="24"/>
        </w:rPr>
        <w:t xml:space="preserve"> отчет Совета директоров и менеджмента, в том числе с информацией о ходе исполнения, критериях и показателях реализации стратеги</w:t>
      </w:r>
      <w:r w:rsidR="004B328E">
        <w:rPr>
          <w:sz w:val="24"/>
          <w:szCs w:val="24"/>
        </w:rPr>
        <w:t>и</w:t>
      </w:r>
      <w:r w:rsidRPr="00582C08">
        <w:rPr>
          <w:sz w:val="24"/>
          <w:szCs w:val="24"/>
        </w:rPr>
        <w:t>, финансовых и бизнес-целей, задач и планов группы Общества, а также отчет о совершенных (заключенных) в 202</w:t>
      </w:r>
      <w:r w:rsidR="00AE7F00" w:rsidRPr="00AE7F00">
        <w:rPr>
          <w:sz w:val="24"/>
          <w:szCs w:val="24"/>
        </w:rPr>
        <w:t>5</w:t>
      </w:r>
      <w:r w:rsidRPr="00582C08">
        <w:rPr>
          <w:sz w:val="24"/>
          <w:szCs w:val="24"/>
        </w:rPr>
        <w:t> отчетном году Обществом крупных сделках и сделках, в совершении которых имелась заинтересованность</w:t>
      </w:r>
      <w:r w:rsidR="00582C08">
        <w:rPr>
          <w:sz w:val="24"/>
          <w:szCs w:val="24"/>
        </w:rPr>
        <w:t>. /</w:t>
      </w:r>
      <w:proofErr w:type="gramEnd"/>
    </w:p>
    <w:p w:rsidR="0047753D" w:rsidRPr="00582C08" w:rsidRDefault="00582C08" w:rsidP="00086D91">
      <w:pPr>
        <w:spacing w:before="60"/>
        <w:jc w:val="both"/>
        <w:rPr>
          <w:i/>
          <w:sz w:val="24"/>
          <w:szCs w:val="24"/>
          <w:lang w:val="en-US"/>
        </w:rPr>
      </w:pPr>
      <w:r w:rsidRPr="00582C08">
        <w:rPr>
          <w:i/>
          <w:sz w:val="24"/>
          <w:szCs w:val="24"/>
          <w:lang w:val="en-US"/>
        </w:rPr>
        <w:t>The annual report of the Company for 202</w:t>
      </w:r>
      <w:r w:rsidR="00AE7F00">
        <w:rPr>
          <w:i/>
          <w:sz w:val="24"/>
          <w:szCs w:val="24"/>
          <w:lang w:val="en-US"/>
        </w:rPr>
        <w:t>5</w:t>
      </w:r>
      <w:r w:rsidRPr="00582C08">
        <w:rPr>
          <w:i/>
          <w:sz w:val="24"/>
          <w:szCs w:val="24"/>
          <w:lang w:val="en-US"/>
        </w:rPr>
        <w:t xml:space="preserve"> </w:t>
      </w:r>
      <w:r w:rsidR="0087444F" w:rsidRPr="0087444F">
        <w:rPr>
          <w:i/>
          <w:sz w:val="24"/>
          <w:szCs w:val="24"/>
          <w:lang w:val="en-US"/>
        </w:rPr>
        <w:t xml:space="preserve">includes </w:t>
      </w:r>
      <w:r w:rsidRPr="00582C08">
        <w:rPr>
          <w:i/>
          <w:sz w:val="24"/>
          <w:szCs w:val="24"/>
          <w:lang w:val="en-US"/>
        </w:rPr>
        <w:t>the report of the Board of Directors and management, with information on the progress, criteria and indicators of implementation of strateg</w:t>
      </w:r>
      <w:r w:rsidR="004B328E">
        <w:rPr>
          <w:i/>
          <w:sz w:val="24"/>
          <w:szCs w:val="24"/>
          <w:lang w:val="en-US"/>
        </w:rPr>
        <w:t>y</w:t>
      </w:r>
      <w:r w:rsidRPr="00582C08">
        <w:rPr>
          <w:i/>
          <w:sz w:val="24"/>
          <w:szCs w:val="24"/>
          <w:lang w:val="en-US"/>
        </w:rPr>
        <w:t>, financial and business goals, tasks and plans of the Company's Group, as well as including a report on major transactions and related-party transactions made (concluded) by the Com</w:t>
      </w:r>
      <w:r w:rsidR="0087444F">
        <w:rPr>
          <w:i/>
          <w:sz w:val="24"/>
          <w:szCs w:val="24"/>
          <w:lang w:val="en-US"/>
        </w:rPr>
        <w:t>pany in the 202</w:t>
      </w:r>
      <w:r w:rsidR="00AE7F00">
        <w:rPr>
          <w:i/>
          <w:sz w:val="24"/>
          <w:szCs w:val="24"/>
          <w:lang w:val="en-US"/>
        </w:rPr>
        <w:t>5</w:t>
      </w:r>
      <w:r w:rsidR="0087444F">
        <w:rPr>
          <w:i/>
          <w:sz w:val="24"/>
          <w:szCs w:val="24"/>
          <w:lang w:val="en-US"/>
        </w:rPr>
        <w:t xml:space="preserve"> reporting year</w:t>
      </w:r>
      <w:r w:rsidRPr="00582C08">
        <w:rPr>
          <w:i/>
          <w:sz w:val="24"/>
          <w:szCs w:val="24"/>
          <w:lang w:val="en-US"/>
        </w:rPr>
        <w:t>.</w:t>
      </w:r>
    </w:p>
    <w:p w:rsidR="0047753D" w:rsidRPr="00582C08" w:rsidRDefault="0047753D">
      <w:pPr>
        <w:rPr>
          <w:lang w:val="en-US"/>
        </w:rPr>
      </w:pPr>
    </w:p>
    <w:p w:rsidR="00F733B0" w:rsidRPr="00582C08" w:rsidRDefault="00F733B0">
      <w:pPr>
        <w:rPr>
          <w:lang w:val="en-US"/>
        </w:rPr>
        <w:sectPr w:rsidR="00F733B0" w:rsidRPr="00582C08">
          <w:pgSz w:w="12240" w:h="15840"/>
          <w:pgMar w:top="1134" w:right="851" w:bottom="851" w:left="1134" w:header="720" w:footer="720" w:gutter="0"/>
          <w:cols w:space="720"/>
          <w:docGrid w:linePitch="360"/>
        </w:sectPr>
      </w:pPr>
    </w:p>
    <w:p w:rsidR="00F733B0" w:rsidRDefault="00BB48EA">
      <w:pPr>
        <w:pStyle w:val="1"/>
        <w:rPr>
          <w:b w:val="0"/>
          <w:i/>
          <w:caps/>
          <w:color w:val="000000"/>
          <w:sz w:val="24"/>
          <w:szCs w:val="24"/>
          <w:lang w:val="en-US"/>
        </w:rPr>
      </w:pPr>
      <w:bookmarkStart w:id="13" w:name="_Toc231291810"/>
      <w:r>
        <w:rPr>
          <w:color w:val="000000"/>
          <w:sz w:val="24"/>
          <w:szCs w:val="24"/>
        </w:rPr>
        <w:lastRenderedPageBreak/>
        <w:t>ГОДОВАЯ</w:t>
      </w:r>
      <w:r>
        <w:rPr>
          <w:color w:val="000000"/>
          <w:sz w:val="24"/>
          <w:szCs w:val="24"/>
          <w:lang w:val="en-US"/>
        </w:rPr>
        <w:t xml:space="preserve"> </w:t>
      </w:r>
      <w:r>
        <w:rPr>
          <w:color w:val="000000"/>
          <w:sz w:val="24"/>
          <w:szCs w:val="24"/>
        </w:rPr>
        <w:t>БУХГАЛТЕРСКАЯ</w:t>
      </w:r>
      <w:r>
        <w:rPr>
          <w:color w:val="000000"/>
          <w:sz w:val="24"/>
          <w:szCs w:val="24"/>
          <w:lang w:val="en-US"/>
        </w:rPr>
        <w:t xml:space="preserve"> (</w:t>
      </w:r>
      <w:r>
        <w:rPr>
          <w:color w:val="000000"/>
          <w:sz w:val="24"/>
          <w:szCs w:val="24"/>
        </w:rPr>
        <w:t>ФИНАНСОВАЯ</w:t>
      </w:r>
      <w:r>
        <w:rPr>
          <w:color w:val="000000"/>
          <w:sz w:val="24"/>
          <w:szCs w:val="24"/>
          <w:lang w:val="en-US"/>
        </w:rPr>
        <w:t xml:space="preserve">) </w:t>
      </w:r>
      <w:r>
        <w:rPr>
          <w:color w:val="000000"/>
          <w:sz w:val="24"/>
          <w:szCs w:val="24"/>
        </w:rPr>
        <w:t>ОТЧЕТНОСТЬ</w:t>
      </w:r>
      <w:r>
        <w:rPr>
          <w:color w:val="000000"/>
          <w:sz w:val="24"/>
          <w:szCs w:val="24"/>
          <w:lang w:val="en-US"/>
        </w:rPr>
        <w:t xml:space="preserve"> </w:t>
      </w:r>
      <w:r>
        <w:rPr>
          <w:color w:val="000000"/>
          <w:sz w:val="24"/>
          <w:szCs w:val="24"/>
        </w:rPr>
        <w:t>ОБЩЕСТВА</w:t>
      </w:r>
      <w:r>
        <w:rPr>
          <w:color w:val="000000"/>
          <w:sz w:val="24"/>
          <w:szCs w:val="24"/>
          <w:lang w:val="en-US"/>
        </w:rPr>
        <w:br/>
        <w:t xml:space="preserve"> </w:t>
      </w:r>
      <w:r>
        <w:rPr>
          <w:color w:val="000000"/>
          <w:sz w:val="24"/>
          <w:szCs w:val="24"/>
        </w:rPr>
        <w:t>ЗА</w:t>
      </w:r>
      <w:r>
        <w:rPr>
          <w:color w:val="000000"/>
          <w:sz w:val="24"/>
          <w:szCs w:val="24"/>
          <w:lang w:val="en-US"/>
        </w:rPr>
        <w:t xml:space="preserve"> 202</w:t>
      </w:r>
      <w:r w:rsidR="00AE7F00">
        <w:rPr>
          <w:color w:val="000000"/>
          <w:sz w:val="24"/>
          <w:szCs w:val="24"/>
          <w:lang w:val="en-US"/>
        </w:rPr>
        <w:t>5</w:t>
      </w:r>
      <w:r>
        <w:rPr>
          <w:color w:val="000000"/>
          <w:sz w:val="24"/>
          <w:szCs w:val="24"/>
          <w:lang w:val="en-US"/>
        </w:rPr>
        <w:t xml:space="preserve"> </w:t>
      </w:r>
      <w:r>
        <w:rPr>
          <w:color w:val="000000"/>
          <w:sz w:val="24"/>
          <w:szCs w:val="24"/>
        </w:rPr>
        <w:t>ГОД</w:t>
      </w:r>
      <w:r>
        <w:rPr>
          <w:color w:val="000000"/>
          <w:sz w:val="24"/>
          <w:szCs w:val="24"/>
          <w:lang w:val="en-US"/>
        </w:rPr>
        <w:t xml:space="preserve"> </w:t>
      </w:r>
      <w:r>
        <w:rPr>
          <w:color w:val="000000"/>
          <w:sz w:val="24"/>
          <w:szCs w:val="24"/>
        </w:rPr>
        <w:t>С</w:t>
      </w:r>
      <w:r>
        <w:rPr>
          <w:color w:val="000000"/>
          <w:sz w:val="24"/>
          <w:szCs w:val="24"/>
          <w:lang w:val="en-US"/>
        </w:rPr>
        <w:t xml:space="preserve"> </w:t>
      </w:r>
      <w:r>
        <w:rPr>
          <w:color w:val="000000"/>
          <w:sz w:val="24"/>
          <w:szCs w:val="24"/>
        </w:rPr>
        <w:t>АУДИТОРСКИМ</w:t>
      </w:r>
      <w:r>
        <w:rPr>
          <w:color w:val="000000"/>
          <w:sz w:val="24"/>
          <w:szCs w:val="24"/>
          <w:lang w:val="en-US"/>
        </w:rPr>
        <w:t xml:space="preserve"> </w:t>
      </w:r>
      <w:r>
        <w:rPr>
          <w:color w:val="000000"/>
          <w:sz w:val="24"/>
          <w:szCs w:val="24"/>
        </w:rPr>
        <w:t>ЗАКЛЮЧЕНИЕМ</w:t>
      </w:r>
      <w:r>
        <w:rPr>
          <w:color w:val="000000"/>
          <w:sz w:val="24"/>
          <w:szCs w:val="24"/>
          <w:lang w:val="en-US"/>
        </w:rPr>
        <w:br/>
      </w:r>
      <w:r>
        <w:rPr>
          <w:b w:val="0"/>
          <w:color w:val="000000"/>
          <w:sz w:val="24"/>
          <w:szCs w:val="24"/>
          <w:lang w:val="en-US"/>
        </w:rPr>
        <w:t>/</w:t>
      </w:r>
      <w:r>
        <w:rPr>
          <w:b w:val="0"/>
          <w:color w:val="000000"/>
          <w:sz w:val="24"/>
          <w:szCs w:val="24"/>
          <w:lang w:val="en-US"/>
        </w:rPr>
        <w:br/>
      </w:r>
      <w:r>
        <w:rPr>
          <w:b w:val="0"/>
          <w:i/>
          <w:color w:val="000000"/>
          <w:sz w:val="24"/>
          <w:szCs w:val="24"/>
          <w:lang w:val="en-US"/>
        </w:rPr>
        <w:t xml:space="preserve">THE ANNUAL ACCOUNTING (FINANCIAL) STATEMENTS </w:t>
      </w:r>
      <w:r>
        <w:rPr>
          <w:b w:val="0"/>
          <w:i/>
          <w:color w:val="000000"/>
          <w:sz w:val="24"/>
          <w:szCs w:val="24"/>
          <w:lang w:val="en-US"/>
        </w:rPr>
        <w:br/>
        <w:t>FOR THE YEAR 202</w:t>
      </w:r>
      <w:r w:rsidR="00AE7F00">
        <w:rPr>
          <w:b w:val="0"/>
          <w:i/>
          <w:color w:val="000000"/>
          <w:sz w:val="24"/>
          <w:szCs w:val="24"/>
          <w:lang w:val="en-US"/>
        </w:rPr>
        <w:t>5</w:t>
      </w:r>
      <w:r>
        <w:rPr>
          <w:b w:val="0"/>
          <w:i/>
          <w:color w:val="000000"/>
          <w:sz w:val="24"/>
          <w:szCs w:val="24"/>
          <w:lang w:val="en-US"/>
        </w:rPr>
        <w:t xml:space="preserve"> WITH THE AUDITOR’S REPORT</w:t>
      </w:r>
      <w:bookmarkEnd w:id="13"/>
    </w:p>
    <w:p w:rsidR="00F733B0" w:rsidRDefault="00F733B0">
      <w:pPr>
        <w:widowControl/>
        <w:jc w:val="both"/>
        <w:rPr>
          <w:color w:val="000000"/>
          <w:sz w:val="18"/>
          <w:szCs w:val="18"/>
          <w:lang w:val="en-US"/>
        </w:rPr>
      </w:pPr>
    </w:p>
    <w:p w:rsidR="00F733B0" w:rsidRPr="00175504" w:rsidRDefault="00BB48EA">
      <w:pPr>
        <w:rPr>
          <w:sz w:val="24"/>
          <w:szCs w:val="24"/>
        </w:rPr>
      </w:pPr>
      <w:r>
        <w:rPr>
          <w:sz w:val="24"/>
          <w:szCs w:val="24"/>
        </w:rPr>
        <w:t>Приводится</w:t>
      </w:r>
      <w:r w:rsidRPr="00175504">
        <w:rPr>
          <w:sz w:val="24"/>
          <w:szCs w:val="24"/>
        </w:rPr>
        <w:t xml:space="preserve"> </w:t>
      </w:r>
      <w:r>
        <w:rPr>
          <w:sz w:val="24"/>
          <w:szCs w:val="24"/>
        </w:rPr>
        <w:t>отдельным</w:t>
      </w:r>
      <w:r w:rsidRPr="00175504">
        <w:rPr>
          <w:sz w:val="24"/>
          <w:szCs w:val="24"/>
        </w:rPr>
        <w:t xml:space="preserve"> </w:t>
      </w:r>
      <w:r>
        <w:rPr>
          <w:sz w:val="24"/>
          <w:szCs w:val="24"/>
        </w:rPr>
        <w:t>документом</w:t>
      </w:r>
      <w:r w:rsidR="00175504" w:rsidRPr="00175504">
        <w:rPr>
          <w:sz w:val="24"/>
          <w:szCs w:val="24"/>
        </w:rPr>
        <w:t xml:space="preserve"> </w:t>
      </w:r>
      <w:r w:rsidR="00175504">
        <w:rPr>
          <w:sz w:val="24"/>
          <w:szCs w:val="24"/>
        </w:rPr>
        <w:t>(на русском языке).</w:t>
      </w:r>
    </w:p>
    <w:p w:rsidR="00F733B0" w:rsidRDefault="00BB48EA">
      <w:pPr>
        <w:rPr>
          <w:i/>
          <w:sz w:val="24"/>
          <w:szCs w:val="24"/>
          <w:lang w:val="en-US"/>
        </w:rPr>
      </w:pPr>
      <w:proofErr w:type="gramStart"/>
      <w:r>
        <w:rPr>
          <w:i/>
          <w:sz w:val="24"/>
          <w:szCs w:val="24"/>
          <w:lang w:val="en-US"/>
        </w:rPr>
        <w:t xml:space="preserve">Provided as </w:t>
      </w:r>
      <w:r w:rsidR="001B434C">
        <w:rPr>
          <w:i/>
          <w:sz w:val="24"/>
          <w:szCs w:val="24"/>
          <w:lang w:val="en-US"/>
        </w:rPr>
        <w:t xml:space="preserve">a </w:t>
      </w:r>
      <w:r>
        <w:rPr>
          <w:i/>
          <w:sz w:val="24"/>
          <w:szCs w:val="24"/>
          <w:lang w:val="en-US"/>
        </w:rPr>
        <w:t>separate document (in Russian).</w:t>
      </w:r>
      <w:proofErr w:type="gramEnd"/>
    </w:p>
    <w:p w:rsidR="00F733B0" w:rsidRDefault="00F733B0">
      <w:pPr>
        <w:jc w:val="both"/>
        <w:rPr>
          <w:sz w:val="24"/>
          <w:szCs w:val="24"/>
          <w:lang w:val="en-US"/>
        </w:rPr>
      </w:pPr>
    </w:p>
    <w:p w:rsidR="00F733B0" w:rsidRPr="004B328E" w:rsidRDefault="000C6FC0">
      <w:pPr>
        <w:jc w:val="both"/>
        <w:rPr>
          <w:sz w:val="24"/>
          <w:szCs w:val="24"/>
        </w:rPr>
      </w:pPr>
      <w:proofErr w:type="gramStart"/>
      <w:r w:rsidRPr="00CB756C">
        <w:rPr>
          <w:sz w:val="24"/>
          <w:szCs w:val="24"/>
        </w:rPr>
        <w:t>Процесс проведения аудита и аудиторское заключение о годовой бухгалтерской (финансовой) отчетности Общества за 202</w:t>
      </w:r>
      <w:r w:rsidR="00AE7F00" w:rsidRPr="00AE7F00">
        <w:rPr>
          <w:sz w:val="24"/>
          <w:szCs w:val="24"/>
        </w:rPr>
        <w:t>5</w:t>
      </w:r>
      <w:r w:rsidRPr="00CB756C">
        <w:rPr>
          <w:sz w:val="24"/>
          <w:szCs w:val="24"/>
        </w:rPr>
        <w:t xml:space="preserve"> год, подготовленное независимым аудитором - </w:t>
      </w:r>
      <w:r w:rsidR="00C46DCE" w:rsidRPr="00C46DCE">
        <w:rPr>
          <w:sz w:val="24"/>
          <w:szCs w:val="24"/>
        </w:rPr>
        <w:t>Акционерн</w:t>
      </w:r>
      <w:r w:rsidR="00C46DCE">
        <w:rPr>
          <w:sz w:val="24"/>
          <w:szCs w:val="24"/>
        </w:rPr>
        <w:t>ым</w:t>
      </w:r>
      <w:r w:rsidR="00C46DCE" w:rsidRPr="00C46DCE">
        <w:rPr>
          <w:sz w:val="24"/>
          <w:szCs w:val="24"/>
        </w:rPr>
        <w:t xml:space="preserve"> общество</w:t>
      </w:r>
      <w:r w:rsidR="00C46DCE">
        <w:rPr>
          <w:sz w:val="24"/>
          <w:szCs w:val="24"/>
        </w:rPr>
        <w:t>м</w:t>
      </w:r>
      <w:r w:rsidR="00C46DCE" w:rsidRPr="00C46DCE">
        <w:rPr>
          <w:sz w:val="24"/>
          <w:szCs w:val="24"/>
        </w:rPr>
        <w:t xml:space="preserve"> «</w:t>
      </w:r>
      <w:proofErr w:type="spellStart"/>
      <w:r w:rsidR="00C46DCE" w:rsidRPr="00C46DCE">
        <w:rPr>
          <w:sz w:val="24"/>
          <w:szCs w:val="24"/>
        </w:rPr>
        <w:t>Эйч</w:t>
      </w:r>
      <w:proofErr w:type="spellEnd"/>
      <w:r w:rsidR="00C46DCE" w:rsidRPr="00C46DCE">
        <w:rPr>
          <w:sz w:val="24"/>
          <w:szCs w:val="24"/>
        </w:rPr>
        <w:t xml:space="preserve"> Эл Би </w:t>
      </w:r>
      <w:proofErr w:type="spellStart"/>
      <w:r w:rsidR="00C46DCE" w:rsidRPr="00C46DCE">
        <w:rPr>
          <w:sz w:val="24"/>
          <w:szCs w:val="24"/>
        </w:rPr>
        <w:t>Внешаудит</w:t>
      </w:r>
      <w:proofErr w:type="spellEnd"/>
      <w:r w:rsidR="00C46DCE" w:rsidRPr="00C46DCE">
        <w:rPr>
          <w:sz w:val="24"/>
          <w:szCs w:val="24"/>
        </w:rPr>
        <w:t>»</w:t>
      </w:r>
      <w:r w:rsidRPr="00CB756C">
        <w:rPr>
          <w:sz w:val="24"/>
          <w:szCs w:val="24"/>
        </w:rPr>
        <w:t xml:space="preserve">, </w:t>
      </w:r>
      <w:r w:rsidR="001F02B0">
        <w:rPr>
          <w:sz w:val="24"/>
          <w:szCs w:val="24"/>
        </w:rPr>
        <w:t>назначенным</w:t>
      </w:r>
      <w:r w:rsidRPr="00CB756C">
        <w:rPr>
          <w:sz w:val="24"/>
          <w:szCs w:val="24"/>
        </w:rPr>
        <w:t xml:space="preserve"> годовым общим собранием акционеров Общества, состоявшимся 2</w:t>
      </w:r>
      <w:r w:rsidR="00C46DCE">
        <w:rPr>
          <w:sz w:val="24"/>
          <w:szCs w:val="24"/>
        </w:rPr>
        <w:t>6</w:t>
      </w:r>
      <w:r w:rsidRPr="00CB756C">
        <w:rPr>
          <w:sz w:val="24"/>
          <w:szCs w:val="24"/>
        </w:rPr>
        <w:t xml:space="preserve"> июня 202</w:t>
      </w:r>
      <w:r w:rsidR="00AE7F00" w:rsidRPr="00AE7F00">
        <w:rPr>
          <w:sz w:val="24"/>
          <w:szCs w:val="24"/>
        </w:rPr>
        <w:t>5</w:t>
      </w:r>
      <w:r w:rsidRPr="00CB756C">
        <w:rPr>
          <w:sz w:val="24"/>
          <w:szCs w:val="24"/>
        </w:rPr>
        <w:t xml:space="preserve"> года, в качестве </w:t>
      </w:r>
      <w:r w:rsidR="009B07E2">
        <w:rPr>
          <w:sz w:val="24"/>
          <w:szCs w:val="24"/>
        </w:rPr>
        <w:t>аудиторской организации</w:t>
      </w:r>
      <w:r w:rsidRPr="00CB756C">
        <w:rPr>
          <w:sz w:val="24"/>
          <w:szCs w:val="24"/>
        </w:rPr>
        <w:t xml:space="preserve"> Общества за 202</w:t>
      </w:r>
      <w:r w:rsidR="00AE7F00" w:rsidRPr="00AE7F00">
        <w:rPr>
          <w:sz w:val="24"/>
          <w:szCs w:val="24"/>
        </w:rPr>
        <w:t>5</w:t>
      </w:r>
      <w:r w:rsidRPr="00CB756C">
        <w:rPr>
          <w:sz w:val="24"/>
          <w:szCs w:val="24"/>
        </w:rPr>
        <w:t xml:space="preserve"> год, были предметом </w:t>
      </w:r>
      <w:r w:rsidR="00BB48EA" w:rsidRPr="004B328E">
        <w:rPr>
          <w:sz w:val="24"/>
          <w:szCs w:val="24"/>
        </w:rPr>
        <w:t>рассмотрения и обсуждения</w:t>
      </w:r>
      <w:r w:rsidRPr="004B328E">
        <w:rPr>
          <w:sz w:val="24"/>
          <w:szCs w:val="24"/>
        </w:rPr>
        <w:t xml:space="preserve"> Советом директоров</w:t>
      </w:r>
      <w:r w:rsidR="00CB756C" w:rsidRPr="004B328E">
        <w:rPr>
          <w:sz w:val="24"/>
          <w:szCs w:val="24"/>
        </w:rPr>
        <w:t>, а также</w:t>
      </w:r>
      <w:r w:rsidRPr="004B328E">
        <w:rPr>
          <w:sz w:val="24"/>
          <w:szCs w:val="24"/>
        </w:rPr>
        <w:t xml:space="preserve"> </w:t>
      </w:r>
      <w:r w:rsidR="00CB756C" w:rsidRPr="004B328E">
        <w:rPr>
          <w:sz w:val="24"/>
          <w:szCs w:val="24"/>
        </w:rPr>
        <w:t>оценки эффективности</w:t>
      </w:r>
      <w:r w:rsidR="00BB48EA" w:rsidRPr="004B328E">
        <w:rPr>
          <w:sz w:val="24"/>
          <w:szCs w:val="24"/>
        </w:rPr>
        <w:t>.</w:t>
      </w:r>
      <w:proofErr w:type="gramEnd"/>
    </w:p>
    <w:p w:rsidR="00F733B0" w:rsidRPr="004B328E" w:rsidRDefault="00BB48EA">
      <w:pPr>
        <w:jc w:val="both"/>
        <w:rPr>
          <w:sz w:val="24"/>
          <w:szCs w:val="24"/>
        </w:rPr>
      </w:pPr>
      <w:proofErr w:type="gramStart"/>
      <w:r w:rsidRPr="004B328E">
        <w:rPr>
          <w:sz w:val="24"/>
          <w:szCs w:val="24"/>
        </w:rPr>
        <w:t>Аудитор</w:t>
      </w:r>
      <w:r w:rsidR="009B07E2" w:rsidRPr="004B328E">
        <w:rPr>
          <w:sz w:val="24"/>
          <w:szCs w:val="24"/>
        </w:rPr>
        <w:t>ской организацией</w:t>
      </w:r>
      <w:r w:rsidRPr="004B328E">
        <w:rPr>
          <w:sz w:val="24"/>
          <w:szCs w:val="24"/>
        </w:rPr>
        <w:t xml:space="preserve"> выражено мнение о том, что </w:t>
      </w:r>
      <w:r w:rsidR="00AE7F00" w:rsidRPr="004B328E">
        <w:rPr>
          <w:sz w:val="24"/>
          <w:szCs w:val="24"/>
        </w:rPr>
        <w:t>за исключением влияния вопроса, изложенного в разделе «Основание для выражения мнения с оговоркой» заключения</w:t>
      </w:r>
      <w:r w:rsidR="004B328E">
        <w:rPr>
          <w:sz w:val="24"/>
          <w:szCs w:val="24"/>
        </w:rPr>
        <w:t>,</w:t>
      </w:r>
      <w:r w:rsidR="00AE7F00" w:rsidRPr="004B328E">
        <w:rPr>
          <w:i/>
          <w:iCs/>
          <w:sz w:val="22"/>
          <w:szCs w:val="22"/>
        </w:rPr>
        <w:t xml:space="preserve"> </w:t>
      </w:r>
      <w:r w:rsidRPr="004B328E">
        <w:rPr>
          <w:sz w:val="24"/>
          <w:szCs w:val="24"/>
        </w:rPr>
        <w:t>годовая бухгалтерская отчетность отражает достоверно во всех существенных отношениях финансовое положение ПАО «</w:t>
      </w:r>
      <w:r w:rsidRPr="004B328E">
        <w:rPr>
          <w:caps/>
          <w:sz w:val="24"/>
          <w:szCs w:val="24"/>
        </w:rPr>
        <w:t>Росинтер Ресторантс Холдинг</w:t>
      </w:r>
      <w:r w:rsidRPr="004B328E">
        <w:rPr>
          <w:sz w:val="24"/>
          <w:szCs w:val="24"/>
        </w:rPr>
        <w:t>» по состоянию на 31 декабря 202</w:t>
      </w:r>
      <w:r w:rsidR="00AE7F00" w:rsidRPr="004B328E">
        <w:rPr>
          <w:sz w:val="24"/>
          <w:szCs w:val="24"/>
        </w:rPr>
        <w:t>5</w:t>
      </w:r>
      <w:r w:rsidRPr="004B328E">
        <w:rPr>
          <w:sz w:val="24"/>
          <w:szCs w:val="24"/>
        </w:rPr>
        <w:t xml:space="preserve"> года, финансовые результаты его деятельности и движение денежных средств за 202</w:t>
      </w:r>
      <w:r w:rsidR="00AE7F00" w:rsidRPr="004B328E">
        <w:rPr>
          <w:sz w:val="24"/>
          <w:szCs w:val="24"/>
        </w:rPr>
        <w:t>5</w:t>
      </w:r>
      <w:r w:rsidRPr="004B328E">
        <w:rPr>
          <w:sz w:val="24"/>
          <w:szCs w:val="24"/>
        </w:rPr>
        <w:t xml:space="preserve"> год в соответствии с правилами составления бухгалтерской</w:t>
      </w:r>
      <w:proofErr w:type="gramEnd"/>
      <w:r w:rsidRPr="004B328E">
        <w:rPr>
          <w:sz w:val="24"/>
          <w:szCs w:val="24"/>
        </w:rPr>
        <w:t xml:space="preserve"> </w:t>
      </w:r>
      <w:proofErr w:type="gramStart"/>
      <w:r w:rsidRPr="004B328E">
        <w:rPr>
          <w:sz w:val="24"/>
          <w:szCs w:val="24"/>
        </w:rPr>
        <w:t>отчетности, установленными в Российской Федерации. /</w:t>
      </w:r>
      <w:proofErr w:type="gramEnd"/>
    </w:p>
    <w:p w:rsidR="00CB756C" w:rsidRPr="00CB756C" w:rsidRDefault="00CB756C" w:rsidP="00CB756C">
      <w:pPr>
        <w:spacing w:before="120"/>
        <w:jc w:val="both"/>
        <w:rPr>
          <w:i/>
          <w:sz w:val="24"/>
          <w:szCs w:val="24"/>
          <w:lang w:val="en-US"/>
        </w:rPr>
      </w:pPr>
      <w:r w:rsidRPr="004B328E">
        <w:rPr>
          <w:i/>
          <w:sz w:val="24"/>
          <w:szCs w:val="24"/>
          <w:lang w:val="en-US"/>
        </w:rPr>
        <w:t xml:space="preserve">The audit process and the auditor's </w:t>
      </w:r>
      <w:r w:rsidR="001A730B">
        <w:rPr>
          <w:i/>
          <w:sz w:val="24"/>
          <w:szCs w:val="24"/>
          <w:lang w:val="en-US"/>
        </w:rPr>
        <w:t>report</w:t>
      </w:r>
      <w:r w:rsidRPr="004B328E">
        <w:rPr>
          <w:i/>
          <w:sz w:val="24"/>
          <w:szCs w:val="24"/>
          <w:lang w:val="en-US"/>
        </w:rPr>
        <w:t xml:space="preserve"> on the annual accounting (financial) statements of the Company for the year 202</w:t>
      </w:r>
      <w:r w:rsidR="00AE7F00" w:rsidRPr="004B328E">
        <w:rPr>
          <w:i/>
          <w:sz w:val="24"/>
          <w:szCs w:val="24"/>
          <w:lang w:val="en-US"/>
        </w:rPr>
        <w:t>5</w:t>
      </w:r>
      <w:r w:rsidRPr="004B328E">
        <w:rPr>
          <w:i/>
          <w:sz w:val="24"/>
          <w:szCs w:val="24"/>
          <w:lang w:val="en-US"/>
        </w:rPr>
        <w:t xml:space="preserve"> prepared by the independent audit</w:t>
      </w:r>
      <w:r w:rsidR="007E0CCB" w:rsidRPr="004B328E">
        <w:rPr>
          <w:i/>
          <w:sz w:val="24"/>
          <w:szCs w:val="24"/>
          <w:lang w:val="en-US"/>
        </w:rPr>
        <w:t>o</w:t>
      </w:r>
      <w:r w:rsidR="004B328E" w:rsidRPr="004B328E">
        <w:rPr>
          <w:i/>
          <w:sz w:val="24"/>
          <w:szCs w:val="24"/>
          <w:lang w:val="en-US"/>
        </w:rPr>
        <w:t>r</w:t>
      </w:r>
      <w:r w:rsidRPr="004B328E">
        <w:rPr>
          <w:i/>
          <w:sz w:val="24"/>
          <w:szCs w:val="24"/>
          <w:lang w:val="en-US"/>
        </w:rPr>
        <w:t xml:space="preserve">, </w:t>
      </w:r>
      <w:r w:rsidR="001F02B0" w:rsidRPr="004B328E">
        <w:rPr>
          <w:i/>
          <w:sz w:val="24"/>
          <w:szCs w:val="24"/>
          <w:lang w:val="en-US"/>
        </w:rPr>
        <w:t>Joint Stock Comp</w:t>
      </w:r>
      <w:r w:rsidR="001F02B0" w:rsidRPr="00C46DCE">
        <w:rPr>
          <w:i/>
          <w:sz w:val="24"/>
          <w:szCs w:val="24"/>
          <w:lang w:val="en-US"/>
        </w:rPr>
        <w:t xml:space="preserve">any “HLB </w:t>
      </w:r>
      <w:proofErr w:type="spellStart"/>
      <w:r w:rsidR="001F02B0" w:rsidRPr="00C46DCE">
        <w:rPr>
          <w:i/>
          <w:sz w:val="24"/>
          <w:szCs w:val="24"/>
          <w:lang w:val="en-US"/>
        </w:rPr>
        <w:t>Vneshaudit</w:t>
      </w:r>
      <w:proofErr w:type="spellEnd"/>
      <w:r w:rsidR="001F02B0" w:rsidRPr="00C46DCE">
        <w:rPr>
          <w:i/>
          <w:sz w:val="24"/>
          <w:szCs w:val="24"/>
          <w:lang w:val="en-US"/>
        </w:rPr>
        <w:t>”</w:t>
      </w:r>
      <w:r w:rsidRPr="00CB756C">
        <w:rPr>
          <w:i/>
          <w:sz w:val="24"/>
          <w:szCs w:val="24"/>
          <w:lang w:val="en-US"/>
        </w:rPr>
        <w:t>, app</w:t>
      </w:r>
      <w:r w:rsidR="001F02B0">
        <w:rPr>
          <w:i/>
          <w:sz w:val="24"/>
          <w:szCs w:val="24"/>
          <w:lang w:val="en-US"/>
        </w:rPr>
        <w:t>ointed</w:t>
      </w:r>
      <w:r w:rsidRPr="00CB756C">
        <w:rPr>
          <w:i/>
          <w:sz w:val="24"/>
          <w:szCs w:val="24"/>
          <w:lang w:val="en-US"/>
        </w:rPr>
        <w:t xml:space="preserve"> by the annual </w:t>
      </w:r>
      <w:r w:rsidR="004B328E">
        <w:rPr>
          <w:i/>
          <w:sz w:val="24"/>
          <w:szCs w:val="24"/>
          <w:lang w:val="en-US"/>
        </w:rPr>
        <w:t xml:space="preserve">session of the </w:t>
      </w:r>
      <w:r w:rsidR="004B328E" w:rsidRPr="00CB756C">
        <w:rPr>
          <w:i/>
          <w:sz w:val="24"/>
          <w:szCs w:val="24"/>
          <w:lang w:val="en-US"/>
        </w:rPr>
        <w:t xml:space="preserve">General Meeting </w:t>
      </w:r>
      <w:r w:rsidR="004B328E">
        <w:rPr>
          <w:i/>
          <w:sz w:val="24"/>
          <w:szCs w:val="24"/>
          <w:lang w:val="en-US"/>
        </w:rPr>
        <w:t>of</w:t>
      </w:r>
      <w:r w:rsidR="004B328E" w:rsidRPr="00CB756C">
        <w:rPr>
          <w:i/>
          <w:sz w:val="24"/>
          <w:szCs w:val="24"/>
          <w:lang w:val="en-US"/>
        </w:rPr>
        <w:t xml:space="preserve"> Shareholders </w:t>
      </w:r>
      <w:r w:rsidRPr="00CB756C">
        <w:rPr>
          <w:i/>
          <w:sz w:val="24"/>
          <w:szCs w:val="24"/>
          <w:lang w:val="en-US"/>
        </w:rPr>
        <w:t xml:space="preserve">of the Company held on </w:t>
      </w:r>
      <w:r w:rsidR="00183F36" w:rsidRPr="00183F36">
        <w:rPr>
          <w:i/>
          <w:sz w:val="24"/>
          <w:szCs w:val="24"/>
          <w:lang w:val="en-US"/>
        </w:rPr>
        <w:t>26</w:t>
      </w:r>
      <w:r w:rsidRPr="00CB756C">
        <w:rPr>
          <w:i/>
          <w:sz w:val="24"/>
          <w:szCs w:val="24"/>
          <w:lang w:val="en-US"/>
        </w:rPr>
        <w:t xml:space="preserve"> June 202</w:t>
      </w:r>
      <w:r w:rsidR="00AE7F00">
        <w:rPr>
          <w:i/>
          <w:sz w:val="24"/>
          <w:szCs w:val="24"/>
          <w:lang w:val="en-US"/>
        </w:rPr>
        <w:t>5</w:t>
      </w:r>
      <w:r w:rsidRPr="00CB756C">
        <w:rPr>
          <w:i/>
          <w:sz w:val="24"/>
          <w:szCs w:val="24"/>
          <w:lang w:val="en-US"/>
        </w:rPr>
        <w:t xml:space="preserve">, as </w:t>
      </w:r>
      <w:r w:rsidR="00C46DCE" w:rsidRPr="00C46DCE">
        <w:rPr>
          <w:i/>
          <w:sz w:val="24"/>
          <w:szCs w:val="24"/>
          <w:lang w:val="en-US"/>
        </w:rPr>
        <w:t>the Company</w:t>
      </w:r>
      <w:r w:rsidR="004B328E" w:rsidRPr="004B328E">
        <w:rPr>
          <w:i/>
          <w:sz w:val="24"/>
          <w:szCs w:val="24"/>
          <w:lang w:val="en-US"/>
        </w:rPr>
        <w:t>'</w:t>
      </w:r>
      <w:r w:rsidR="00C46DCE" w:rsidRPr="00C46DCE">
        <w:rPr>
          <w:i/>
          <w:sz w:val="24"/>
          <w:szCs w:val="24"/>
          <w:lang w:val="en-US"/>
        </w:rPr>
        <w:t xml:space="preserve">s Audit </w:t>
      </w:r>
      <w:r w:rsidR="00C46DCE" w:rsidRPr="002E6A9B">
        <w:rPr>
          <w:i/>
          <w:sz w:val="24"/>
          <w:szCs w:val="24"/>
          <w:lang w:val="en-GB"/>
        </w:rPr>
        <w:t>Organisation</w:t>
      </w:r>
      <w:r w:rsidR="00C46DCE" w:rsidRPr="00C46DCE">
        <w:rPr>
          <w:i/>
          <w:sz w:val="24"/>
          <w:szCs w:val="24"/>
          <w:lang w:val="en-US"/>
        </w:rPr>
        <w:t xml:space="preserve"> for the year 202</w:t>
      </w:r>
      <w:r w:rsidR="00AE7F00">
        <w:rPr>
          <w:i/>
          <w:sz w:val="24"/>
          <w:szCs w:val="24"/>
          <w:lang w:val="en-US"/>
        </w:rPr>
        <w:t>5</w:t>
      </w:r>
      <w:r w:rsidRPr="00CB756C">
        <w:rPr>
          <w:i/>
          <w:sz w:val="24"/>
          <w:szCs w:val="24"/>
          <w:lang w:val="en-US"/>
        </w:rPr>
        <w:t xml:space="preserve">, have been subject </w:t>
      </w:r>
      <w:r w:rsidR="004B328E">
        <w:rPr>
          <w:i/>
          <w:sz w:val="24"/>
          <w:szCs w:val="24"/>
          <w:lang w:val="en-US"/>
        </w:rPr>
        <w:t>of</w:t>
      </w:r>
      <w:r w:rsidRPr="00CB756C">
        <w:rPr>
          <w:i/>
          <w:sz w:val="24"/>
          <w:szCs w:val="24"/>
          <w:lang w:val="en-US"/>
        </w:rPr>
        <w:t xml:space="preserve"> </w:t>
      </w:r>
      <w:r w:rsidR="004B328E" w:rsidRPr="004B328E">
        <w:rPr>
          <w:i/>
          <w:sz w:val="24"/>
          <w:szCs w:val="24"/>
          <w:lang w:val="en-US"/>
        </w:rPr>
        <w:t xml:space="preserve">consideration </w:t>
      </w:r>
      <w:r w:rsidRPr="00CB756C">
        <w:rPr>
          <w:i/>
          <w:sz w:val="24"/>
          <w:szCs w:val="24"/>
          <w:lang w:val="en-US"/>
        </w:rPr>
        <w:t xml:space="preserve">and discussion by the Board of Directors and </w:t>
      </w:r>
      <w:r w:rsidR="004B328E">
        <w:rPr>
          <w:i/>
          <w:sz w:val="24"/>
          <w:szCs w:val="24"/>
          <w:lang w:val="en-US"/>
        </w:rPr>
        <w:t>an assessment</w:t>
      </w:r>
      <w:r w:rsidRPr="00CB756C">
        <w:rPr>
          <w:i/>
          <w:sz w:val="24"/>
          <w:szCs w:val="24"/>
          <w:lang w:val="en-US"/>
        </w:rPr>
        <w:t xml:space="preserve"> </w:t>
      </w:r>
      <w:r w:rsidR="004B328E" w:rsidRPr="004B328E">
        <w:rPr>
          <w:i/>
          <w:sz w:val="24"/>
          <w:szCs w:val="24"/>
          <w:lang w:val="en-US"/>
        </w:rPr>
        <w:t>of the effectiveness</w:t>
      </w:r>
      <w:r w:rsidRPr="00CB756C">
        <w:rPr>
          <w:i/>
          <w:sz w:val="24"/>
          <w:szCs w:val="24"/>
          <w:lang w:val="en-US"/>
        </w:rPr>
        <w:t>.</w:t>
      </w:r>
    </w:p>
    <w:p w:rsidR="00F733B0" w:rsidRDefault="00BB48EA">
      <w:pPr>
        <w:jc w:val="both"/>
        <w:rPr>
          <w:bCs/>
          <w:i/>
          <w:sz w:val="24"/>
          <w:szCs w:val="24"/>
          <w:lang w:val="en-US"/>
        </w:rPr>
      </w:pPr>
      <w:r w:rsidRPr="00CB756C">
        <w:rPr>
          <w:i/>
          <w:sz w:val="24"/>
          <w:szCs w:val="24"/>
          <w:lang w:val="en-US"/>
        </w:rPr>
        <w:t>The audit</w:t>
      </w:r>
      <w:r w:rsidR="004B328E">
        <w:rPr>
          <w:i/>
          <w:sz w:val="24"/>
          <w:szCs w:val="24"/>
          <w:lang w:val="en-US"/>
        </w:rPr>
        <w:t xml:space="preserve"> </w:t>
      </w:r>
      <w:r w:rsidRPr="00B47FE5">
        <w:rPr>
          <w:i/>
          <w:sz w:val="24"/>
          <w:szCs w:val="24"/>
          <w:lang w:val="en-GB"/>
        </w:rPr>
        <w:t>or</w:t>
      </w:r>
      <w:r w:rsidR="004B328E" w:rsidRPr="00B47FE5">
        <w:rPr>
          <w:i/>
          <w:sz w:val="24"/>
          <w:szCs w:val="24"/>
          <w:lang w:val="en-GB"/>
        </w:rPr>
        <w:t>ganisation</w:t>
      </w:r>
      <w:r w:rsidRPr="00CB756C">
        <w:rPr>
          <w:i/>
          <w:sz w:val="24"/>
          <w:szCs w:val="24"/>
          <w:lang w:val="en-US"/>
        </w:rPr>
        <w:t xml:space="preserve"> has expressed the opinion that</w:t>
      </w:r>
      <w:r w:rsidR="00AE7F00">
        <w:rPr>
          <w:i/>
          <w:sz w:val="24"/>
          <w:szCs w:val="24"/>
          <w:lang w:val="en-US"/>
        </w:rPr>
        <w:t>,</w:t>
      </w:r>
      <w:r w:rsidRPr="00CB756C">
        <w:rPr>
          <w:i/>
          <w:sz w:val="24"/>
          <w:szCs w:val="24"/>
          <w:lang w:val="en-US"/>
        </w:rPr>
        <w:t xml:space="preserve"> </w:t>
      </w:r>
      <w:r w:rsidR="00AE7F00" w:rsidRPr="00AE7F00">
        <w:rPr>
          <w:i/>
          <w:sz w:val="24"/>
          <w:szCs w:val="24"/>
          <w:lang w:val="en-US"/>
        </w:rPr>
        <w:t xml:space="preserve">with the exception of the impact of the issue, set forth in the section </w:t>
      </w:r>
      <w:r w:rsidR="004B328E">
        <w:rPr>
          <w:i/>
          <w:sz w:val="24"/>
          <w:szCs w:val="24"/>
          <w:lang w:val="en-US"/>
        </w:rPr>
        <w:t>‘</w:t>
      </w:r>
      <w:r w:rsidR="00AE7F00" w:rsidRPr="00AE7F00">
        <w:rPr>
          <w:i/>
          <w:sz w:val="24"/>
          <w:szCs w:val="24"/>
          <w:lang w:val="en-US"/>
        </w:rPr>
        <w:t>Grounds for Expressing an Opinion with Reservation</w:t>
      </w:r>
      <w:r w:rsidR="004B328E">
        <w:rPr>
          <w:i/>
          <w:sz w:val="24"/>
          <w:szCs w:val="24"/>
          <w:lang w:val="en-US"/>
        </w:rPr>
        <w:t>’</w:t>
      </w:r>
      <w:r w:rsidR="00AE7F00" w:rsidRPr="00AE7F00">
        <w:rPr>
          <w:i/>
          <w:sz w:val="24"/>
          <w:szCs w:val="24"/>
          <w:lang w:val="en-US"/>
        </w:rPr>
        <w:t xml:space="preserve"> of the </w:t>
      </w:r>
      <w:r w:rsidR="00CA55D5">
        <w:rPr>
          <w:i/>
          <w:sz w:val="24"/>
          <w:szCs w:val="24"/>
          <w:lang w:val="en-US"/>
        </w:rPr>
        <w:t>report</w:t>
      </w:r>
      <w:r w:rsidR="004B328E">
        <w:rPr>
          <w:i/>
          <w:sz w:val="24"/>
          <w:szCs w:val="24"/>
          <w:lang w:val="en-US"/>
        </w:rPr>
        <w:t xml:space="preserve">, </w:t>
      </w:r>
      <w:r w:rsidRPr="00CB756C">
        <w:rPr>
          <w:i/>
          <w:sz w:val="24"/>
          <w:szCs w:val="24"/>
          <w:lang w:val="en-US"/>
        </w:rPr>
        <w:t xml:space="preserve">the annual accounting statements present fairly, in all material respects, the financial position of </w:t>
      </w:r>
      <w:r w:rsidR="00CB756C" w:rsidRPr="00CB756C">
        <w:rPr>
          <w:i/>
          <w:sz w:val="24"/>
          <w:szCs w:val="24"/>
          <w:lang w:val="en-US"/>
        </w:rPr>
        <w:t xml:space="preserve">PJSC </w:t>
      </w:r>
      <w:r w:rsidRPr="00CB756C">
        <w:rPr>
          <w:i/>
          <w:sz w:val="24"/>
          <w:szCs w:val="24"/>
          <w:lang w:val="en-US"/>
        </w:rPr>
        <w:t>ROSINTER RESTAURANTS HOLDING as of 31 December 202</w:t>
      </w:r>
      <w:r w:rsidR="00AE7F00">
        <w:rPr>
          <w:i/>
          <w:sz w:val="24"/>
          <w:szCs w:val="24"/>
          <w:lang w:val="en-US"/>
        </w:rPr>
        <w:t>5</w:t>
      </w:r>
      <w:r w:rsidRPr="00CB756C">
        <w:rPr>
          <w:i/>
          <w:sz w:val="24"/>
          <w:szCs w:val="24"/>
          <w:lang w:val="en-US"/>
        </w:rPr>
        <w:t>, financial performance its and its cash flows for 202</w:t>
      </w:r>
      <w:r w:rsidR="00AE7F00">
        <w:rPr>
          <w:i/>
          <w:sz w:val="24"/>
          <w:szCs w:val="24"/>
          <w:lang w:val="en-US"/>
        </w:rPr>
        <w:t>5</w:t>
      </w:r>
      <w:r w:rsidRPr="00CB756C">
        <w:rPr>
          <w:i/>
          <w:sz w:val="24"/>
          <w:szCs w:val="24"/>
          <w:lang w:val="en-US"/>
        </w:rPr>
        <w:t xml:space="preserve"> in accordance with </w:t>
      </w:r>
      <w:r w:rsidRPr="00CB756C">
        <w:rPr>
          <w:bCs/>
          <w:i/>
          <w:sz w:val="24"/>
          <w:szCs w:val="24"/>
          <w:lang w:val="en-US"/>
        </w:rPr>
        <w:t xml:space="preserve">the rules for preparation of accounting statements </w:t>
      </w:r>
      <w:r w:rsidR="00CB756C" w:rsidRPr="00CB756C">
        <w:rPr>
          <w:bCs/>
          <w:i/>
          <w:sz w:val="24"/>
          <w:szCs w:val="24"/>
          <w:lang w:val="en-US"/>
        </w:rPr>
        <w:t xml:space="preserve">set forth </w:t>
      </w:r>
      <w:r w:rsidRPr="00CB756C">
        <w:rPr>
          <w:bCs/>
          <w:i/>
          <w:sz w:val="24"/>
          <w:szCs w:val="24"/>
          <w:lang w:val="en-US"/>
        </w:rPr>
        <w:t>in the Russian Federation</w:t>
      </w:r>
      <w:r w:rsidR="00CB756C">
        <w:rPr>
          <w:bCs/>
          <w:i/>
          <w:sz w:val="24"/>
          <w:szCs w:val="24"/>
          <w:lang w:val="en-US"/>
        </w:rPr>
        <w:t>.</w:t>
      </w: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4C443E" w:rsidRPr="00AF56B0" w:rsidRDefault="004C443E" w:rsidP="004C443E">
      <w:pPr>
        <w:pStyle w:val="1"/>
        <w:rPr>
          <w:b w:val="0"/>
          <w:i/>
          <w:sz w:val="28"/>
          <w:szCs w:val="28"/>
          <w:lang w:val="en-US"/>
        </w:rPr>
      </w:pPr>
      <w:bookmarkStart w:id="14" w:name="_Toc168419874"/>
      <w:bookmarkStart w:id="15" w:name="_Toc231291811"/>
      <w:r>
        <w:rPr>
          <w:sz w:val="28"/>
          <w:szCs w:val="28"/>
        </w:rPr>
        <w:lastRenderedPageBreak/>
        <w:t>ЗАКЛЮЧЕНИЕ</w:t>
      </w:r>
      <w:r>
        <w:rPr>
          <w:b w:val="0"/>
          <w:sz w:val="28"/>
          <w:szCs w:val="28"/>
          <w:lang w:val="en-US"/>
        </w:rPr>
        <w:br/>
      </w:r>
      <w:r>
        <w:rPr>
          <w:sz w:val="28"/>
          <w:szCs w:val="28"/>
        </w:rPr>
        <w:t>РЕВИЗИОННОЙ</w:t>
      </w:r>
      <w:r>
        <w:rPr>
          <w:sz w:val="28"/>
          <w:szCs w:val="28"/>
          <w:lang w:val="en-US"/>
        </w:rPr>
        <w:t xml:space="preserve"> </w:t>
      </w:r>
      <w:r>
        <w:rPr>
          <w:sz w:val="28"/>
          <w:szCs w:val="28"/>
        </w:rPr>
        <w:t>КОМИССИИ</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ЗА</w:t>
      </w:r>
      <w:r>
        <w:rPr>
          <w:sz w:val="28"/>
          <w:szCs w:val="28"/>
          <w:lang w:val="en-US"/>
        </w:rPr>
        <w:t xml:space="preserve"> 202</w:t>
      </w:r>
      <w:r w:rsidR="00AF56B0" w:rsidRPr="00AF56B0">
        <w:rPr>
          <w:sz w:val="28"/>
          <w:szCs w:val="28"/>
          <w:lang w:val="en-US"/>
        </w:rPr>
        <w:t>5</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Pr>
          <w:b w:val="0"/>
          <w:i/>
          <w:sz w:val="28"/>
          <w:szCs w:val="28"/>
          <w:lang w:val="en-US"/>
        </w:rPr>
        <w:br/>
        <w:t xml:space="preserve">OF THE AUDIT COMMISSION </w:t>
      </w:r>
      <w:r>
        <w:rPr>
          <w:b w:val="0"/>
          <w:i/>
          <w:sz w:val="28"/>
          <w:szCs w:val="28"/>
          <w:lang w:val="en-US"/>
        </w:rPr>
        <w:br/>
        <w:t xml:space="preserve">OF THE PJSC ROSINTER RESTAURANTS HOLDING </w:t>
      </w:r>
      <w:r>
        <w:rPr>
          <w:b w:val="0"/>
          <w:i/>
          <w:sz w:val="28"/>
          <w:szCs w:val="28"/>
          <w:lang w:val="en-US"/>
        </w:rPr>
        <w:br/>
        <w:t>FOR THE YEAR 202</w:t>
      </w:r>
      <w:r w:rsidR="00AF56B0" w:rsidRPr="00AF56B0">
        <w:rPr>
          <w:b w:val="0"/>
          <w:i/>
          <w:sz w:val="28"/>
          <w:szCs w:val="28"/>
          <w:lang w:val="en-US"/>
        </w:rPr>
        <w:t>5</w:t>
      </w:r>
      <w:bookmarkEnd w:id="14"/>
      <w:bookmarkEnd w:id="15"/>
    </w:p>
    <w:p w:rsidR="004C443E" w:rsidRPr="00556B86" w:rsidRDefault="004C443E" w:rsidP="004C443E">
      <w:pPr>
        <w:spacing w:line="360" w:lineRule="auto"/>
        <w:jc w:val="both"/>
        <w:rPr>
          <w:b/>
          <w:sz w:val="10"/>
          <w:szCs w:val="10"/>
          <w:lang w:val="en-US"/>
        </w:rPr>
      </w:pPr>
    </w:p>
    <w:p w:rsidR="00AF56B0" w:rsidRPr="00556B86" w:rsidRDefault="00AF56B0" w:rsidP="004C443E">
      <w:pPr>
        <w:spacing w:line="360" w:lineRule="auto"/>
        <w:jc w:val="both"/>
        <w:rPr>
          <w:b/>
          <w:sz w:val="10"/>
          <w:szCs w:val="10"/>
          <w:lang w:val="en-US"/>
        </w:rPr>
      </w:pPr>
    </w:p>
    <w:p w:rsidR="00AF56B0" w:rsidRPr="00BA4D21" w:rsidRDefault="00AF56B0" w:rsidP="00AF56B0">
      <w:pPr>
        <w:spacing w:line="360" w:lineRule="auto"/>
        <w:jc w:val="both"/>
        <w:rPr>
          <w:b/>
          <w:sz w:val="10"/>
          <w:szCs w:val="10"/>
          <w:lang w:val="en-US"/>
        </w:rPr>
      </w:pPr>
    </w:p>
    <w:tbl>
      <w:tblPr>
        <w:tblStyle w:val="af5"/>
        <w:tblW w:w="0" w:type="auto"/>
        <w:tblInd w:w="108" w:type="dxa"/>
        <w:tblLook w:val="04A0" w:firstRow="1" w:lastRow="0" w:firstColumn="1" w:lastColumn="0" w:noHBand="0" w:noVBand="1"/>
      </w:tblPr>
      <w:tblGrid>
        <w:gridCol w:w="4873"/>
        <w:gridCol w:w="4873"/>
      </w:tblGrid>
      <w:tr w:rsidR="00AF56B0" w:rsidRPr="00FD759C" w:rsidTr="00A00F51">
        <w:tc>
          <w:tcPr>
            <w:tcW w:w="4873" w:type="dxa"/>
          </w:tcPr>
          <w:p w:rsidR="00AF56B0" w:rsidRPr="009D456F" w:rsidRDefault="00AF56B0" w:rsidP="00A00F51">
            <w:pPr>
              <w:spacing w:before="120" w:line="276" w:lineRule="auto"/>
              <w:jc w:val="center"/>
              <w:rPr>
                <w:b/>
                <w:sz w:val="24"/>
                <w:szCs w:val="24"/>
              </w:rPr>
            </w:pPr>
            <w:r w:rsidRPr="009D456F">
              <w:rPr>
                <w:b/>
                <w:sz w:val="24"/>
                <w:szCs w:val="24"/>
              </w:rPr>
              <w:t>1. Вводная часть</w:t>
            </w:r>
          </w:p>
          <w:p w:rsidR="00AF56B0" w:rsidRPr="009D456F" w:rsidRDefault="00AF56B0" w:rsidP="00A00F51">
            <w:pPr>
              <w:spacing w:before="120" w:line="276" w:lineRule="auto"/>
              <w:ind w:firstLine="425"/>
              <w:jc w:val="both"/>
              <w:rPr>
                <w:sz w:val="24"/>
                <w:szCs w:val="24"/>
              </w:rPr>
            </w:pPr>
            <w:r w:rsidRPr="009D456F">
              <w:rPr>
                <w:sz w:val="24"/>
                <w:szCs w:val="24"/>
              </w:rPr>
              <w:t>В соответствии с законодательством Российской Федерации, Уставом ПАО «РОСИНТЕР РЕСТОРАНТС ХОЛДИНГ» (далее – Общество), положением о Ревизионной комиссии ПАО «РОСИНТЕР РЕСТОРАНТС ХОЛДИНГ» и на основе аудиторского заключения АО «</w:t>
            </w:r>
            <w:proofErr w:type="spellStart"/>
            <w:r w:rsidRPr="009D456F">
              <w:rPr>
                <w:sz w:val="24"/>
                <w:szCs w:val="24"/>
              </w:rPr>
              <w:t>Эйч</w:t>
            </w:r>
            <w:proofErr w:type="spellEnd"/>
            <w:r w:rsidRPr="009D456F">
              <w:rPr>
                <w:sz w:val="24"/>
                <w:szCs w:val="24"/>
              </w:rPr>
              <w:t xml:space="preserve"> Эл Би </w:t>
            </w:r>
            <w:proofErr w:type="spellStart"/>
            <w:r w:rsidRPr="009D456F">
              <w:rPr>
                <w:sz w:val="24"/>
                <w:szCs w:val="24"/>
              </w:rPr>
              <w:t>Внешаудит</w:t>
            </w:r>
            <w:proofErr w:type="spellEnd"/>
            <w:r w:rsidRPr="009D456F">
              <w:rPr>
                <w:sz w:val="24"/>
                <w:szCs w:val="24"/>
              </w:rPr>
              <w:t xml:space="preserve">» проведена проверка финансово-хозяйственной деятельности Общества по итогам за 2025 год. </w:t>
            </w:r>
          </w:p>
          <w:p w:rsidR="00AF56B0" w:rsidRPr="009D456F" w:rsidRDefault="00AF56B0" w:rsidP="00A00F51">
            <w:pPr>
              <w:spacing w:before="120" w:line="276" w:lineRule="auto"/>
              <w:ind w:firstLine="425"/>
              <w:jc w:val="both"/>
              <w:rPr>
                <w:sz w:val="24"/>
                <w:szCs w:val="24"/>
              </w:rPr>
            </w:pPr>
            <w:r w:rsidRPr="009D456F">
              <w:rPr>
                <w:sz w:val="24"/>
                <w:szCs w:val="24"/>
              </w:rPr>
              <w:t>В ревизионную комиссию требования о проведении внеплановых проверок и ревизий от акционеров и Совета директоров в течение года не поступали.</w:t>
            </w:r>
          </w:p>
          <w:p w:rsidR="00AF56B0" w:rsidRPr="009D456F" w:rsidRDefault="00AF56B0" w:rsidP="00A00F51">
            <w:pPr>
              <w:spacing w:before="120" w:line="276" w:lineRule="auto"/>
              <w:ind w:firstLine="425"/>
              <w:jc w:val="both"/>
              <w:rPr>
                <w:sz w:val="24"/>
                <w:szCs w:val="24"/>
              </w:rPr>
            </w:pPr>
            <w:r w:rsidRPr="009D456F">
              <w:rPr>
                <w:sz w:val="24"/>
                <w:szCs w:val="24"/>
              </w:rPr>
              <w:t>Ревизионная комиссия осуществила проверку:</w:t>
            </w:r>
          </w:p>
          <w:p w:rsidR="00AF56B0" w:rsidRPr="009D456F" w:rsidRDefault="00AF56B0" w:rsidP="00A00F51">
            <w:pPr>
              <w:spacing w:before="120" w:line="276" w:lineRule="auto"/>
              <w:ind w:firstLine="425"/>
              <w:jc w:val="both"/>
              <w:rPr>
                <w:sz w:val="24"/>
                <w:szCs w:val="24"/>
              </w:rPr>
            </w:pPr>
            <w:r w:rsidRPr="009D456F">
              <w:rPr>
                <w:sz w:val="24"/>
                <w:szCs w:val="24"/>
              </w:rPr>
              <w:t>1. Соответствия порядка ведения бухгалтерского учета хозяйственных операций учетной политике ПАО «РОСИНТЕР РЕСТОРАНТС ХОЛДИНГ» и нормативно-правовым актам Российской Федерации;</w:t>
            </w:r>
          </w:p>
          <w:p w:rsidR="00AF56B0" w:rsidRPr="009D456F" w:rsidRDefault="00AF56B0" w:rsidP="00A00F51">
            <w:pPr>
              <w:spacing w:before="120" w:line="276" w:lineRule="auto"/>
              <w:ind w:firstLine="425"/>
              <w:jc w:val="both"/>
              <w:rPr>
                <w:sz w:val="24"/>
                <w:szCs w:val="24"/>
              </w:rPr>
            </w:pPr>
            <w:r w:rsidRPr="009D456F">
              <w:rPr>
                <w:sz w:val="24"/>
                <w:szCs w:val="24"/>
              </w:rPr>
              <w:t>2. Соблюдения порядка проведения инвентаризации имущества и финансовых обязательств и оформления ее результатов в связи с составлением годовой бухгалтерской отчетности;</w:t>
            </w:r>
          </w:p>
          <w:p w:rsidR="00AF56B0" w:rsidRPr="009D456F" w:rsidRDefault="00AF56B0" w:rsidP="00A00F51">
            <w:pPr>
              <w:spacing w:before="120" w:line="276" w:lineRule="auto"/>
              <w:ind w:firstLine="425"/>
              <w:jc w:val="both"/>
              <w:rPr>
                <w:sz w:val="24"/>
                <w:szCs w:val="24"/>
              </w:rPr>
            </w:pPr>
            <w:r w:rsidRPr="009D456F">
              <w:rPr>
                <w:sz w:val="24"/>
                <w:szCs w:val="24"/>
              </w:rPr>
              <w:t>3. Своевременности подготовки и представления бухгалтерской отчетности;</w:t>
            </w:r>
          </w:p>
          <w:p w:rsidR="00AF56B0" w:rsidRPr="009D456F" w:rsidRDefault="00AF56B0" w:rsidP="00A00F51">
            <w:pPr>
              <w:spacing w:before="120" w:line="276" w:lineRule="auto"/>
              <w:ind w:firstLine="425"/>
              <w:jc w:val="both"/>
              <w:rPr>
                <w:sz w:val="24"/>
                <w:szCs w:val="24"/>
              </w:rPr>
            </w:pPr>
            <w:r w:rsidRPr="009D456F">
              <w:rPr>
                <w:sz w:val="24"/>
                <w:szCs w:val="24"/>
              </w:rPr>
              <w:lastRenderedPageBreak/>
              <w:t xml:space="preserve">4. Достоверности данных, содержащихся в годовой бухгалтерской </w:t>
            </w:r>
            <w:r w:rsidR="00A84168">
              <w:rPr>
                <w:sz w:val="24"/>
                <w:szCs w:val="24"/>
              </w:rPr>
              <w:t xml:space="preserve">(финансовой) </w:t>
            </w:r>
            <w:r w:rsidRPr="009D456F">
              <w:rPr>
                <w:sz w:val="24"/>
                <w:szCs w:val="24"/>
              </w:rPr>
              <w:t>отчетности, годовом отчете ПАО</w:t>
            </w:r>
            <w:r w:rsidRPr="009D456F">
              <w:rPr>
                <w:sz w:val="24"/>
                <w:szCs w:val="24"/>
                <w:lang w:val="en-US"/>
              </w:rPr>
              <w:t> </w:t>
            </w:r>
            <w:r w:rsidRPr="009D456F">
              <w:rPr>
                <w:sz w:val="24"/>
                <w:szCs w:val="24"/>
              </w:rPr>
              <w:t>«РОСИНТЕР РЕСТОРАНТС ХОЛДИНГ» за 2025 год (в том числе отчет о совершенных (заключенных) Обществом в отчетном 2025 году крупных сделках и сделках, в совершении которых имеется заинтересованность).</w:t>
            </w:r>
          </w:p>
          <w:p w:rsidR="00AF56B0" w:rsidRPr="009D456F" w:rsidRDefault="00AF56B0" w:rsidP="00A00F51">
            <w:pPr>
              <w:spacing w:before="120" w:line="276" w:lineRule="auto"/>
              <w:ind w:firstLine="425"/>
              <w:jc w:val="both"/>
              <w:rPr>
                <w:sz w:val="24"/>
                <w:szCs w:val="24"/>
              </w:rPr>
            </w:pPr>
            <w:r w:rsidRPr="009D456F">
              <w:rPr>
                <w:sz w:val="24"/>
                <w:szCs w:val="24"/>
              </w:rPr>
              <w:t>Кроме того, проведена оценка основных показателей, характеризующих финансово-хозяйственную деятельность ПАО «РОСИНТЕР РЕСТОРАНТС ХОЛДИНГ» за 2025 год.</w:t>
            </w:r>
          </w:p>
          <w:p w:rsidR="00AF56B0" w:rsidRPr="009D456F" w:rsidRDefault="00AF56B0" w:rsidP="00A00F51">
            <w:pPr>
              <w:spacing w:before="120" w:line="276" w:lineRule="auto"/>
              <w:ind w:firstLine="425"/>
              <w:jc w:val="both"/>
              <w:rPr>
                <w:sz w:val="24"/>
                <w:szCs w:val="24"/>
              </w:rPr>
            </w:pPr>
          </w:p>
          <w:p w:rsidR="00AF56B0" w:rsidRPr="009D456F" w:rsidRDefault="00AF56B0" w:rsidP="00A00F51">
            <w:pPr>
              <w:spacing w:before="120" w:line="276" w:lineRule="auto"/>
              <w:jc w:val="center"/>
              <w:rPr>
                <w:b/>
                <w:sz w:val="24"/>
                <w:szCs w:val="24"/>
              </w:rPr>
            </w:pPr>
            <w:r w:rsidRPr="009D456F">
              <w:rPr>
                <w:b/>
                <w:sz w:val="24"/>
                <w:szCs w:val="24"/>
              </w:rPr>
              <w:t>2. Аналитическая часть</w:t>
            </w:r>
          </w:p>
          <w:p w:rsidR="00AF56B0" w:rsidRPr="00556B86" w:rsidRDefault="00AF56B0" w:rsidP="00A00F51">
            <w:pPr>
              <w:spacing w:before="120" w:line="276" w:lineRule="auto"/>
              <w:ind w:firstLine="425"/>
              <w:jc w:val="both"/>
              <w:rPr>
                <w:sz w:val="24"/>
                <w:szCs w:val="24"/>
              </w:rPr>
            </w:pPr>
            <w:r w:rsidRPr="009D456F">
              <w:rPr>
                <w:sz w:val="24"/>
                <w:szCs w:val="24"/>
              </w:rPr>
              <w:t>В ходе проверки установлено:</w:t>
            </w:r>
          </w:p>
          <w:p w:rsidR="00FF76A8" w:rsidRPr="00556B86" w:rsidRDefault="00FF76A8" w:rsidP="00FF76A8">
            <w:pPr>
              <w:spacing w:line="276" w:lineRule="auto"/>
              <w:ind w:firstLine="425"/>
              <w:jc w:val="both"/>
              <w:rPr>
                <w:sz w:val="24"/>
                <w:szCs w:val="24"/>
              </w:rPr>
            </w:pPr>
          </w:p>
          <w:p w:rsidR="00AF56B0" w:rsidRPr="009D456F" w:rsidRDefault="00AF56B0" w:rsidP="00A00F51">
            <w:pPr>
              <w:spacing w:before="120" w:line="276" w:lineRule="auto"/>
              <w:ind w:firstLine="425"/>
              <w:jc w:val="both"/>
              <w:rPr>
                <w:sz w:val="24"/>
                <w:szCs w:val="24"/>
              </w:rPr>
            </w:pPr>
            <w:r w:rsidRPr="009D456F">
              <w:rPr>
                <w:sz w:val="24"/>
                <w:szCs w:val="24"/>
              </w:rPr>
              <w:t>ОАО «РОСТИК РЕСТОРАНТС», зарегистрировано 24 мая 2004 г. за ОГРН</w:t>
            </w:r>
            <w:r w:rsidRPr="009D456F">
              <w:rPr>
                <w:sz w:val="24"/>
                <w:szCs w:val="24"/>
                <w:lang w:val="en-US"/>
              </w:rPr>
              <w:t> </w:t>
            </w:r>
            <w:r w:rsidRPr="009D456F">
              <w:rPr>
                <w:sz w:val="24"/>
                <w:szCs w:val="24"/>
              </w:rPr>
              <w:t>1047796362305, ИНН</w:t>
            </w:r>
            <w:r w:rsidRPr="009D456F">
              <w:rPr>
                <w:sz w:val="24"/>
                <w:szCs w:val="24"/>
                <w:lang w:val="en-US"/>
              </w:rPr>
              <w:t> </w:t>
            </w:r>
            <w:r w:rsidRPr="009D456F">
              <w:rPr>
                <w:sz w:val="24"/>
                <w:szCs w:val="24"/>
              </w:rPr>
              <w:t xml:space="preserve">7722514880. 15 августа 2005 г. МИФНС № 46 по </w:t>
            </w:r>
            <w:proofErr w:type="spellStart"/>
            <w:r w:rsidRPr="009D456F">
              <w:rPr>
                <w:sz w:val="24"/>
                <w:szCs w:val="24"/>
              </w:rPr>
              <w:t>г</w:t>
            </w:r>
            <w:proofErr w:type="gramStart"/>
            <w:r w:rsidRPr="009D456F">
              <w:rPr>
                <w:sz w:val="24"/>
                <w:szCs w:val="24"/>
              </w:rPr>
              <w:t>.М</w:t>
            </w:r>
            <w:proofErr w:type="gramEnd"/>
            <w:r w:rsidRPr="009D456F">
              <w:rPr>
                <w:sz w:val="24"/>
                <w:szCs w:val="24"/>
              </w:rPr>
              <w:t>оскве</w:t>
            </w:r>
            <w:proofErr w:type="spellEnd"/>
            <w:r w:rsidRPr="009D456F">
              <w:rPr>
                <w:sz w:val="24"/>
                <w:szCs w:val="24"/>
              </w:rPr>
              <w:t xml:space="preserve"> была зарегистрирована смена наименования Общества с ОАО «РОСТИК РЕСТОРАНТС» на ОАО «РОСИНТЕР РЕСТОРАНТС ХОЛДИНГ» за ГРН</w:t>
            </w:r>
            <w:r w:rsidRPr="009D456F">
              <w:rPr>
                <w:sz w:val="24"/>
                <w:szCs w:val="24"/>
                <w:lang w:val="en-US"/>
              </w:rPr>
              <w:t> </w:t>
            </w:r>
            <w:r w:rsidRPr="009D456F">
              <w:rPr>
                <w:sz w:val="24"/>
                <w:szCs w:val="24"/>
              </w:rPr>
              <w:t xml:space="preserve">2057747809964. 15 июля 2015 г. МИФНС № 46 по </w:t>
            </w:r>
            <w:proofErr w:type="spellStart"/>
            <w:r w:rsidRPr="009D456F">
              <w:rPr>
                <w:sz w:val="24"/>
                <w:szCs w:val="24"/>
              </w:rPr>
              <w:t>г.Москве</w:t>
            </w:r>
            <w:proofErr w:type="spellEnd"/>
            <w:r w:rsidRPr="009D456F">
              <w:rPr>
                <w:sz w:val="24"/>
                <w:szCs w:val="24"/>
              </w:rPr>
              <w:t xml:space="preserve"> была зарегистрирована смена наименования Общества с ОАО «РОСИНТЕР РЕСТОРАНТС ХОЛДИНГ» на ПАО «РОСИНТЕР РЕСТОРАНТС ХОЛДИНГ» за ГРН 2157747934782.</w:t>
            </w:r>
          </w:p>
          <w:p w:rsidR="00AF56B0" w:rsidRPr="009D456F" w:rsidRDefault="00AF56B0" w:rsidP="00A00F51">
            <w:pPr>
              <w:spacing w:before="120" w:line="276" w:lineRule="auto"/>
              <w:ind w:firstLine="425"/>
              <w:jc w:val="both"/>
              <w:rPr>
                <w:sz w:val="24"/>
                <w:szCs w:val="24"/>
              </w:rPr>
            </w:pPr>
            <w:proofErr w:type="gramStart"/>
            <w:r w:rsidRPr="009D456F">
              <w:rPr>
                <w:sz w:val="24"/>
                <w:szCs w:val="24"/>
              </w:rPr>
              <w:t>Уставный капитал ПАО «РОСИНТЕР РЕСТОРАНТС ХОЛДИНГ» по состоянию на 31.12.202</w:t>
            </w:r>
            <w:r>
              <w:rPr>
                <w:sz w:val="24"/>
                <w:szCs w:val="24"/>
              </w:rPr>
              <w:t>5</w:t>
            </w:r>
            <w:r w:rsidRPr="009D456F">
              <w:rPr>
                <w:sz w:val="24"/>
                <w:szCs w:val="24"/>
              </w:rPr>
              <w:t xml:space="preserve"> составляет 2</w:t>
            </w:r>
            <w:r w:rsidRPr="009D456F">
              <w:rPr>
                <w:sz w:val="24"/>
                <w:szCs w:val="24"/>
                <w:lang w:val="en-US"/>
              </w:rPr>
              <w:t> </w:t>
            </w:r>
            <w:r w:rsidRPr="009D456F">
              <w:rPr>
                <w:sz w:val="24"/>
                <w:szCs w:val="24"/>
              </w:rPr>
              <w:t>767</w:t>
            </w:r>
            <w:r w:rsidRPr="009D456F">
              <w:rPr>
                <w:sz w:val="24"/>
                <w:szCs w:val="24"/>
                <w:lang w:val="en-US"/>
              </w:rPr>
              <w:t> </w:t>
            </w:r>
            <w:r w:rsidRPr="009D456F">
              <w:rPr>
                <w:sz w:val="24"/>
                <w:szCs w:val="24"/>
              </w:rPr>
              <w:t>015</w:t>
            </w:r>
            <w:r w:rsidRPr="009D456F">
              <w:rPr>
                <w:sz w:val="24"/>
                <w:szCs w:val="24"/>
                <w:lang w:val="en-US"/>
              </w:rPr>
              <w:t> </w:t>
            </w:r>
            <w:r w:rsidRPr="009D456F">
              <w:rPr>
                <w:sz w:val="24"/>
                <w:szCs w:val="24"/>
              </w:rPr>
              <w:t>179,80 руб. (Два миллиарда семьсот шестьдесят семь миллионов пятнадцать тысяч сто семьдесят девять рублей 80 копеек) и состоит из 16</w:t>
            </w:r>
            <w:r w:rsidRPr="009D456F">
              <w:rPr>
                <w:sz w:val="24"/>
                <w:szCs w:val="24"/>
                <w:lang w:val="en-US"/>
              </w:rPr>
              <w:t> </w:t>
            </w:r>
            <w:r w:rsidRPr="009D456F">
              <w:rPr>
                <w:sz w:val="24"/>
                <w:szCs w:val="24"/>
              </w:rPr>
              <w:t xml:space="preserve">305 334 (Шестнадцати миллионов трехсот пяти тысяч трехсот тридцати четырех) </w:t>
            </w:r>
            <w:r w:rsidRPr="009D456F">
              <w:rPr>
                <w:sz w:val="24"/>
                <w:szCs w:val="24"/>
              </w:rPr>
              <w:lastRenderedPageBreak/>
              <w:t>обыкновенных акций номинальной стоимостью 169,7 (Сто шестьдесят девять целых семь десятых) рублей каждая (размещенные акции).</w:t>
            </w:r>
            <w:proofErr w:type="gramEnd"/>
          </w:p>
          <w:p w:rsidR="00AF56B0" w:rsidRPr="009D456F" w:rsidRDefault="00AF56B0" w:rsidP="00A00F51">
            <w:pPr>
              <w:spacing w:before="120" w:line="276" w:lineRule="auto"/>
              <w:ind w:firstLine="425"/>
              <w:jc w:val="both"/>
              <w:rPr>
                <w:sz w:val="24"/>
                <w:szCs w:val="24"/>
              </w:rPr>
            </w:pPr>
            <w:r w:rsidRPr="009D456F">
              <w:rPr>
                <w:sz w:val="24"/>
                <w:szCs w:val="24"/>
              </w:rPr>
              <w:t>По состоянию на 31.12.202</w:t>
            </w:r>
            <w:r>
              <w:rPr>
                <w:sz w:val="24"/>
                <w:szCs w:val="24"/>
              </w:rPr>
              <w:t>5</w:t>
            </w:r>
            <w:r w:rsidRPr="009D456F">
              <w:rPr>
                <w:sz w:val="24"/>
                <w:szCs w:val="24"/>
              </w:rPr>
              <w:t xml:space="preserve"> уставный капитал оплачен полностью.</w:t>
            </w:r>
          </w:p>
          <w:p w:rsidR="00AF56B0" w:rsidRPr="009D456F" w:rsidRDefault="00AF56B0" w:rsidP="00A00F51">
            <w:pPr>
              <w:spacing w:before="120" w:line="276" w:lineRule="auto"/>
              <w:ind w:firstLine="425"/>
              <w:jc w:val="both"/>
              <w:rPr>
                <w:sz w:val="24"/>
                <w:szCs w:val="24"/>
              </w:rPr>
            </w:pPr>
            <w:r w:rsidRPr="009D456F">
              <w:rPr>
                <w:sz w:val="24"/>
                <w:szCs w:val="24"/>
              </w:rPr>
              <w:t>Государственный регистрационный номер выпуска обыкновенных именных бездокументарных акций ПАО</w:t>
            </w:r>
            <w:r w:rsidRPr="009D456F">
              <w:rPr>
                <w:sz w:val="24"/>
                <w:szCs w:val="24"/>
                <w:lang w:val="en-US"/>
              </w:rPr>
              <w:t> </w:t>
            </w:r>
            <w:r w:rsidRPr="009D456F">
              <w:rPr>
                <w:sz w:val="24"/>
                <w:szCs w:val="24"/>
              </w:rPr>
              <w:t xml:space="preserve">«РОСИНТЕР РЕСТОРАНТС ХОЛДИНГ» 1-02-55033-Е. </w:t>
            </w:r>
          </w:p>
          <w:p w:rsidR="00AF56B0" w:rsidRPr="009D456F" w:rsidRDefault="00AF56B0" w:rsidP="00A00F51">
            <w:pPr>
              <w:spacing w:before="120" w:line="276" w:lineRule="auto"/>
              <w:ind w:firstLine="425"/>
              <w:jc w:val="both"/>
              <w:rPr>
                <w:sz w:val="24"/>
                <w:szCs w:val="24"/>
              </w:rPr>
            </w:pPr>
            <w:r w:rsidRPr="009D456F">
              <w:rPr>
                <w:sz w:val="24"/>
                <w:szCs w:val="24"/>
              </w:rPr>
              <w:t>Бухгалтерский учет ПАО «РОСИНТЕР РЕСТОРАНТС ХОЛДИНГ» ведется на основании утвержденных Учетных политик на 202</w:t>
            </w:r>
            <w:r>
              <w:rPr>
                <w:sz w:val="24"/>
                <w:szCs w:val="24"/>
              </w:rPr>
              <w:t>5</w:t>
            </w:r>
            <w:r w:rsidRPr="009D456F">
              <w:rPr>
                <w:sz w:val="24"/>
                <w:szCs w:val="24"/>
              </w:rPr>
              <w:t xml:space="preserve"> год для целей бухгалтерского и налогового учета, составленной в соответствии с Федеральным законом № 402-ФЗ «О бухгалтерском учете» и иными требованиями законодательства РФ.</w:t>
            </w:r>
          </w:p>
          <w:p w:rsidR="00AF56B0" w:rsidRPr="009D456F" w:rsidRDefault="00AF56B0" w:rsidP="00A00F51">
            <w:pPr>
              <w:spacing w:before="120" w:line="276" w:lineRule="auto"/>
              <w:ind w:firstLine="425"/>
              <w:jc w:val="both"/>
              <w:rPr>
                <w:sz w:val="24"/>
                <w:szCs w:val="24"/>
              </w:rPr>
            </w:pPr>
            <w:proofErr w:type="gramStart"/>
            <w:r w:rsidRPr="009D456F">
              <w:rPr>
                <w:sz w:val="24"/>
                <w:szCs w:val="24"/>
              </w:rPr>
              <w:t>В целях обеспечения достоверности данных бухгалтерского учета и бухгалтерской отчетности перед составлением годовой бухгалтерской отчетности на основании приказов ПАО «РОСИНТЕР РЕСТОРАНТС ХОЛДИНГ» от 28.12.202</w:t>
            </w:r>
            <w:r>
              <w:rPr>
                <w:sz w:val="24"/>
                <w:szCs w:val="24"/>
              </w:rPr>
              <w:t>5</w:t>
            </w:r>
            <w:r w:rsidRPr="009D456F">
              <w:rPr>
                <w:sz w:val="24"/>
                <w:szCs w:val="24"/>
              </w:rPr>
              <w:t xml:space="preserve"> №</w:t>
            </w:r>
            <w:r w:rsidRPr="009D456F">
              <w:rPr>
                <w:sz w:val="24"/>
                <w:szCs w:val="24"/>
                <w:lang w:val="en-US"/>
              </w:rPr>
              <w:t> </w:t>
            </w:r>
            <w:r w:rsidRPr="009D456F">
              <w:rPr>
                <w:sz w:val="24"/>
                <w:szCs w:val="24"/>
              </w:rPr>
              <w:t>1-12-2</w:t>
            </w:r>
            <w:r>
              <w:rPr>
                <w:sz w:val="24"/>
                <w:szCs w:val="24"/>
              </w:rPr>
              <w:t>5</w:t>
            </w:r>
            <w:r w:rsidRPr="009D456F">
              <w:rPr>
                <w:sz w:val="24"/>
                <w:szCs w:val="24"/>
              </w:rPr>
              <w:t xml:space="preserve"> «О проведении инвентаризации нематериальных активов», от 28.12.202</w:t>
            </w:r>
            <w:r>
              <w:rPr>
                <w:sz w:val="24"/>
                <w:szCs w:val="24"/>
              </w:rPr>
              <w:t>5</w:t>
            </w:r>
            <w:r w:rsidRPr="009D456F">
              <w:rPr>
                <w:sz w:val="24"/>
                <w:szCs w:val="24"/>
              </w:rPr>
              <w:t xml:space="preserve"> № 2-12-2</w:t>
            </w:r>
            <w:r>
              <w:rPr>
                <w:sz w:val="24"/>
                <w:szCs w:val="24"/>
              </w:rPr>
              <w:t>6</w:t>
            </w:r>
            <w:r w:rsidRPr="009D456F">
              <w:rPr>
                <w:sz w:val="24"/>
                <w:szCs w:val="24"/>
              </w:rPr>
              <w:t xml:space="preserve"> «О проведении инвентаризации дебиторской и кредиторской задолженностей», от 28.12.202</w:t>
            </w:r>
            <w:r>
              <w:rPr>
                <w:sz w:val="24"/>
                <w:szCs w:val="24"/>
              </w:rPr>
              <w:t>5</w:t>
            </w:r>
            <w:r w:rsidRPr="009D456F">
              <w:rPr>
                <w:sz w:val="24"/>
                <w:szCs w:val="24"/>
              </w:rPr>
              <w:t xml:space="preserve"> №</w:t>
            </w:r>
            <w:r w:rsidRPr="009D456F">
              <w:rPr>
                <w:sz w:val="24"/>
                <w:szCs w:val="24"/>
                <w:lang w:val="en-US"/>
              </w:rPr>
              <w:t> </w:t>
            </w:r>
            <w:r w:rsidRPr="009D456F">
              <w:rPr>
                <w:sz w:val="24"/>
                <w:szCs w:val="24"/>
              </w:rPr>
              <w:t>3-12-2</w:t>
            </w:r>
            <w:r>
              <w:rPr>
                <w:sz w:val="24"/>
                <w:szCs w:val="24"/>
              </w:rPr>
              <w:t>5</w:t>
            </w:r>
            <w:r w:rsidRPr="009D456F">
              <w:rPr>
                <w:sz w:val="24"/>
                <w:szCs w:val="24"/>
              </w:rPr>
              <w:t xml:space="preserve"> «О проведении инвентаризации финансовых вложений» проведена инвентаризация имущества и обязательств Общества.</w:t>
            </w:r>
            <w:proofErr w:type="gramEnd"/>
          </w:p>
          <w:p w:rsidR="00AF56B0" w:rsidRDefault="00AF56B0" w:rsidP="00A00F51">
            <w:pPr>
              <w:spacing w:before="120" w:line="276" w:lineRule="auto"/>
              <w:ind w:firstLine="425"/>
              <w:jc w:val="both"/>
              <w:rPr>
                <w:sz w:val="24"/>
                <w:szCs w:val="24"/>
              </w:rPr>
            </w:pPr>
            <w:proofErr w:type="gramStart"/>
            <w:r w:rsidRPr="009D456F">
              <w:rPr>
                <w:sz w:val="24"/>
                <w:szCs w:val="24"/>
              </w:rPr>
              <w:t xml:space="preserve">Инвентаризация имущества и финансовых обязательств в Обществе проведена в установленные сроки и в соответствии с требованиями Федерального закона от 06.12.2011 № 402-ФЗ «О бухгалтерском учете», </w:t>
            </w:r>
            <w:r>
              <w:rPr>
                <w:sz w:val="24"/>
                <w:szCs w:val="24"/>
              </w:rPr>
              <w:t xml:space="preserve">Федерального стандарта </w:t>
            </w:r>
            <w:r w:rsidRPr="00AA4E89">
              <w:rPr>
                <w:sz w:val="24"/>
                <w:szCs w:val="24"/>
              </w:rPr>
              <w:t xml:space="preserve">бухгалтерского учета ФСБУ 28/2023 </w:t>
            </w:r>
            <w:r>
              <w:rPr>
                <w:sz w:val="24"/>
                <w:szCs w:val="24"/>
              </w:rPr>
              <w:t>«</w:t>
            </w:r>
            <w:r w:rsidRPr="00AA4E89">
              <w:rPr>
                <w:sz w:val="24"/>
                <w:szCs w:val="24"/>
              </w:rPr>
              <w:t>Инвентаризация</w:t>
            </w:r>
            <w:r>
              <w:rPr>
                <w:sz w:val="24"/>
                <w:szCs w:val="24"/>
              </w:rPr>
              <w:t xml:space="preserve">» (утв. приказом </w:t>
            </w:r>
            <w:r>
              <w:rPr>
                <w:sz w:val="24"/>
                <w:szCs w:val="24"/>
              </w:rPr>
              <w:lastRenderedPageBreak/>
              <w:t xml:space="preserve">Минфина РФ № 189 от 27.04.2023) </w:t>
            </w:r>
            <w:r w:rsidRPr="009D456F">
              <w:rPr>
                <w:sz w:val="24"/>
                <w:szCs w:val="24"/>
              </w:rPr>
              <w:t>и п.27 Положения по ведению бухгалтерского учета и бухгалтерской отчетности (утв. Приказом Минфина РФ №34н от 29.07.1998).</w:t>
            </w:r>
            <w:proofErr w:type="gramEnd"/>
          </w:p>
          <w:p w:rsidR="00AF56B0" w:rsidRPr="009D456F" w:rsidRDefault="00AF56B0" w:rsidP="00A00F51">
            <w:pPr>
              <w:spacing w:before="120" w:line="276" w:lineRule="auto"/>
              <w:ind w:firstLine="425"/>
              <w:jc w:val="both"/>
              <w:rPr>
                <w:sz w:val="24"/>
                <w:szCs w:val="24"/>
              </w:rPr>
            </w:pPr>
            <w:r w:rsidRPr="009D456F">
              <w:rPr>
                <w:sz w:val="24"/>
                <w:szCs w:val="24"/>
              </w:rPr>
              <w:t>Документальное оформление проведения инвентаризации и отражения ее результатов в учете осуществлялось с применением унифицированных форм, утвержденных Постановлением Госкомстата РФ от 18.08.1998г. № 88. Инвентаризация имущества осуществлялась рабочими комиссиями по объектам, находящимся в подотчете материально-ответственных лиц Общества и с составлением инвентаризационных описей. Все инвентаризационные описи подписаны членами инвентаризационных комиссий и материально-ответственными лицами.</w:t>
            </w:r>
          </w:p>
          <w:p w:rsidR="00AF56B0" w:rsidRPr="009D456F" w:rsidRDefault="00AF56B0" w:rsidP="00A00F51">
            <w:pPr>
              <w:spacing w:before="120" w:line="276" w:lineRule="auto"/>
              <w:ind w:firstLine="425"/>
              <w:jc w:val="both"/>
              <w:rPr>
                <w:sz w:val="24"/>
                <w:szCs w:val="24"/>
              </w:rPr>
            </w:pPr>
            <w:r w:rsidRPr="009D456F">
              <w:rPr>
                <w:sz w:val="24"/>
                <w:szCs w:val="24"/>
              </w:rPr>
              <w:t>Инвентаризация всех видов расчетов, финансовых вложений, резервов и т.д. осуществлялась на основании первичных и подтверждающих документов с оформлением Актов инвентаризации. Все Акты инвентаризации имущества и обязательств подписаны членами рабочих ревизионных комиссий.</w:t>
            </w:r>
          </w:p>
          <w:p w:rsidR="00AF56B0" w:rsidRPr="009D456F" w:rsidRDefault="00AF56B0" w:rsidP="00A00F51">
            <w:pPr>
              <w:spacing w:before="120" w:line="276" w:lineRule="auto"/>
              <w:ind w:firstLine="425"/>
              <w:jc w:val="both"/>
              <w:rPr>
                <w:sz w:val="24"/>
                <w:szCs w:val="24"/>
              </w:rPr>
            </w:pPr>
          </w:p>
          <w:p w:rsidR="00AF56B0" w:rsidRPr="009D456F" w:rsidRDefault="00AF56B0" w:rsidP="00A00F51">
            <w:pPr>
              <w:spacing w:before="120" w:line="276" w:lineRule="auto"/>
              <w:ind w:firstLine="425"/>
              <w:jc w:val="both"/>
              <w:rPr>
                <w:sz w:val="24"/>
                <w:szCs w:val="24"/>
              </w:rPr>
            </w:pPr>
            <w:r w:rsidRPr="009D456F">
              <w:rPr>
                <w:sz w:val="24"/>
                <w:szCs w:val="24"/>
              </w:rPr>
              <w:t>Процедура организации архивного делопроизводства регламентируется локальными нормативными актами.</w:t>
            </w:r>
          </w:p>
          <w:p w:rsidR="00AF56B0" w:rsidRPr="009D456F" w:rsidRDefault="00AF56B0" w:rsidP="00A00F51">
            <w:pPr>
              <w:spacing w:before="120" w:line="276" w:lineRule="auto"/>
              <w:ind w:firstLine="425"/>
              <w:jc w:val="both"/>
              <w:rPr>
                <w:sz w:val="24"/>
                <w:szCs w:val="24"/>
              </w:rPr>
            </w:pPr>
            <w:r w:rsidRPr="009D456F">
              <w:rPr>
                <w:sz w:val="24"/>
                <w:szCs w:val="24"/>
              </w:rPr>
              <w:t xml:space="preserve">Первичная бухгалтерская и финансовая документация хранится в помещении централизованного хранения и по истечении сроков хранения подлежит уничтожению в установленном порядке. Все поступившие на централизованное хранение первичные учетные документы размещены на стеллажах в хронологическом порядке. </w:t>
            </w:r>
          </w:p>
          <w:p w:rsidR="00AF56B0" w:rsidRPr="009D456F" w:rsidRDefault="00AF56B0" w:rsidP="00FF76A8">
            <w:pPr>
              <w:spacing w:before="120" w:line="276" w:lineRule="auto"/>
              <w:ind w:firstLine="425"/>
              <w:jc w:val="both"/>
              <w:rPr>
                <w:sz w:val="24"/>
                <w:szCs w:val="24"/>
              </w:rPr>
            </w:pPr>
          </w:p>
          <w:p w:rsidR="00AF56B0" w:rsidRPr="009D456F" w:rsidRDefault="00AF56B0" w:rsidP="00A00F51">
            <w:pPr>
              <w:spacing w:before="120" w:line="276" w:lineRule="auto"/>
              <w:ind w:firstLine="425"/>
              <w:jc w:val="both"/>
              <w:rPr>
                <w:sz w:val="24"/>
                <w:szCs w:val="24"/>
              </w:rPr>
            </w:pPr>
            <w:r w:rsidRPr="009D456F">
              <w:rPr>
                <w:sz w:val="24"/>
                <w:szCs w:val="24"/>
              </w:rPr>
              <w:lastRenderedPageBreak/>
              <w:t>Ревизионная комиссия подтверждает, что бухгалтерская отчетность готовилась в сроки, установленные законодательством, и своевременно представлялась заинтересованным пользователям.</w:t>
            </w:r>
          </w:p>
          <w:p w:rsidR="00AF56B0" w:rsidRPr="009D456F" w:rsidRDefault="00AF56B0" w:rsidP="00A00F51">
            <w:pPr>
              <w:spacing w:before="120" w:line="276" w:lineRule="auto"/>
              <w:ind w:firstLine="425"/>
              <w:jc w:val="both"/>
              <w:rPr>
                <w:sz w:val="24"/>
                <w:szCs w:val="24"/>
              </w:rPr>
            </w:pPr>
          </w:p>
          <w:p w:rsidR="00AF56B0" w:rsidRPr="009D456F" w:rsidRDefault="00AF56B0" w:rsidP="00A00F51">
            <w:pPr>
              <w:spacing w:before="120" w:line="276" w:lineRule="auto"/>
              <w:ind w:firstLine="425"/>
              <w:jc w:val="both"/>
              <w:rPr>
                <w:sz w:val="24"/>
                <w:szCs w:val="24"/>
              </w:rPr>
            </w:pPr>
            <w:r w:rsidRPr="009D456F">
              <w:rPr>
                <w:sz w:val="24"/>
                <w:szCs w:val="24"/>
              </w:rPr>
              <w:t>Данные, содержащиеся в формах годовой бухгалтерской отчетности, соответствуют данным, отраженным в регистрах бухгалтерского учета. В бухгалтерскую отчетность Общества включены данные об активах, обя</w:t>
            </w:r>
            <w:r>
              <w:rPr>
                <w:sz w:val="24"/>
                <w:szCs w:val="24"/>
              </w:rPr>
              <w:t>зательствах, доходах и расходах</w:t>
            </w:r>
            <w:r w:rsidRPr="009D456F">
              <w:rPr>
                <w:sz w:val="24"/>
                <w:szCs w:val="24"/>
              </w:rPr>
              <w:t xml:space="preserve">. В </w:t>
            </w:r>
            <w:r>
              <w:rPr>
                <w:sz w:val="24"/>
                <w:szCs w:val="24"/>
              </w:rPr>
              <w:t>пояснениях к отчетности</w:t>
            </w:r>
            <w:r w:rsidRPr="009D456F">
              <w:rPr>
                <w:sz w:val="24"/>
                <w:szCs w:val="24"/>
              </w:rPr>
              <w:t xml:space="preserve"> содержится информация, подлежащая раскрытию в соответствии с требованиями нормативных документов по бухгалтерскому учету.</w:t>
            </w:r>
          </w:p>
          <w:p w:rsidR="00AF56B0" w:rsidRPr="009D456F" w:rsidRDefault="00AF56B0" w:rsidP="00A00F51">
            <w:pPr>
              <w:spacing w:before="120" w:line="276" w:lineRule="auto"/>
              <w:ind w:firstLine="425"/>
              <w:jc w:val="both"/>
              <w:rPr>
                <w:sz w:val="24"/>
                <w:szCs w:val="24"/>
              </w:rPr>
            </w:pPr>
            <w:r w:rsidRPr="009D456F">
              <w:rPr>
                <w:sz w:val="24"/>
                <w:szCs w:val="24"/>
              </w:rPr>
              <w:t>Достоверность бухгалтерской отчетности за 202</w:t>
            </w:r>
            <w:r w:rsidRPr="00D33F5F">
              <w:rPr>
                <w:sz w:val="24"/>
                <w:szCs w:val="24"/>
              </w:rPr>
              <w:t>5</w:t>
            </w:r>
            <w:r w:rsidRPr="009D456F">
              <w:rPr>
                <w:sz w:val="24"/>
                <w:szCs w:val="24"/>
              </w:rPr>
              <w:t xml:space="preserve"> год</w:t>
            </w:r>
            <w:r>
              <w:rPr>
                <w:sz w:val="24"/>
                <w:szCs w:val="24"/>
              </w:rPr>
              <w:t xml:space="preserve"> </w:t>
            </w:r>
            <w:r w:rsidRPr="009D456F">
              <w:rPr>
                <w:sz w:val="24"/>
                <w:szCs w:val="24"/>
              </w:rPr>
              <w:t>подтверждена аудиторским заключением АО «</w:t>
            </w:r>
            <w:proofErr w:type="spellStart"/>
            <w:r w:rsidRPr="009D456F">
              <w:rPr>
                <w:sz w:val="24"/>
                <w:szCs w:val="24"/>
              </w:rPr>
              <w:t>Эйч</w:t>
            </w:r>
            <w:proofErr w:type="spellEnd"/>
            <w:r w:rsidRPr="009D456F">
              <w:rPr>
                <w:sz w:val="24"/>
                <w:szCs w:val="24"/>
              </w:rPr>
              <w:t xml:space="preserve"> Эл Би </w:t>
            </w:r>
            <w:proofErr w:type="spellStart"/>
            <w:r w:rsidRPr="009D456F">
              <w:rPr>
                <w:sz w:val="24"/>
                <w:szCs w:val="24"/>
              </w:rPr>
              <w:t>Внешаудит</w:t>
            </w:r>
            <w:proofErr w:type="spellEnd"/>
            <w:r w:rsidRPr="009D456F">
              <w:rPr>
                <w:sz w:val="24"/>
                <w:szCs w:val="24"/>
              </w:rPr>
              <w:t>»</w:t>
            </w:r>
            <w:r>
              <w:rPr>
                <w:sz w:val="24"/>
                <w:szCs w:val="24"/>
              </w:rPr>
              <w:t xml:space="preserve"> (</w:t>
            </w:r>
            <w:r w:rsidRPr="00D33F5F">
              <w:rPr>
                <w:sz w:val="24"/>
                <w:szCs w:val="24"/>
              </w:rPr>
              <w:t>за исключением влияния вопроса, изложенного в разделе «Основание для выражения мнения с оговоркой» аудиторского заключения).</w:t>
            </w:r>
          </w:p>
          <w:p w:rsidR="00AF56B0" w:rsidRPr="009D456F" w:rsidRDefault="00AF56B0" w:rsidP="00A00F51">
            <w:pPr>
              <w:spacing w:before="120" w:line="276" w:lineRule="auto"/>
              <w:ind w:firstLine="425"/>
              <w:jc w:val="both"/>
              <w:rPr>
                <w:sz w:val="24"/>
                <w:szCs w:val="24"/>
              </w:rPr>
            </w:pPr>
          </w:p>
          <w:p w:rsidR="00AF56B0" w:rsidRPr="009D456F" w:rsidRDefault="00AF56B0" w:rsidP="00A00F51">
            <w:pPr>
              <w:spacing w:before="120" w:line="276" w:lineRule="auto"/>
              <w:ind w:firstLine="425"/>
              <w:jc w:val="both"/>
              <w:rPr>
                <w:sz w:val="24"/>
                <w:szCs w:val="24"/>
              </w:rPr>
            </w:pPr>
            <w:r w:rsidRPr="009D456F">
              <w:rPr>
                <w:sz w:val="24"/>
                <w:szCs w:val="24"/>
              </w:rPr>
              <w:t xml:space="preserve">Основным видом деятельности Общества в отчетном периоде являлась деятельность по управлению предприятиями общественного питания, стратегическое планирование и маркетинговые исследования в сфере оказания услуг общественного питания, развитие существующих и новых направлений и концепций в сфере общественного питания. </w:t>
            </w:r>
          </w:p>
          <w:p w:rsidR="00AF56B0" w:rsidRPr="009D456F" w:rsidRDefault="00AF56B0" w:rsidP="00A00F51">
            <w:pPr>
              <w:spacing w:before="240" w:line="276" w:lineRule="auto"/>
              <w:ind w:firstLine="425"/>
              <w:jc w:val="both"/>
              <w:rPr>
                <w:sz w:val="24"/>
                <w:szCs w:val="24"/>
              </w:rPr>
            </w:pPr>
            <w:r w:rsidRPr="009D456F">
              <w:rPr>
                <w:sz w:val="24"/>
                <w:szCs w:val="24"/>
              </w:rPr>
              <w:t>Показатели, характеризующие финансово-хозяйственную деятельность Общества в 202</w:t>
            </w:r>
            <w:r>
              <w:rPr>
                <w:sz w:val="24"/>
                <w:szCs w:val="24"/>
              </w:rPr>
              <w:t>5</w:t>
            </w:r>
            <w:r w:rsidRPr="009D456F">
              <w:rPr>
                <w:sz w:val="24"/>
                <w:szCs w:val="24"/>
              </w:rPr>
              <w:t xml:space="preserve"> г.:</w:t>
            </w:r>
          </w:p>
          <w:p w:rsidR="00AF56B0" w:rsidRPr="009D456F" w:rsidRDefault="00AF56B0" w:rsidP="00A00F51">
            <w:pPr>
              <w:spacing w:before="60" w:line="276" w:lineRule="auto"/>
              <w:ind w:firstLine="425"/>
              <w:jc w:val="both"/>
              <w:rPr>
                <w:sz w:val="24"/>
                <w:szCs w:val="24"/>
              </w:rPr>
            </w:pPr>
            <w:r w:rsidRPr="009D456F">
              <w:rPr>
                <w:sz w:val="24"/>
                <w:szCs w:val="24"/>
              </w:rPr>
              <w:t>1) Валюта баланса на 31.12.202</w:t>
            </w:r>
            <w:r>
              <w:rPr>
                <w:sz w:val="24"/>
                <w:szCs w:val="24"/>
              </w:rPr>
              <w:t>5: 5</w:t>
            </w:r>
            <w:r w:rsidRPr="009D456F">
              <w:rPr>
                <w:sz w:val="24"/>
                <w:szCs w:val="24"/>
                <w:lang w:val="en-US"/>
              </w:rPr>
              <w:t> </w:t>
            </w:r>
            <w:r>
              <w:rPr>
                <w:sz w:val="24"/>
                <w:szCs w:val="24"/>
              </w:rPr>
              <w:t>414</w:t>
            </w:r>
            <w:r w:rsidRPr="009D456F">
              <w:rPr>
                <w:sz w:val="24"/>
                <w:szCs w:val="24"/>
                <w:lang w:val="en-US"/>
              </w:rPr>
              <w:t> </w:t>
            </w:r>
            <w:r>
              <w:rPr>
                <w:sz w:val="24"/>
                <w:szCs w:val="24"/>
              </w:rPr>
              <w:t>330</w:t>
            </w:r>
            <w:r w:rsidRPr="009D456F">
              <w:rPr>
                <w:sz w:val="24"/>
                <w:szCs w:val="24"/>
              </w:rPr>
              <w:t xml:space="preserve"> </w:t>
            </w:r>
            <w:proofErr w:type="spellStart"/>
            <w:r w:rsidRPr="009D456F">
              <w:rPr>
                <w:sz w:val="24"/>
                <w:szCs w:val="24"/>
              </w:rPr>
              <w:t>тыс</w:t>
            </w:r>
            <w:proofErr w:type="gramStart"/>
            <w:r w:rsidRPr="009D456F">
              <w:rPr>
                <w:sz w:val="24"/>
                <w:szCs w:val="24"/>
              </w:rPr>
              <w:t>.р</w:t>
            </w:r>
            <w:proofErr w:type="gramEnd"/>
            <w:r w:rsidRPr="009D456F">
              <w:rPr>
                <w:sz w:val="24"/>
                <w:szCs w:val="24"/>
              </w:rPr>
              <w:t>уб</w:t>
            </w:r>
            <w:proofErr w:type="spellEnd"/>
            <w:r w:rsidRPr="009D456F">
              <w:rPr>
                <w:sz w:val="24"/>
                <w:szCs w:val="24"/>
              </w:rPr>
              <w:t>.,</w:t>
            </w:r>
          </w:p>
          <w:p w:rsidR="00AF56B0" w:rsidRDefault="00AF56B0" w:rsidP="00A00F51">
            <w:pPr>
              <w:spacing w:before="60" w:line="276" w:lineRule="auto"/>
              <w:ind w:firstLine="425"/>
              <w:jc w:val="both"/>
              <w:rPr>
                <w:sz w:val="24"/>
                <w:szCs w:val="24"/>
              </w:rPr>
            </w:pPr>
            <w:r w:rsidRPr="009D456F">
              <w:rPr>
                <w:sz w:val="24"/>
                <w:szCs w:val="24"/>
              </w:rPr>
              <w:t>2) Стоимость чистых активов: 4</w:t>
            </w:r>
            <w:r>
              <w:rPr>
                <w:sz w:val="24"/>
                <w:szCs w:val="24"/>
              </w:rPr>
              <w:t> </w:t>
            </w:r>
            <w:r w:rsidRPr="009D456F">
              <w:rPr>
                <w:sz w:val="24"/>
                <w:szCs w:val="24"/>
              </w:rPr>
              <w:t>4</w:t>
            </w:r>
            <w:r>
              <w:rPr>
                <w:sz w:val="24"/>
                <w:szCs w:val="24"/>
              </w:rPr>
              <w:t>60 496</w:t>
            </w:r>
            <w:r w:rsidRPr="009D456F">
              <w:rPr>
                <w:sz w:val="24"/>
                <w:szCs w:val="24"/>
              </w:rPr>
              <w:t xml:space="preserve"> </w:t>
            </w:r>
            <w:proofErr w:type="spellStart"/>
            <w:r w:rsidRPr="009D456F">
              <w:rPr>
                <w:sz w:val="24"/>
                <w:szCs w:val="24"/>
              </w:rPr>
              <w:lastRenderedPageBreak/>
              <w:t>тыс</w:t>
            </w:r>
            <w:proofErr w:type="gramStart"/>
            <w:r w:rsidRPr="009D456F">
              <w:rPr>
                <w:sz w:val="24"/>
                <w:szCs w:val="24"/>
              </w:rPr>
              <w:t>.р</w:t>
            </w:r>
            <w:proofErr w:type="gramEnd"/>
            <w:r w:rsidRPr="009D456F">
              <w:rPr>
                <w:sz w:val="24"/>
                <w:szCs w:val="24"/>
              </w:rPr>
              <w:t>уб</w:t>
            </w:r>
            <w:proofErr w:type="spellEnd"/>
            <w:r w:rsidRPr="009D456F">
              <w:rPr>
                <w:sz w:val="24"/>
                <w:szCs w:val="24"/>
              </w:rPr>
              <w:t xml:space="preserve">.,  </w:t>
            </w:r>
          </w:p>
          <w:p w:rsidR="00AF56B0" w:rsidRPr="009D456F" w:rsidRDefault="00AF56B0" w:rsidP="00A00F51">
            <w:pPr>
              <w:spacing w:before="60" w:line="276" w:lineRule="auto"/>
              <w:ind w:firstLine="425"/>
              <w:jc w:val="both"/>
              <w:rPr>
                <w:sz w:val="24"/>
                <w:szCs w:val="24"/>
              </w:rPr>
            </w:pPr>
            <w:r w:rsidRPr="009D456F">
              <w:rPr>
                <w:sz w:val="24"/>
                <w:szCs w:val="24"/>
              </w:rPr>
              <w:t>3) Прибыль по итогам 202</w:t>
            </w:r>
            <w:r>
              <w:rPr>
                <w:sz w:val="24"/>
                <w:szCs w:val="24"/>
              </w:rPr>
              <w:t>5</w:t>
            </w:r>
            <w:r w:rsidRPr="009D456F">
              <w:rPr>
                <w:sz w:val="24"/>
                <w:szCs w:val="24"/>
              </w:rPr>
              <w:t xml:space="preserve"> г. составила </w:t>
            </w:r>
            <w:r>
              <w:rPr>
                <w:sz w:val="24"/>
                <w:szCs w:val="24"/>
              </w:rPr>
              <w:t>6</w:t>
            </w:r>
            <w:r w:rsidRPr="009D456F">
              <w:rPr>
                <w:sz w:val="24"/>
                <w:szCs w:val="24"/>
                <w:lang w:val="en-US"/>
              </w:rPr>
              <w:t> </w:t>
            </w:r>
            <w:r>
              <w:rPr>
                <w:sz w:val="24"/>
                <w:szCs w:val="24"/>
              </w:rPr>
              <w:t>060</w:t>
            </w:r>
            <w:r w:rsidRPr="009D456F">
              <w:rPr>
                <w:sz w:val="24"/>
                <w:szCs w:val="24"/>
              </w:rPr>
              <w:t xml:space="preserve"> </w:t>
            </w:r>
            <w:proofErr w:type="spellStart"/>
            <w:r w:rsidRPr="009D456F">
              <w:rPr>
                <w:sz w:val="24"/>
                <w:szCs w:val="24"/>
              </w:rPr>
              <w:t>тыс</w:t>
            </w:r>
            <w:proofErr w:type="gramStart"/>
            <w:r w:rsidRPr="009D456F">
              <w:rPr>
                <w:sz w:val="24"/>
                <w:szCs w:val="24"/>
              </w:rPr>
              <w:t>.р</w:t>
            </w:r>
            <w:proofErr w:type="gramEnd"/>
            <w:r w:rsidRPr="009D456F">
              <w:rPr>
                <w:sz w:val="24"/>
                <w:szCs w:val="24"/>
              </w:rPr>
              <w:t>уб</w:t>
            </w:r>
            <w:proofErr w:type="spellEnd"/>
            <w:r w:rsidRPr="009D456F">
              <w:rPr>
                <w:sz w:val="24"/>
                <w:szCs w:val="24"/>
              </w:rPr>
              <w:t xml:space="preserve">., </w:t>
            </w:r>
          </w:p>
          <w:p w:rsidR="00AF56B0" w:rsidRPr="009D456F" w:rsidRDefault="00AF56B0" w:rsidP="00A00F51">
            <w:pPr>
              <w:spacing w:before="60" w:line="276" w:lineRule="auto"/>
              <w:ind w:firstLine="425"/>
              <w:jc w:val="both"/>
              <w:rPr>
                <w:sz w:val="24"/>
                <w:szCs w:val="24"/>
              </w:rPr>
            </w:pPr>
            <w:r w:rsidRPr="009D456F">
              <w:rPr>
                <w:sz w:val="24"/>
                <w:szCs w:val="24"/>
              </w:rPr>
              <w:t>4) Чистые активы больше уставного капитала на 1 6</w:t>
            </w:r>
            <w:r>
              <w:rPr>
                <w:sz w:val="24"/>
                <w:szCs w:val="24"/>
              </w:rPr>
              <w:t>93</w:t>
            </w:r>
            <w:r w:rsidRPr="009D456F">
              <w:rPr>
                <w:sz w:val="24"/>
                <w:szCs w:val="24"/>
                <w:lang w:val="en-US"/>
              </w:rPr>
              <w:t> </w:t>
            </w:r>
            <w:r w:rsidRPr="009D456F">
              <w:rPr>
                <w:sz w:val="24"/>
                <w:szCs w:val="24"/>
              </w:rPr>
              <w:t>4</w:t>
            </w:r>
            <w:r>
              <w:rPr>
                <w:sz w:val="24"/>
                <w:szCs w:val="24"/>
              </w:rPr>
              <w:t>8</w:t>
            </w:r>
            <w:r w:rsidRPr="009D456F">
              <w:rPr>
                <w:sz w:val="24"/>
                <w:szCs w:val="24"/>
              </w:rPr>
              <w:t xml:space="preserve">1 </w:t>
            </w:r>
            <w:proofErr w:type="spellStart"/>
            <w:r w:rsidRPr="009D456F">
              <w:rPr>
                <w:sz w:val="24"/>
                <w:szCs w:val="24"/>
              </w:rPr>
              <w:t>тыс</w:t>
            </w:r>
            <w:proofErr w:type="gramStart"/>
            <w:r w:rsidRPr="009D456F">
              <w:rPr>
                <w:sz w:val="24"/>
                <w:szCs w:val="24"/>
              </w:rPr>
              <w:t>.р</w:t>
            </w:r>
            <w:proofErr w:type="gramEnd"/>
            <w:r w:rsidRPr="009D456F">
              <w:rPr>
                <w:sz w:val="24"/>
                <w:szCs w:val="24"/>
              </w:rPr>
              <w:t>уб</w:t>
            </w:r>
            <w:proofErr w:type="spellEnd"/>
            <w:r w:rsidRPr="009D456F">
              <w:rPr>
                <w:sz w:val="24"/>
                <w:szCs w:val="24"/>
              </w:rPr>
              <w:t>.,</w:t>
            </w:r>
          </w:p>
          <w:p w:rsidR="00AF56B0" w:rsidRPr="009D456F" w:rsidRDefault="00AF56B0" w:rsidP="00A00F51">
            <w:pPr>
              <w:spacing w:before="60" w:line="276" w:lineRule="auto"/>
              <w:ind w:firstLine="425"/>
              <w:jc w:val="both"/>
              <w:rPr>
                <w:sz w:val="24"/>
                <w:szCs w:val="24"/>
              </w:rPr>
            </w:pPr>
            <w:r w:rsidRPr="009D456F">
              <w:rPr>
                <w:sz w:val="24"/>
                <w:szCs w:val="24"/>
              </w:rPr>
              <w:t>5) Сумма доходов Общества образована за счет доходов по договорам поручительства. Доходы, полученные от участия в других организациях, в 202</w:t>
            </w:r>
            <w:r>
              <w:rPr>
                <w:sz w:val="24"/>
                <w:szCs w:val="24"/>
              </w:rPr>
              <w:t>5</w:t>
            </w:r>
            <w:r w:rsidRPr="009D456F">
              <w:rPr>
                <w:sz w:val="24"/>
                <w:szCs w:val="24"/>
              </w:rPr>
              <w:t xml:space="preserve"> г. отсутствовали.</w:t>
            </w:r>
          </w:p>
          <w:p w:rsidR="00AF56B0" w:rsidRPr="009D456F" w:rsidRDefault="00AF56B0" w:rsidP="00A00F51">
            <w:pPr>
              <w:spacing w:before="60" w:line="276" w:lineRule="auto"/>
              <w:ind w:firstLine="425"/>
              <w:jc w:val="both"/>
              <w:rPr>
                <w:sz w:val="24"/>
                <w:szCs w:val="24"/>
              </w:rPr>
            </w:pPr>
            <w:r w:rsidRPr="009D456F">
              <w:rPr>
                <w:sz w:val="24"/>
                <w:szCs w:val="24"/>
              </w:rPr>
              <w:t>6) По результатам за 202</w:t>
            </w:r>
            <w:r>
              <w:rPr>
                <w:sz w:val="24"/>
                <w:szCs w:val="24"/>
              </w:rPr>
              <w:t>5</w:t>
            </w:r>
            <w:r w:rsidRPr="009D456F">
              <w:rPr>
                <w:sz w:val="24"/>
                <w:szCs w:val="24"/>
              </w:rPr>
              <w:t xml:space="preserve"> г. в</w:t>
            </w:r>
            <w:r w:rsidRPr="009D456F">
              <w:rPr>
                <w:sz w:val="23"/>
                <w:szCs w:val="23"/>
              </w:rPr>
              <w:t xml:space="preserve">ыручка составила </w:t>
            </w:r>
            <w:r>
              <w:rPr>
                <w:sz w:val="23"/>
                <w:szCs w:val="23"/>
              </w:rPr>
              <w:t>40</w:t>
            </w:r>
            <w:r w:rsidRPr="009D456F">
              <w:rPr>
                <w:sz w:val="23"/>
                <w:szCs w:val="23"/>
                <w:lang w:val="en-US"/>
              </w:rPr>
              <w:t> </w:t>
            </w:r>
            <w:r>
              <w:rPr>
                <w:sz w:val="23"/>
                <w:szCs w:val="23"/>
              </w:rPr>
              <w:t>938</w:t>
            </w:r>
            <w:r w:rsidRPr="009D456F">
              <w:rPr>
                <w:sz w:val="23"/>
                <w:szCs w:val="23"/>
              </w:rPr>
              <w:t xml:space="preserve"> </w:t>
            </w:r>
            <w:proofErr w:type="spellStart"/>
            <w:r w:rsidRPr="009D456F">
              <w:rPr>
                <w:sz w:val="23"/>
                <w:szCs w:val="23"/>
              </w:rPr>
              <w:t>тыс</w:t>
            </w:r>
            <w:proofErr w:type="gramStart"/>
            <w:r w:rsidRPr="009D456F">
              <w:rPr>
                <w:sz w:val="23"/>
                <w:szCs w:val="23"/>
              </w:rPr>
              <w:t>.р</w:t>
            </w:r>
            <w:proofErr w:type="gramEnd"/>
            <w:r w:rsidRPr="009D456F">
              <w:rPr>
                <w:sz w:val="23"/>
                <w:szCs w:val="23"/>
              </w:rPr>
              <w:t>уб</w:t>
            </w:r>
            <w:proofErr w:type="spellEnd"/>
            <w:r w:rsidRPr="009D456F">
              <w:rPr>
                <w:sz w:val="23"/>
                <w:szCs w:val="23"/>
              </w:rPr>
              <w:t xml:space="preserve">. </w:t>
            </w:r>
          </w:p>
          <w:p w:rsidR="00AF56B0" w:rsidRPr="009D456F" w:rsidRDefault="00AF56B0" w:rsidP="00A00F51">
            <w:pPr>
              <w:spacing w:before="240" w:line="276" w:lineRule="auto"/>
              <w:ind w:firstLine="425"/>
              <w:jc w:val="both"/>
              <w:rPr>
                <w:sz w:val="24"/>
                <w:szCs w:val="24"/>
              </w:rPr>
            </w:pPr>
            <w:r w:rsidRPr="009D456F">
              <w:rPr>
                <w:sz w:val="24"/>
                <w:szCs w:val="24"/>
              </w:rPr>
              <w:t>Ревизионная комиссия не обнаружила фактов нарушения порядка ведения бухгалтерского учета, установленного правовыми актами Российской Федерации, учетной политикой Общества и представления финансовой отчетности, которые могли бы существенно (согласно принятым уровням существенности) повлиять на достоверность данных отчетности ПАО</w:t>
            </w:r>
            <w:r w:rsidRPr="009D456F">
              <w:rPr>
                <w:sz w:val="24"/>
                <w:szCs w:val="24"/>
                <w:lang w:val="en-US"/>
              </w:rPr>
              <w:t> </w:t>
            </w:r>
            <w:r w:rsidRPr="009D456F">
              <w:rPr>
                <w:sz w:val="24"/>
                <w:szCs w:val="24"/>
              </w:rPr>
              <w:t>«РОСИНТЕР РЕСТОРАНТС ХОЛДИНГ».</w:t>
            </w:r>
          </w:p>
          <w:p w:rsidR="00AF56B0" w:rsidRPr="009D456F" w:rsidRDefault="00AF56B0" w:rsidP="00A00F51">
            <w:pPr>
              <w:spacing w:before="120" w:line="276" w:lineRule="auto"/>
              <w:ind w:firstLine="425"/>
              <w:jc w:val="both"/>
              <w:rPr>
                <w:sz w:val="24"/>
                <w:szCs w:val="24"/>
              </w:rPr>
            </w:pPr>
            <w:r w:rsidRPr="009D456F">
              <w:rPr>
                <w:sz w:val="24"/>
                <w:szCs w:val="24"/>
              </w:rPr>
              <w:t>Годовой отчет ПАО</w:t>
            </w:r>
            <w:r w:rsidRPr="009D456F">
              <w:rPr>
                <w:sz w:val="24"/>
                <w:szCs w:val="24"/>
                <w:lang w:val="en-US"/>
              </w:rPr>
              <w:t> </w:t>
            </w:r>
            <w:r w:rsidRPr="009D456F">
              <w:rPr>
                <w:sz w:val="24"/>
                <w:szCs w:val="24"/>
              </w:rPr>
              <w:t>«РОСИНТЕР РЕСТОРАНТС ХОЛДИНГ» (в том числе отчет о совершенных (заключенных) Обществом в отчетном 202</w:t>
            </w:r>
            <w:r>
              <w:rPr>
                <w:sz w:val="24"/>
                <w:szCs w:val="24"/>
              </w:rPr>
              <w:t>5</w:t>
            </w:r>
            <w:r w:rsidRPr="009D456F">
              <w:rPr>
                <w:sz w:val="24"/>
                <w:szCs w:val="24"/>
              </w:rPr>
              <w:t xml:space="preserve"> году крупных сделках и сделках, в совершении которых имеется заинтересованность) содержит достоверную информацию о деятельности Общества, ее приоритетных направлениях деятельности и перспективах развития, соблюдении принципов и рекомендаций Кодекса корпоративного управления. Годовой отчет Общества составлен в соответствии с требованиями Положения Банка России от 27.03.2020 № 714-П «О</w:t>
            </w:r>
            <w:r w:rsidRPr="009D456F">
              <w:rPr>
                <w:sz w:val="24"/>
                <w:szCs w:val="24"/>
                <w:lang w:val="en-US"/>
              </w:rPr>
              <w:t> </w:t>
            </w:r>
            <w:r w:rsidRPr="009D456F">
              <w:rPr>
                <w:sz w:val="24"/>
                <w:szCs w:val="24"/>
              </w:rPr>
              <w:t>раскрытии информации эмитентами эмиссионных ценных бумаг».</w:t>
            </w:r>
          </w:p>
          <w:p w:rsidR="00AF56B0" w:rsidRPr="009D456F" w:rsidRDefault="00AF56B0" w:rsidP="00A00F51">
            <w:pPr>
              <w:spacing w:before="120" w:line="276" w:lineRule="auto"/>
              <w:ind w:firstLine="425"/>
              <w:jc w:val="both"/>
              <w:rPr>
                <w:sz w:val="24"/>
                <w:szCs w:val="24"/>
              </w:rPr>
            </w:pPr>
          </w:p>
          <w:p w:rsidR="00AF56B0" w:rsidRPr="009D456F" w:rsidRDefault="00AF56B0" w:rsidP="00A00F51">
            <w:pPr>
              <w:spacing w:before="120" w:line="276" w:lineRule="auto"/>
              <w:jc w:val="center"/>
              <w:rPr>
                <w:b/>
                <w:sz w:val="24"/>
                <w:szCs w:val="24"/>
              </w:rPr>
            </w:pPr>
            <w:r w:rsidRPr="009D456F">
              <w:rPr>
                <w:b/>
                <w:sz w:val="24"/>
                <w:szCs w:val="24"/>
              </w:rPr>
              <w:lastRenderedPageBreak/>
              <w:t>3. Итоговая часть</w:t>
            </w:r>
          </w:p>
          <w:p w:rsidR="00AF56B0" w:rsidRPr="009D456F" w:rsidRDefault="00AF56B0" w:rsidP="00A00F51">
            <w:pPr>
              <w:spacing w:before="120" w:line="276" w:lineRule="auto"/>
              <w:ind w:firstLine="425"/>
              <w:jc w:val="both"/>
              <w:rPr>
                <w:sz w:val="24"/>
                <w:szCs w:val="24"/>
              </w:rPr>
            </w:pPr>
            <w:proofErr w:type="gramStart"/>
            <w:r w:rsidRPr="009D456F">
              <w:rPr>
                <w:sz w:val="24"/>
                <w:szCs w:val="24"/>
              </w:rPr>
              <w:t>Ревизионная комиссия подтверждает достоверность данных, содержащихся в годовой бухгалтерской (финансовой) отчетности за 202</w:t>
            </w:r>
            <w:r>
              <w:rPr>
                <w:sz w:val="24"/>
                <w:szCs w:val="24"/>
              </w:rPr>
              <w:t>5</w:t>
            </w:r>
            <w:r w:rsidRPr="009D456F">
              <w:rPr>
                <w:sz w:val="24"/>
                <w:szCs w:val="24"/>
              </w:rPr>
              <w:t xml:space="preserve"> год, Годовом отчете ПАО «РОСИНТЕР РЕСТОРАНТС ХОЛДИНГ» за 202</w:t>
            </w:r>
            <w:r>
              <w:rPr>
                <w:sz w:val="24"/>
                <w:szCs w:val="24"/>
              </w:rPr>
              <w:t>5</w:t>
            </w:r>
            <w:r w:rsidRPr="009D456F">
              <w:rPr>
                <w:sz w:val="24"/>
                <w:szCs w:val="24"/>
              </w:rPr>
              <w:t xml:space="preserve"> год (в том числе отчет</w:t>
            </w:r>
            <w:r>
              <w:rPr>
                <w:sz w:val="24"/>
                <w:szCs w:val="24"/>
              </w:rPr>
              <w:t>е</w:t>
            </w:r>
            <w:r w:rsidRPr="009D456F">
              <w:rPr>
                <w:sz w:val="24"/>
                <w:szCs w:val="24"/>
              </w:rPr>
              <w:t xml:space="preserve"> о совершенных (заключенных) Обществом в отчетном 202</w:t>
            </w:r>
            <w:r>
              <w:rPr>
                <w:sz w:val="24"/>
                <w:szCs w:val="24"/>
              </w:rPr>
              <w:t>5</w:t>
            </w:r>
            <w:r w:rsidRPr="009D456F">
              <w:rPr>
                <w:sz w:val="24"/>
                <w:szCs w:val="24"/>
              </w:rPr>
              <w:t xml:space="preserve"> году крупных сделках и сделках, в совершении которых имеется заинтересованность), и рекомендует их к утверждению на годовом заседании общего собрания акционеров.</w:t>
            </w:r>
            <w:proofErr w:type="gramEnd"/>
          </w:p>
        </w:tc>
        <w:tc>
          <w:tcPr>
            <w:tcW w:w="4873" w:type="dxa"/>
          </w:tcPr>
          <w:p w:rsidR="00AF56B0" w:rsidRPr="00B717D2" w:rsidRDefault="00AF56B0" w:rsidP="00A00F51">
            <w:pPr>
              <w:spacing w:before="120" w:line="276" w:lineRule="auto"/>
              <w:jc w:val="center"/>
              <w:rPr>
                <w:b/>
                <w:i/>
                <w:sz w:val="24"/>
                <w:szCs w:val="24"/>
                <w:lang w:val="en-US"/>
              </w:rPr>
            </w:pPr>
            <w:r w:rsidRPr="00B717D2">
              <w:rPr>
                <w:b/>
                <w:i/>
                <w:sz w:val="24"/>
                <w:szCs w:val="24"/>
                <w:lang w:val="en-US"/>
              </w:rPr>
              <w:lastRenderedPageBreak/>
              <w:t>1. Introductory part</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In accordance with the legislation of the Russian Federation, the </w:t>
            </w:r>
            <w:r w:rsidR="00B856A6">
              <w:rPr>
                <w:i/>
                <w:sz w:val="24"/>
                <w:szCs w:val="24"/>
                <w:lang w:val="en-US"/>
              </w:rPr>
              <w:t>Articles of</w:t>
            </w:r>
            <w:r w:rsidRPr="00B717D2">
              <w:rPr>
                <w:i/>
                <w:sz w:val="24"/>
                <w:szCs w:val="24"/>
                <w:lang w:val="en-US"/>
              </w:rPr>
              <w:t xml:space="preserve"> </w:t>
            </w:r>
            <w:r w:rsidR="00B856A6">
              <w:rPr>
                <w:i/>
                <w:sz w:val="24"/>
                <w:szCs w:val="24"/>
                <w:lang w:val="en-US"/>
              </w:rPr>
              <w:t>Association</w:t>
            </w:r>
            <w:r w:rsidRPr="00B717D2">
              <w:rPr>
                <w:i/>
                <w:sz w:val="24"/>
                <w:szCs w:val="24"/>
                <w:lang w:val="en-US"/>
              </w:rPr>
              <w:t xml:space="preserve"> the ROSINTER RESTAURANTS HOLDING PJSC (hereinafter, the </w:t>
            </w:r>
            <w:r w:rsidR="00B856A6">
              <w:rPr>
                <w:i/>
                <w:sz w:val="24"/>
                <w:szCs w:val="24"/>
                <w:lang w:val="en-US"/>
              </w:rPr>
              <w:t>‘</w:t>
            </w:r>
            <w:r w:rsidRPr="00B717D2">
              <w:rPr>
                <w:i/>
                <w:sz w:val="24"/>
                <w:szCs w:val="24"/>
                <w:lang w:val="en-US"/>
              </w:rPr>
              <w:t>Company</w:t>
            </w:r>
            <w:r w:rsidR="00B856A6">
              <w:rPr>
                <w:i/>
                <w:sz w:val="24"/>
                <w:szCs w:val="24"/>
                <w:lang w:val="en-US"/>
              </w:rPr>
              <w:t>’</w:t>
            </w:r>
            <w:r w:rsidRPr="00B717D2">
              <w:rPr>
                <w:i/>
                <w:sz w:val="24"/>
                <w:szCs w:val="24"/>
                <w:lang w:val="en-US"/>
              </w:rPr>
              <w:t xml:space="preserve">), the Regulation on the Audit Commission of ROSINTER RESTAURANTS HOLDING PJSC, and based on the auditor's </w:t>
            </w:r>
            <w:r w:rsidR="00FF76A8">
              <w:rPr>
                <w:i/>
                <w:sz w:val="24"/>
                <w:szCs w:val="24"/>
                <w:lang w:val="en-US"/>
              </w:rPr>
              <w:t>report</w:t>
            </w:r>
            <w:r w:rsidRPr="00B717D2">
              <w:rPr>
                <w:i/>
                <w:sz w:val="24"/>
                <w:szCs w:val="24"/>
                <w:lang w:val="en-US"/>
              </w:rPr>
              <w:t xml:space="preserve"> of JSC </w:t>
            </w:r>
            <w:r w:rsidR="00D83742" w:rsidRPr="00D83742">
              <w:rPr>
                <w:i/>
                <w:sz w:val="24"/>
                <w:szCs w:val="24"/>
                <w:lang w:val="en-US"/>
              </w:rPr>
              <w:t>“</w:t>
            </w:r>
            <w:r w:rsidRPr="00D83742">
              <w:rPr>
                <w:i/>
                <w:sz w:val="24"/>
                <w:szCs w:val="24"/>
                <w:lang w:val="en-US"/>
              </w:rPr>
              <w:t xml:space="preserve">HLB </w:t>
            </w:r>
            <w:proofErr w:type="spellStart"/>
            <w:r w:rsidRPr="00D83742">
              <w:rPr>
                <w:i/>
                <w:sz w:val="24"/>
                <w:szCs w:val="24"/>
                <w:lang w:val="en-US"/>
              </w:rPr>
              <w:t>Vneshaudit</w:t>
            </w:r>
            <w:proofErr w:type="spellEnd"/>
            <w:r w:rsidR="00D83742" w:rsidRPr="00D83742">
              <w:rPr>
                <w:i/>
                <w:sz w:val="24"/>
                <w:szCs w:val="24"/>
                <w:lang w:val="en-US"/>
              </w:rPr>
              <w:t>”</w:t>
            </w:r>
            <w:r w:rsidRPr="00B717D2">
              <w:rPr>
                <w:i/>
                <w:sz w:val="24"/>
                <w:szCs w:val="24"/>
                <w:lang w:val="en-US"/>
              </w:rPr>
              <w:t>, an audit of the financial and business activities of the Company for 2025 was conducted.</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The Audit Commission did not receive requests for unscheduled audits and inspections from shareholders and the Board of Directors during the year.</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The Audit Commission carried out the audit:</w:t>
            </w:r>
          </w:p>
          <w:p w:rsidR="00AF56B0" w:rsidRDefault="00AF56B0" w:rsidP="00A00F51">
            <w:pPr>
              <w:spacing w:before="120" w:line="276" w:lineRule="auto"/>
              <w:ind w:firstLine="425"/>
              <w:jc w:val="both"/>
              <w:rPr>
                <w:i/>
                <w:sz w:val="24"/>
                <w:szCs w:val="24"/>
                <w:lang w:val="en-US"/>
              </w:rPr>
            </w:pPr>
            <w:r w:rsidRPr="00B717D2">
              <w:rPr>
                <w:i/>
                <w:sz w:val="24"/>
                <w:szCs w:val="24"/>
                <w:lang w:val="en-US"/>
              </w:rPr>
              <w:t>1. Compliance of the accounting procedures for business operations with the accounting policies of PJSC ROSINTER RESTAURANTS HOLDING and the laws and regulations of</w:t>
            </w:r>
            <w:r w:rsidR="00B856A6">
              <w:rPr>
                <w:i/>
                <w:sz w:val="24"/>
                <w:szCs w:val="24"/>
                <w:lang w:val="en-US"/>
              </w:rPr>
              <w:t xml:space="preserve"> </w:t>
            </w:r>
            <w:r w:rsidRPr="00B717D2">
              <w:rPr>
                <w:i/>
                <w:sz w:val="24"/>
                <w:szCs w:val="24"/>
                <w:lang w:val="en-US"/>
              </w:rPr>
              <w:t>the</w:t>
            </w:r>
            <w:r w:rsidR="00B856A6">
              <w:rPr>
                <w:i/>
                <w:sz w:val="24"/>
                <w:szCs w:val="24"/>
                <w:lang w:val="en-US"/>
              </w:rPr>
              <w:t xml:space="preserve"> </w:t>
            </w:r>
            <w:r w:rsidRPr="00B717D2">
              <w:rPr>
                <w:i/>
                <w:sz w:val="24"/>
                <w:szCs w:val="24"/>
                <w:lang w:val="en-US"/>
              </w:rPr>
              <w:t>Russian</w:t>
            </w:r>
            <w:r w:rsidR="00B856A6">
              <w:rPr>
                <w:i/>
                <w:sz w:val="24"/>
                <w:szCs w:val="24"/>
                <w:lang w:val="en-US"/>
              </w:rPr>
              <w:t xml:space="preserve"> </w:t>
            </w:r>
            <w:r w:rsidRPr="00B717D2">
              <w:rPr>
                <w:i/>
                <w:sz w:val="24"/>
                <w:szCs w:val="24"/>
                <w:lang w:val="en-US"/>
              </w:rPr>
              <w:t>Federation;</w:t>
            </w:r>
          </w:p>
          <w:p w:rsidR="00B856A6" w:rsidRPr="00B717D2" w:rsidRDefault="00B856A6" w:rsidP="00B856A6">
            <w:pPr>
              <w:spacing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2. Observance of the procedure of taking inventory of property and financial liabilities and registration of its results in connection with the preparation of annual financial statements;</w:t>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3. Timeliness of preparation and submission of financial statements;</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lastRenderedPageBreak/>
              <w:t xml:space="preserve">4. Accuracy of information contained in the annual accounting </w:t>
            </w:r>
            <w:r w:rsidR="00A84168">
              <w:rPr>
                <w:i/>
                <w:sz w:val="24"/>
                <w:szCs w:val="24"/>
                <w:lang w:val="en-US"/>
              </w:rPr>
              <w:t xml:space="preserve">(financial) </w:t>
            </w:r>
            <w:r w:rsidRPr="00B717D2">
              <w:rPr>
                <w:i/>
                <w:sz w:val="24"/>
                <w:szCs w:val="24"/>
                <w:lang w:val="en-US"/>
              </w:rPr>
              <w:t>statements, the annual report of the PJSC ROSINTER RESTAURANTS HOLDINGS for 2025 (including the report on major transactions and related-party transactions made (concluded) by the Company in the reporting year 2025).</w:t>
            </w:r>
            <w:r w:rsidRPr="00B717D2">
              <w:rPr>
                <w:i/>
                <w:sz w:val="24"/>
                <w:szCs w:val="24"/>
                <w:lang w:val="en-US"/>
              </w:rPr>
              <w:br/>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In addition, the key indicators characterizing the financial and business activity of the PJSC ROSINTER RESTAURANTS HOLDING for 2025 were assessed.</w:t>
            </w:r>
          </w:p>
          <w:p w:rsidR="00AF56B0" w:rsidRPr="00B717D2" w:rsidRDefault="00AF56B0" w:rsidP="00A00F51">
            <w:pPr>
              <w:spacing w:before="120" w:line="276" w:lineRule="auto"/>
              <w:ind w:firstLine="425"/>
              <w:jc w:val="both"/>
              <w:rPr>
                <w:i/>
                <w:sz w:val="24"/>
                <w:szCs w:val="24"/>
                <w:lang w:val="en-US"/>
              </w:rPr>
            </w:pPr>
          </w:p>
          <w:p w:rsidR="00AF56B0" w:rsidRPr="00B717D2" w:rsidRDefault="00AF56B0" w:rsidP="00A00F51">
            <w:pPr>
              <w:spacing w:before="120" w:line="276" w:lineRule="auto"/>
              <w:jc w:val="center"/>
              <w:rPr>
                <w:b/>
                <w:i/>
                <w:sz w:val="24"/>
                <w:szCs w:val="24"/>
                <w:lang w:val="en-US"/>
              </w:rPr>
            </w:pPr>
            <w:r w:rsidRPr="00B717D2">
              <w:rPr>
                <w:b/>
                <w:i/>
                <w:sz w:val="24"/>
                <w:szCs w:val="24"/>
                <w:lang w:val="en-US"/>
              </w:rPr>
              <w:t>2. Analytical part</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In the course of the audit it was established:</w:t>
            </w:r>
          </w:p>
          <w:p w:rsidR="00AF56B0" w:rsidRDefault="00AF56B0" w:rsidP="00A00F51">
            <w:pPr>
              <w:spacing w:before="120" w:line="276" w:lineRule="auto"/>
              <w:ind w:firstLine="425"/>
              <w:jc w:val="both"/>
              <w:rPr>
                <w:i/>
                <w:sz w:val="24"/>
                <w:szCs w:val="24"/>
                <w:lang w:val="en-US"/>
              </w:rPr>
            </w:pPr>
            <w:r w:rsidRPr="00B717D2">
              <w:rPr>
                <w:i/>
                <w:sz w:val="24"/>
                <w:szCs w:val="24"/>
                <w:lang w:val="en-US"/>
              </w:rPr>
              <w:t>ROSTIK RESTAURANTS, OJSC was registered on May 24, 2004 under OGRN 1047796362305, INN 7722514880. On 15 August 2005, MIFNS No. 46 for Moscow registered a change of name of the Company from OJSC ROSTIK RESTAURANTS to OJSC ROSINTER RESTAURANTS HOLDING under GRN 2057747809964. On 15 July 2015. MIFNS No. 46 for Moscow registered the change of the Company's name from OJSC ROSINTER RESTAURANTS HOLDING to PJSC ROSINTER RESTAURANTS HOLDING under GRN 2157747934782.</w:t>
            </w:r>
          </w:p>
          <w:p w:rsidR="00FF76A8" w:rsidRPr="00B717D2" w:rsidRDefault="00FF76A8" w:rsidP="00FF76A8">
            <w:pPr>
              <w:spacing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As of 31 December 2025 the authorized capital of PJSC ROSINTER RESTAURANTS HOLDING equals RUB 2,767,015,179.80 (two billion seven hundred sixty seven million fifteen thousand one hundred seventy nine </w:t>
            </w:r>
            <w:proofErr w:type="spellStart"/>
            <w:r w:rsidRPr="00B717D2">
              <w:rPr>
                <w:i/>
                <w:sz w:val="24"/>
                <w:szCs w:val="24"/>
                <w:lang w:val="en-US"/>
              </w:rPr>
              <w:t>roubles</w:t>
            </w:r>
            <w:proofErr w:type="spellEnd"/>
            <w:r w:rsidRPr="00B717D2">
              <w:rPr>
                <w:i/>
                <w:sz w:val="24"/>
                <w:szCs w:val="24"/>
                <w:lang w:val="en-US"/>
              </w:rPr>
              <w:t xml:space="preserve"> 80 kopecks) and consists of 16,305,334 (sixteen million three hundred five thousand three hundred thirty four) ordinary shares with a par </w:t>
            </w:r>
            <w:r w:rsidRPr="00B717D2">
              <w:rPr>
                <w:i/>
                <w:sz w:val="24"/>
                <w:szCs w:val="24"/>
                <w:lang w:val="en-US"/>
              </w:rPr>
              <w:lastRenderedPageBreak/>
              <w:t>value of 169.7 (one hundred sixty nine point seven) rubles each (outstanding shares).</w:t>
            </w:r>
            <w:r w:rsidRPr="00B717D2">
              <w:rPr>
                <w:i/>
                <w:sz w:val="24"/>
                <w:szCs w:val="24"/>
                <w:lang w:val="en-US"/>
              </w:rPr>
              <w:br/>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As of 31.12.2025, the authorized capital is fully paid up.</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State registration number of issue of ordinary registered uncertified shares of PJSC ROSINTER RESTAURANTS HOLDING is 1-02-55033-E.</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accounting records of PJSC ROSINTER RESTAURANTS HOLDING shall be maintained on the basis of the approved Accounting Policies for 2025 for accounting and tax accounting purposes, prepared in accordance with Federal Law №402-FZ </w:t>
            </w:r>
            <w:r w:rsidR="00B856A6">
              <w:rPr>
                <w:i/>
                <w:sz w:val="24"/>
                <w:szCs w:val="24"/>
                <w:lang w:val="en-US"/>
              </w:rPr>
              <w:t>‘</w:t>
            </w:r>
            <w:r w:rsidRPr="00B717D2">
              <w:rPr>
                <w:i/>
                <w:sz w:val="24"/>
                <w:szCs w:val="24"/>
                <w:lang w:val="en-US"/>
              </w:rPr>
              <w:t>On Accounting</w:t>
            </w:r>
            <w:r w:rsidR="00B856A6">
              <w:rPr>
                <w:i/>
                <w:sz w:val="24"/>
                <w:szCs w:val="24"/>
                <w:lang w:val="en-US"/>
              </w:rPr>
              <w:t>’</w:t>
            </w:r>
            <w:r w:rsidRPr="00B717D2">
              <w:rPr>
                <w:i/>
                <w:sz w:val="24"/>
                <w:szCs w:val="24"/>
                <w:lang w:val="en-US"/>
              </w:rPr>
              <w:t xml:space="preserve"> and other requirements of the Russian legislation.</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In order to ensure the reliability of the accounting records and financial statements, an inventory of the Company's assets and liabilities was taken before the preparation of the annual financial statements based on orders No 1-12-25 </w:t>
            </w:r>
            <w:r w:rsidR="009A7E1F">
              <w:rPr>
                <w:i/>
                <w:sz w:val="24"/>
                <w:szCs w:val="24"/>
                <w:lang w:val="en-US"/>
              </w:rPr>
              <w:t>‘</w:t>
            </w:r>
            <w:r w:rsidRPr="00B717D2">
              <w:rPr>
                <w:i/>
                <w:sz w:val="24"/>
                <w:szCs w:val="24"/>
                <w:lang w:val="en-US"/>
              </w:rPr>
              <w:t>On inventory of intangible assets</w:t>
            </w:r>
            <w:r w:rsidR="009A7E1F">
              <w:rPr>
                <w:i/>
                <w:sz w:val="24"/>
                <w:szCs w:val="24"/>
                <w:lang w:val="en-US"/>
              </w:rPr>
              <w:t>’</w:t>
            </w:r>
            <w:r w:rsidRPr="00B717D2">
              <w:rPr>
                <w:i/>
                <w:sz w:val="24"/>
                <w:szCs w:val="24"/>
                <w:lang w:val="en-US"/>
              </w:rPr>
              <w:t xml:space="preserve"> dated 28.12.2025, No 2-12-25 </w:t>
            </w:r>
            <w:r w:rsidR="009A7E1F">
              <w:rPr>
                <w:i/>
                <w:sz w:val="24"/>
                <w:szCs w:val="24"/>
                <w:lang w:val="en-US"/>
              </w:rPr>
              <w:t>‘</w:t>
            </w:r>
            <w:r w:rsidRPr="00B717D2">
              <w:rPr>
                <w:i/>
                <w:sz w:val="24"/>
                <w:szCs w:val="24"/>
                <w:lang w:val="en-US"/>
              </w:rPr>
              <w:t>On inventory of receivables and payables</w:t>
            </w:r>
            <w:r w:rsidR="009A7E1F">
              <w:rPr>
                <w:i/>
                <w:sz w:val="24"/>
                <w:szCs w:val="24"/>
                <w:lang w:val="en-US"/>
              </w:rPr>
              <w:t>’</w:t>
            </w:r>
            <w:r w:rsidRPr="00B717D2">
              <w:rPr>
                <w:i/>
                <w:sz w:val="24"/>
                <w:szCs w:val="24"/>
                <w:lang w:val="en-US"/>
              </w:rPr>
              <w:t xml:space="preserve"> dated 28.12.2025 and No 3-12-25 </w:t>
            </w:r>
            <w:r w:rsidR="009A7E1F">
              <w:rPr>
                <w:i/>
                <w:sz w:val="24"/>
                <w:szCs w:val="24"/>
                <w:lang w:val="en-US"/>
              </w:rPr>
              <w:t>‘</w:t>
            </w:r>
            <w:r w:rsidRPr="00B717D2">
              <w:rPr>
                <w:i/>
                <w:sz w:val="24"/>
                <w:szCs w:val="24"/>
                <w:lang w:val="en-US"/>
              </w:rPr>
              <w:t>On inventory of financial investments</w:t>
            </w:r>
            <w:r w:rsidR="009A7E1F">
              <w:rPr>
                <w:i/>
                <w:sz w:val="24"/>
                <w:szCs w:val="24"/>
                <w:lang w:val="en-US"/>
              </w:rPr>
              <w:t>’</w:t>
            </w:r>
            <w:r w:rsidRPr="00B717D2">
              <w:rPr>
                <w:i/>
                <w:sz w:val="24"/>
                <w:szCs w:val="24"/>
                <w:lang w:val="en-US"/>
              </w:rPr>
              <w:t xml:space="preserve"> dated 28.12.2025 of PJSC ROSINTER RESTAURANTS HOLDING.</w:t>
            </w:r>
            <w:r w:rsidRPr="00B717D2">
              <w:rPr>
                <w:i/>
                <w:sz w:val="24"/>
                <w:szCs w:val="24"/>
                <w:lang w:val="en-US"/>
              </w:rPr>
              <w:br/>
            </w:r>
            <w:r w:rsidRPr="00B717D2">
              <w:rPr>
                <w:i/>
                <w:sz w:val="24"/>
                <w:szCs w:val="24"/>
                <w:lang w:val="en-US"/>
              </w:rPr>
              <w:br/>
            </w:r>
            <w:r w:rsidRPr="00B717D2">
              <w:rPr>
                <w:i/>
                <w:sz w:val="24"/>
                <w:szCs w:val="24"/>
                <w:lang w:val="en-US"/>
              </w:rPr>
              <w:br/>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inventory of assets and financial liabilities in the Company was performed within the established period and in compliance with the requirements of the Federal Law No. 402-FZ dated 06.12.2011 </w:t>
            </w:r>
            <w:r w:rsidR="00FF76A8">
              <w:rPr>
                <w:i/>
                <w:sz w:val="24"/>
                <w:szCs w:val="24"/>
                <w:lang w:val="en-US"/>
              </w:rPr>
              <w:t>‘</w:t>
            </w:r>
            <w:r w:rsidRPr="00B717D2">
              <w:rPr>
                <w:i/>
                <w:sz w:val="24"/>
                <w:szCs w:val="24"/>
                <w:lang w:val="en-US"/>
              </w:rPr>
              <w:t>On Accounting</w:t>
            </w:r>
            <w:r w:rsidR="00FF76A8">
              <w:rPr>
                <w:i/>
                <w:sz w:val="24"/>
                <w:szCs w:val="24"/>
                <w:lang w:val="en-US"/>
              </w:rPr>
              <w:t>’</w:t>
            </w:r>
            <w:r w:rsidRPr="00B717D2">
              <w:rPr>
                <w:i/>
                <w:sz w:val="24"/>
                <w:szCs w:val="24"/>
                <w:lang w:val="en-US"/>
              </w:rPr>
              <w:t xml:space="preserve">, the Federal Accounting Standard for Organizations (FAS) 28/2023 </w:t>
            </w:r>
            <w:r w:rsidR="00FF76A8">
              <w:rPr>
                <w:i/>
                <w:sz w:val="24"/>
                <w:szCs w:val="24"/>
                <w:lang w:val="en-US"/>
              </w:rPr>
              <w:t>‘</w:t>
            </w:r>
            <w:r w:rsidRPr="00B717D2">
              <w:rPr>
                <w:i/>
                <w:sz w:val="24"/>
                <w:szCs w:val="24"/>
                <w:lang w:val="en-US"/>
              </w:rPr>
              <w:t>Inventory</w:t>
            </w:r>
            <w:r w:rsidR="00FF76A8">
              <w:rPr>
                <w:i/>
                <w:sz w:val="24"/>
                <w:szCs w:val="24"/>
                <w:lang w:val="en-US"/>
              </w:rPr>
              <w:t>’</w:t>
            </w:r>
            <w:r w:rsidRPr="00B717D2">
              <w:rPr>
                <w:i/>
                <w:sz w:val="24"/>
                <w:szCs w:val="24"/>
                <w:lang w:val="en-US"/>
              </w:rPr>
              <w:t xml:space="preserve"> (approved by the Order of the Ministry of Finance of the Russian </w:t>
            </w:r>
            <w:r w:rsidRPr="00B717D2">
              <w:rPr>
                <w:i/>
                <w:sz w:val="24"/>
                <w:szCs w:val="24"/>
                <w:lang w:val="en-US"/>
              </w:rPr>
              <w:lastRenderedPageBreak/>
              <w:t>Federation No. 189 dated 27.04.2023) and Clause 27 Regulation on Accounting and Reporting (approved by the Order of the Ministry of Finance of the Russian Federation No.34n dated 29.07.1998).</w:t>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inventory was documented and its results were reflected in the accounts using the unified forms approved by Resolution of the Russian State Statistics Committee No. 88 dated 18.08.1998. The inventory of assets was performed by working commissions at facilities that are subordinate to the </w:t>
            </w:r>
            <w:proofErr w:type="gramStart"/>
            <w:r w:rsidRPr="00B717D2">
              <w:rPr>
                <w:i/>
                <w:sz w:val="24"/>
                <w:szCs w:val="24"/>
                <w:lang w:val="en-US"/>
              </w:rPr>
              <w:t>accountable</w:t>
            </w:r>
            <w:proofErr w:type="gramEnd"/>
            <w:r w:rsidRPr="00B717D2">
              <w:rPr>
                <w:i/>
                <w:sz w:val="24"/>
                <w:szCs w:val="24"/>
                <w:lang w:val="en-US"/>
              </w:rPr>
              <w:t xml:space="preserve"> officers of the Company and with the preparation of inventory sheets. All inventory sheets were signed by members of the inventory commissions and the </w:t>
            </w:r>
            <w:proofErr w:type="gramStart"/>
            <w:r w:rsidRPr="00B717D2">
              <w:rPr>
                <w:i/>
                <w:sz w:val="24"/>
                <w:szCs w:val="24"/>
                <w:lang w:val="en-US"/>
              </w:rPr>
              <w:t>accountable</w:t>
            </w:r>
            <w:proofErr w:type="gramEnd"/>
            <w:r w:rsidRPr="00B717D2">
              <w:rPr>
                <w:i/>
                <w:sz w:val="24"/>
                <w:szCs w:val="24"/>
                <w:lang w:val="en-US"/>
              </w:rPr>
              <w:t xml:space="preserve"> officers.</w:t>
            </w:r>
            <w:r w:rsidRPr="00B717D2">
              <w:rPr>
                <w:i/>
                <w:sz w:val="24"/>
                <w:szCs w:val="24"/>
                <w:lang w:val="en-US"/>
              </w:rPr>
              <w:br/>
            </w:r>
            <w:r w:rsidRPr="00B717D2">
              <w:rPr>
                <w:i/>
                <w:sz w:val="24"/>
                <w:szCs w:val="24"/>
                <w:lang w:val="en-US"/>
              </w:rPr>
              <w:br/>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The inventory of all types of settlements, financial investments, provisions, etc. was performed on the basis of source and supporting documents, with the preparation of Inventory Reports. All Property and Liabilities Inventory Reports were signed by the members of the working audit commissions.</w:t>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procedure for </w:t>
            </w:r>
            <w:proofErr w:type="spellStart"/>
            <w:r w:rsidRPr="00B717D2">
              <w:rPr>
                <w:i/>
                <w:sz w:val="24"/>
                <w:szCs w:val="24"/>
                <w:lang w:val="en-US"/>
              </w:rPr>
              <w:t>organising</w:t>
            </w:r>
            <w:proofErr w:type="spellEnd"/>
            <w:r w:rsidRPr="00B717D2">
              <w:rPr>
                <w:i/>
                <w:sz w:val="24"/>
                <w:szCs w:val="24"/>
                <w:lang w:val="en-US"/>
              </w:rPr>
              <w:t xml:space="preserve"> archival records is governed by local regulations.</w:t>
            </w:r>
            <w:r w:rsidRPr="00B717D2">
              <w:rPr>
                <w:i/>
                <w:sz w:val="24"/>
                <w:szCs w:val="24"/>
                <w:lang w:val="en-US"/>
              </w:rPr>
              <w:br/>
            </w:r>
          </w:p>
          <w:p w:rsidR="00AF56B0" w:rsidRPr="00B717D2" w:rsidRDefault="00AF56B0" w:rsidP="00FF76A8">
            <w:pPr>
              <w:spacing w:before="120" w:line="276" w:lineRule="auto"/>
              <w:ind w:firstLine="425"/>
              <w:jc w:val="both"/>
              <w:rPr>
                <w:i/>
                <w:sz w:val="24"/>
                <w:szCs w:val="24"/>
                <w:lang w:val="en-US"/>
              </w:rPr>
            </w:pPr>
            <w:r w:rsidRPr="00B717D2">
              <w:rPr>
                <w:i/>
                <w:sz w:val="24"/>
                <w:szCs w:val="24"/>
                <w:lang w:val="en-US"/>
              </w:rPr>
              <w:t xml:space="preserve">Primary accounting and financial documents are stored in the centralized storage room and are subject to destruction in accordance with the established procedure when the storage period expires. All primary accounting documents received for centralized storage are shelved in chronological order. </w:t>
            </w:r>
            <w:r w:rsidRPr="00B717D2">
              <w:rPr>
                <w:i/>
                <w:sz w:val="24"/>
                <w:szCs w:val="24"/>
                <w:lang w:val="en-US"/>
              </w:rPr>
              <w:br/>
            </w:r>
          </w:p>
          <w:p w:rsidR="00AF56B0" w:rsidRPr="00B717D2" w:rsidRDefault="00AF56B0" w:rsidP="00FF76A8">
            <w:pPr>
              <w:spacing w:before="120"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lastRenderedPageBreak/>
              <w:t>The Audit Commission confirms that the financial statements were prepared by the deadlines set by law and were provided on time to interested users.</w:t>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The data contained in the forms of the annual financial statements correspond to the data recorded in the accounting registers. The Company's financial statements include data on assets, liabilities, income and expenses. The explanation of reporting contains information to be disclosed as required by accounting regulations.</w:t>
            </w:r>
            <w:r w:rsidRPr="00B717D2">
              <w:rPr>
                <w:i/>
                <w:sz w:val="24"/>
                <w:szCs w:val="24"/>
                <w:lang w:val="en-US"/>
              </w:rPr>
              <w:br/>
            </w:r>
            <w:r w:rsidRPr="00B717D2">
              <w:rPr>
                <w:i/>
                <w:sz w:val="24"/>
                <w:szCs w:val="24"/>
                <w:lang w:val="en-US"/>
              </w:rPr>
              <w:br/>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reliability of the accounting statements for 2025 was confirmed by an auditor's report issued by JSC “HLB </w:t>
            </w:r>
            <w:proofErr w:type="spellStart"/>
            <w:r w:rsidRPr="00B717D2">
              <w:rPr>
                <w:i/>
                <w:sz w:val="24"/>
                <w:szCs w:val="24"/>
                <w:lang w:val="en-US"/>
              </w:rPr>
              <w:t>Vneshaudit</w:t>
            </w:r>
            <w:proofErr w:type="spellEnd"/>
            <w:r w:rsidRPr="00B717D2">
              <w:rPr>
                <w:i/>
                <w:sz w:val="24"/>
                <w:szCs w:val="24"/>
                <w:lang w:val="en-US"/>
              </w:rPr>
              <w:t xml:space="preserve">” (with the exception of the impact of the issue set out in the section </w:t>
            </w:r>
            <w:r w:rsidR="00FF76A8">
              <w:rPr>
                <w:i/>
                <w:sz w:val="24"/>
                <w:szCs w:val="24"/>
                <w:lang w:val="en-US"/>
              </w:rPr>
              <w:t>‘</w:t>
            </w:r>
            <w:r w:rsidRPr="00B717D2">
              <w:rPr>
                <w:i/>
                <w:sz w:val="24"/>
                <w:szCs w:val="24"/>
                <w:lang w:val="en-US"/>
              </w:rPr>
              <w:t>Grounds for expressing an opinion with a reservation</w:t>
            </w:r>
            <w:r w:rsidR="00FF76A8">
              <w:rPr>
                <w:i/>
                <w:sz w:val="24"/>
                <w:szCs w:val="24"/>
                <w:lang w:val="en-US"/>
              </w:rPr>
              <w:t>’</w:t>
            </w:r>
            <w:r w:rsidRPr="00B717D2">
              <w:rPr>
                <w:i/>
                <w:sz w:val="24"/>
                <w:szCs w:val="24"/>
                <w:lang w:val="en-US"/>
              </w:rPr>
              <w:t xml:space="preserve"> of the auditor's report).</w:t>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main activity of the Company in the reporting period was the management of public catering enterprises, strategic planning and marketing research in the field of public catering services, development of existing and new areas and concepts in the field of public catering. </w:t>
            </w:r>
            <w:r w:rsidRPr="00B717D2">
              <w:rPr>
                <w:i/>
                <w:sz w:val="24"/>
                <w:szCs w:val="24"/>
                <w:lang w:val="en-US"/>
              </w:rPr>
              <w:br/>
            </w:r>
            <w:r w:rsidRPr="00B717D2">
              <w:rPr>
                <w:i/>
                <w:sz w:val="24"/>
                <w:szCs w:val="24"/>
                <w:lang w:val="en-US"/>
              </w:rPr>
              <w:br/>
            </w:r>
          </w:p>
          <w:p w:rsidR="00AF56B0" w:rsidRPr="00B717D2" w:rsidRDefault="00AF56B0" w:rsidP="00A00F51">
            <w:pPr>
              <w:spacing w:before="240" w:line="276" w:lineRule="auto"/>
              <w:ind w:firstLine="425"/>
              <w:jc w:val="both"/>
              <w:rPr>
                <w:i/>
                <w:sz w:val="24"/>
                <w:szCs w:val="24"/>
                <w:lang w:val="en-US"/>
              </w:rPr>
            </w:pPr>
            <w:r w:rsidRPr="00B717D2">
              <w:rPr>
                <w:i/>
                <w:sz w:val="24"/>
                <w:szCs w:val="24"/>
                <w:lang w:val="en-US"/>
              </w:rPr>
              <w:t xml:space="preserve">Indicators </w:t>
            </w:r>
            <w:proofErr w:type="spellStart"/>
            <w:r w:rsidRPr="00B717D2">
              <w:rPr>
                <w:i/>
                <w:sz w:val="24"/>
                <w:szCs w:val="24"/>
                <w:lang w:val="en-US"/>
              </w:rPr>
              <w:t>characterising</w:t>
            </w:r>
            <w:proofErr w:type="spellEnd"/>
            <w:r w:rsidRPr="00B717D2">
              <w:rPr>
                <w:i/>
                <w:sz w:val="24"/>
                <w:szCs w:val="24"/>
                <w:lang w:val="en-US"/>
              </w:rPr>
              <w:t xml:space="preserve"> the financial and economic activities of the Company in 2025:</w:t>
            </w:r>
            <w:r w:rsidRPr="00B717D2">
              <w:rPr>
                <w:i/>
                <w:sz w:val="24"/>
                <w:szCs w:val="24"/>
                <w:lang w:val="en-US"/>
              </w:rPr>
              <w:br/>
            </w:r>
          </w:p>
          <w:p w:rsidR="00AF56B0" w:rsidRPr="00B717D2" w:rsidRDefault="00AF56B0" w:rsidP="00A00F51">
            <w:pPr>
              <w:spacing w:before="60" w:line="276" w:lineRule="auto"/>
              <w:ind w:firstLine="425"/>
              <w:jc w:val="both"/>
              <w:rPr>
                <w:i/>
                <w:sz w:val="24"/>
                <w:szCs w:val="24"/>
                <w:lang w:val="en-US"/>
              </w:rPr>
            </w:pPr>
            <w:r w:rsidRPr="00B717D2">
              <w:rPr>
                <w:i/>
                <w:sz w:val="24"/>
                <w:szCs w:val="24"/>
                <w:lang w:val="en-US"/>
              </w:rPr>
              <w:t xml:space="preserve">1) Balance currency as of 31.12.2025: 5,414,330 thousand </w:t>
            </w:r>
            <w:proofErr w:type="spellStart"/>
            <w:r w:rsidRPr="00B717D2">
              <w:rPr>
                <w:i/>
                <w:sz w:val="24"/>
                <w:szCs w:val="24"/>
                <w:lang w:val="en-US"/>
              </w:rPr>
              <w:t>roubles</w:t>
            </w:r>
            <w:proofErr w:type="spellEnd"/>
            <w:r w:rsidRPr="00B717D2">
              <w:rPr>
                <w:i/>
                <w:sz w:val="24"/>
                <w:szCs w:val="24"/>
                <w:lang w:val="en-US"/>
              </w:rPr>
              <w:t>,</w:t>
            </w:r>
          </w:p>
          <w:p w:rsidR="00AF56B0" w:rsidRPr="00B717D2" w:rsidRDefault="00AF56B0" w:rsidP="00A00F51">
            <w:pPr>
              <w:spacing w:before="60" w:line="276" w:lineRule="auto"/>
              <w:ind w:firstLine="425"/>
              <w:jc w:val="both"/>
              <w:rPr>
                <w:i/>
                <w:sz w:val="24"/>
                <w:szCs w:val="24"/>
                <w:lang w:val="en-US"/>
              </w:rPr>
            </w:pPr>
            <w:r w:rsidRPr="00B717D2">
              <w:rPr>
                <w:i/>
                <w:sz w:val="24"/>
                <w:szCs w:val="24"/>
                <w:lang w:val="en-US"/>
              </w:rPr>
              <w:t xml:space="preserve">2) Value of net assets: 4,460,496 thousand </w:t>
            </w:r>
            <w:proofErr w:type="spellStart"/>
            <w:r w:rsidRPr="00B717D2">
              <w:rPr>
                <w:i/>
                <w:sz w:val="24"/>
                <w:szCs w:val="24"/>
                <w:lang w:val="en-US"/>
              </w:rPr>
              <w:lastRenderedPageBreak/>
              <w:t>roubles</w:t>
            </w:r>
            <w:proofErr w:type="spellEnd"/>
            <w:r w:rsidRPr="00B717D2">
              <w:rPr>
                <w:i/>
                <w:sz w:val="24"/>
                <w:szCs w:val="24"/>
                <w:lang w:val="en-US"/>
              </w:rPr>
              <w:t>,</w:t>
            </w:r>
          </w:p>
          <w:p w:rsidR="00AF56B0" w:rsidRPr="00B717D2" w:rsidRDefault="00AF56B0" w:rsidP="00A00F51">
            <w:pPr>
              <w:spacing w:before="60" w:line="276" w:lineRule="auto"/>
              <w:ind w:firstLine="425"/>
              <w:jc w:val="both"/>
              <w:rPr>
                <w:i/>
                <w:sz w:val="24"/>
                <w:szCs w:val="24"/>
                <w:lang w:val="en-US"/>
              </w:rPr>
            </w:pPr>
            <w:r w:rsidRPr="00B717D2">
              <w:rPr>
                <w:i/>
                <w:sz w:val="24"/>
                <w:szCs w:val="24"/>
                <w:lang w:val="en-US"/>
              </w:rPr>
              <w:t xml:space="preserve">3) Profit at the end of 2025 amounted to 6,060 thousand </w:t>
            </w:r>
            <w:proofErr w:type="spellStart"/>
            <w:r w:rsidRPr="00B717D2">
              <w:rPr>
                <w:i/>
                <w:sz w:val="24"/>
                <w:szCs w:val="24"/>
                <w:lang w:val="en-US"/>
              </w:rPr>
              <w:t>roubles</w:t>
            </w:r>
            <w:proofErr w:type="spellEnd"/>
            <w:r w:rsidRPr="00B717D2">
              <w:rPr>
                <w:i/>
                <w:sz w:val="24"/>
                <w:szCs w:val="24"/>
                <w:lang w:val="en-US"/>
              </w:rPr>
              <w:t xml:space="preserve">, </w:t>
            </w:r>
          </w:p>
          <w:p w:rsidR="00AF56B0" w:rsidRPr="00B717D2" w:rsidRDefault="00AF56B0" w:rsidP="00A00F51">
            <w:pPr>
              <w:spacing w:before="60" w:line="276" w:lineRule="auto"/>
              <w:ind w:firstLine="425"/>
              <w:jc w:val="both"/>
              <w:rPr>
                <w:i/>
                <w:sz w:val="24"/>
                <w:szCs w:val="24"/>
                <w:lang w:val="en-US"/>
              </w:rPr>
            </w:pPr>
            <w:r w:rsidRPr="00B717D2">
              <w:rPr>
                <w:i/>
                <w:sz w:val="24"/>
                <w:szCs w:val="24"/>
                <w:lang w:val="en-US"/>
              </w:rPr>
              <w:t xml:space="preserve">4) Net assets exceeded authorized capital by 1,693,481 thousand </w:t>
            </w:r>
            <w:proofErr w:type="spellStart"/>
            <w:r w:rsidRPr="00B717D2">
              <w:rPr>
                <w:i/>
                <w:sz w:val="24"/>
                <w:szCs w:val="24"/>
                <w:lang w:val="en-US"/>
              </w:rPr>
              <w:t>roubles</w:t>
            </w:r>
            <w:proofErr w:type="spellEnd"/>
            <w:r w:rsidRPr="00B717D2">
              <w:rPr>
                <w:i/>
                <w:sz w:val="24"/>
                <w:szCs w:val="24"/>
                <w:lang w:val="en-US"/>
              </w:rPr>
              <w:t>,</w:t>
            </w:r>
          </w:p>
          <w:p w:rsidR="00AF56B0" w:rsidRPr="00B717D2" w:rsidRDefault="00AF56B0" w:rsidP="00A00F51">
            <w:pPr>
              <w:spacing w:before="60" w:line="276" w:lineRule="auto"/>
              <w:ind w:firstLine="425"/>
              <w:jc w:val="both"/>
              <w:rPr>
                <w:i/>
                <w:sz w:val="24"/>
                <w:szCs w:val="24"/>
                <w:lang w:val="en-US"/>
              </w:rPr>
            </w:pPr>
            <w:r w:rsidRPr="00B717D2">
              <w:rPr>
                <w:i/>
                <w:sz w:val="24"/>
                <w:szCs w:val="24"/>
                <w:lang w:val="en-US"/>
              </w:rPr>
              <w:t xml:space="preserve">5) The amount of the Company's income was formed by income from suretyship agreements. There was no income received from participation in other </w:t>
            </w:r>
            <w:proofErr w:type="spellStart"/>
            <w:r w:rsidRPr="00B717D2">
              <w:rPr>
                <w:i/>
                <w:sz w:val="24"/>
                <w:szCs w:val="24"/>
                <w:lang w:val="en-US"/>
              </w:rPr>
              <w:t>organisations</w:t>
            </w:r>
            <w:proofErr w:type="spellEnd"/>
            <w:r w:rsidRPr="00B717D2">
              <w:rPr>
                <w:i/>
                <w:sz w:val="24"/>
                <w:szCs w:val="24"/>
                <w:lang w:val="en-US"/>
              </w:rPr>
              <w:t xml:space="preserve"> in 2025.</w:t>
            </w:r>
          </w:p>
          <w:p w:rsidR="00AF56B0" w:rsidRPr="00B717D2" w:rsidRDefault="00AF56B0" w:rsidP="00FF76A8">
            <w:pPr>
              <w:spacing w:before="60" w:line="276" w:lineRule="auto"/>
              <w:ind w:firstLine="425"/>
              <w:jc w:val="both"/>
              <w:rPr>
                <w:i/>
                <w:sz w:val="24"/>
                <w:szCs w:val="24"/>
                <w:lang w:val="en-US"/>
              </w:rPr>
            </w:pPr>
            <w:r w:rsidRPr="00B717D2">
              <w:rPr>
                <w:i/>
                <w:sz w:val="24"/>
                <w:szCs w:val="24"/>
                <w:lang w:val="en-US"/>
              </w:rPr>
              <w:t xml:space="preserve">6) According to the results for 2025, the    revenue amounted to 40,938 thousand </w:t>
            </w:r>
            <w:proofErr w:type="spellStart"/>
            <w:r w:rsidRPr="00B717D2">
              <w:rPr>
                <w:i/>
                <w:sz w:val="24"/>
                <w:szCs w:val="24"/>
                <w:lang w:val="en-US"/>
              </w:rPr>
              <w:t>roubles</w:t>
            </w:r>
            <w:proofErr w:type="spellEnd"/>
            <w:r w:rsidRPr="00B717D2">
              <w:rPr>
                <w:i/>
                <w:sz w:val="24"/>
                <w:szCs w:val="24"/>
                <w:lang w:val="en-US"/>
              </w:rPr>
              <w:t>.</w:t>
            </w:r>
          </w:p>
          <w:p w:rsidR="00FF76A8" w:rsidRDefault="00AF56B0" w:rsidP="00A00F51">
            <w:pPr>
              <w:spacing w:before="240" w:line="276" w:lineRule="auto"/>
              <w:ind w:firstLine="425"/>
              <w:jc w:val="both"/>
              <w:rPr>
                <w:i/>
                <w:sz w:val="24"/>
                <w:szCs w:val="24"/>
                <w:lang w:val="en-US"/>
              </w:rPr>
            </w:pPr>
            <w:r w:rsidRPr="00B717D2">
              <w:rPr>
                <w:i/>
                <w:sz w:val="24"/>
                <w:szCs w:val="24"/>
                <w:lang w:val="en-US"/>
              </w:rPr>
              <w:t xml:space="preserve">The Audit Commission did not identify any facts of violation of accounting procedures established by legal acts of the Russian Federation, the Company's accounting policy and presentation of financial statements, which could significantly (according to the established materiality levels) affect the reliability of the accounting data of </w:t>
            </w:r>
            <w:r w:rsidR="006327A3" w:rsidRPr="00B717D2">
              <w:rPr>
                <w:i/>
                <w:sz w:val="24"/>
                <w:szCs w:val="24"/>
                <w:lang w:val="en-US"/>
              </w:rPr>
              <w:t xml:space="preserve">PJSC </w:t>
            </w:r>
            <w:r w:rsidRPr="00B717D2">
              <w:rPr>
                <w:i/>
                <w:sz w:val="24"/>
                <w:szCs w:val="24"/>
                <w:lang w:val="en-US"/>
              </w:rPr>
              <w:t>ROSINTER RESTAURANTS HOLDING.</w:t>
            </w:r>
          </w:p>
          <w:p w:rsidR="00AF56B0" w:rsidRDefault="00AF56B0" w:rsidP="00FF76A8">
            <w:pPr>
              <w:spacing w:line="276" w:lineRule="auto"/>
              <w:ind w:firstLine="425"/>
              <w:jc w:val="both"/>
              <w:rPr>
                <w:i/>
                <w:sz w:val="24"/>
                <w:szCs w:val="24"/>
                <w:lang w:val="en-US"/>
              </w:rPr>
            </w:pPr>
          </w:p>
          <w:p w:rsidR="00FF76A8" w:rsidRPr="00B717D2" w:rsidRDefault="00FF76A8" w:rsidP="00FF76A8">
            <w:pPr>
              <w:spacing w:line="276" w:lineRule="auto"/>
              <w:ind w:firstLine="425"/>
              <w:jc w:val="both"/>
              <w:rPr>
                <w:i/>
                <w:sz w:val="24"/>
                <w:szCs w:val="24"/>
                <w:lang w:val="en-US"/>
              </w:rPr>
            </w:pPr>
          </w:p>
          <w:p w:rsidR="00AF56B0" w:rsidRPr="00B717D2" w:rsidRDefault="00AF56B0" w:rsidP="00FF76A8">
            <w:pPr>
              <w:spacing w:before="120" w:line="276" w:lineRule="auto"/>
              <w:ind w:firstLine="425"/>
              <w:jc w:val="both"/>
              <w:rPr>
                <w:i/>
                <w:sz w:val="24"/>
                <w:szCs w:val="24"/>
                <w:lang w:val="en-US"/>
              </w:rPr>
            </w:pPr>
            <w:r w:rsidRPr="00B717D2">
              <w:rPr>
                <w:i/>
                <w:sz w:val="24"/>
                <w:szCs w:val="24"/>
                <w:lang w:val="en-US"/>
              </w:rPr>
              <w:t xml:space="preserve">The annual report of </w:t>
            </w:r>
            <w:r w:rsidR="006327A3" w:rsidRPr="00B717D2">
              <w:rPr>
                <w:i/>
                <w:sz w:val="24"/>
                <w:szCs w:val="24"/>
                <w:lang w:val="en-US"/>
              </w:rPr>
              <w:t xml:space="preserve">PJSC </w:t>
            </w:r>
            <w:r w:rsidRPr="00B717D2">
              <w:rPr>
                <w:i/>
                <w:sz w:val="24"/>
                <w:szCs w:val="24"/>
                <w:lang w:val="en-US"/>
              </w:rPr>
              <w:t xml:space="preserve">ROSINTER RESTAURANTS HOLDING (including the report on major transactions and related-party transactions effected (concluded) by the Company in the reporting year 2025) contains reliable information on the Company's operations, its priority areas of business and development prospects, and compliance with the principles and recommendations of the Corporate Governance Code. The Company’s Annual Report was prepared in accordance with the requirements of the Regulation of the Bank of Russia dated 27.03.2020 No. 714-P </w:t>
            </w:r>
            <w:r w:rsidR="009A7E1F">
              <w:rPr>
                <w:i/>
                <w:sz w:val="24"/>
                <w:szCs w:val="24"/>
                <w:lang w:val="en-US"/>
              </w:rPr>
              <w:t>‘</w:t>
            </w:r>
            <w:r w:rsidRPr="00B717D2">
              <w:rPr>
                <w:i/>
                <w:sz w:val="24"/>
                <w:szCs w:val="24"/>
                <w:lang w:val="en-US"/>
              </w:rPr>
              <w:t>On Information Disclosure by Issuers of Equity Securities</w:t>
            </w:r>
            <w:r w:rsidR="009A7E1F">
              <w:rPr>
                <w:i/>
                <w:sz w:val="24"/>
                <w:szCs w:val="24"/>
                <w:lang w:val="en-US"/>
              </w:rPr>
              <w:t>’</w:t>
            </w:r>
            <w:r w:rsidRPr="00B717D2">
              <w:rPr>
                <w:i/>
                <w:sz w:val="24"/>
                <w:szCs w:val="24"/>
                <w:lang w:val="en-US"/>
              </w:rPr>
              <w:t>.</w:t>
            </w:r>
            <w:r w:rsidRPr="00B717D2">
              <w:rPr>
                <w:i/>
                <w:sz w:val="24"/>
                <w:szCs w:val="24"/>
                <w:lang w:val="en-US"/>
              </w:rPr>
              <w:br/>
            </w:r>
          </w:p>
          <w:p w:rsidR="00AF56B0" w:rsidRPr="00B717D2" w:rsidRDefault="00AF56B0" w:rsidP="00A00F51">
            <w:pPr>
              <w:spacing w:before="120" w:line="276" w:lineRule="auto"/>
              <w:ind w:firstLine="425"/>
              <w:jc w:val="both"/>
              <w:rPr>
                <w:i/>
                <w:sz w:val="24"/>
                <w:szCs w:val="24"/>
                <w:lang w:val="en-US"/>
              </w:rPr>
            </w:pPr>
          </w:p>
          <w:p w:rsidR="00AF56B0" w:rsidRPr="00B717D2" w:rsidRDefault="00AF56B0" w:rsidP="00A00F51">
            <w:pPr>
              <w:spacing w:before="120" w:line="276" w:lineRule="auto"/>
              <w:jc w:val="center"/>
              <w:rPr>
                <w:b/>
                <w:i/>
                <w:sz w:val="24"/>
                <w:szCs w:val="24"/>
                <w:lang w:val="en-US"/>
              </w:rPr>
            </w:pPr>
            <w:r w:rsidRPr="00B717D2">
              <w:rPr>
                <w:b/>
                <w:i/>
                <w:sz w:val="24"/>
                <w:szCs w:val="24"/>
                <w:lang w:val="en-US"/>
              </w:rPr>
              <w:lastRenderedPageBreak/>
              <w:t>3. Summary part</w:t>
            </w:r>
          </w:p>
          <w:p w:rsidR="00AF56B0" w:rsidRPr="00B717D2" w:rsidRDefault="00AF56B0" w:rsidP="00A84168">
            <w:pPr>
              <w:spacing w:before="120" w:line="276" w:lineRule="auto"/>
              <w:ind w:firstLine="425"/>
              <w:jc w:val="both"/>
              <w:rPr>
                <w:i/>
                <w:sz w:val="24"/>
                <w:szCs w:val="24"/>
                <w:lang w:val="en-US"/>
              </w:rPr>
            </w:pPr>
            <w:r w:rsidRPr="00B717D2">
              <w:rPr>
                <w:i/>
                <w:sz w:val="24"/>
                <w:szCs w:val="24"/>
                <w:lang w:val="en-US"/>
              </w:rPr>
              <w:t xml:space="preserve">The Audit Commission shall confirm reliability of information contained in the </w:t>
            </w:r>
            <w:r w:rsidR="00A84168">
              <w:rPr>
                <w:i/>
                <w:sz w:val="24"/>
                <w:szCs w:val="24"/>
                <w:lang w:val="en-US"/>
              </w:rPr>
              <w:t>a</w:t>
            </w:r>
            <w:r w:rsidRPr="00B717D2">
              <w:rPr>
                <w:i/>
                <w:sz w:val="24"/>
                <w:szCs w:val="24"/>
                <w:lang w:val="en-US"/>
              </w:rPr>
              <w:t xml:space="preserve">nnual </w:t>
            </w:r>
            <w:r w:rsidR="00A84168">
              <w:rPr>
                <w:i/>
                <w:sz w:val="24"/>
                <w:szCs w:val="24"/>
                <w:lang w:val="en-US"/>
              </w:rPr>
              <w:t>a</w:t>
            </w:r>
            <w:r w:rsidR="00B41399">
              <w:rPr>
                <w:i/>
                <w:sz w:val="24"/>
                <w:szCs w:val="24"/>
                <w:lang w:val="en-US"/>
              </w:rPr>
              <w:t>ccounting (</w:t>
            </w:r>
            <w:r w:rsidR="00A84168">
              <w:rPr>
                <w:i/>
                <w:sz w:val="24"/>
                <w:szCs w:val="24"/>
                <w:lang w:val="en-US"/>
              </w:rPr>
              <w:t>f</w:t>
            </w:r>
            <w:r w:rsidR="00B41399">
              <w:rPr>
                <w:i/>
                <w:sz w:val="24"/>
                <w:szCs w:val="24"/>
                <w:lang w:val="en-US"/>
              </w:rPr>
              <w:t xml:space="preserve">inancial) </w:t>
            </w:r>
            <w:r w:rsidR="00A84168">
              <w:rPr>
                <w:i/>
                <w:sz w:val="24"/>
                <w:szCs w:val="24"/>
                <w:lang w:val="en-US"/>
              </w:rPr>
              <w:t>s</w:t>
            </w:r>
            <w:r w:rsidRPr="00B717D2">
              <w:rPr>
                <w:i/>
                <w:sz w:val="24"/>
                <w:szCs w:val="24"/>
                <w:lang w:val="en-US"/>
              </w:rPr>
              <w:t xml:space="preserve">tatements for 2025, the </w:t>
            </w:r>
            <w:r w:rsidR="00A84168">
              <w:rPr>
                <w:i/>
                <w:sz w:val="24"/>
                <w:szCs w:val="24"/>
                <w:lang w:val="en-US"/>
              </w:rPr>
              <w:t>a</w:t>
            </w:r>
            <w:r w:rsidRPr="00B717D2">
              <w:rPr>
                <w:i/>
                <w:sz w:val="24"/>
                <w:szCs w:val="24"/>
                <w:lang w:val="en-US"/>
              </w:rPr>
              <w:t xml:space="preserve">nnual </w:t>
            </w:r>
            <w:r w:rsidR="00A84168">
              <w:rPr>
                <w:i/>
                <w:sz w:val="24"/>
                <w:szCs w:val="24"/>
                <w:lang w:val="en-US"/>
              </w:rPr>
              <w:t>r</w:t>
            </w:r>
            <w:r w:rsidRPr="00B717D2">
              <w:rPr>
                <w:i/>
                <w:sz w:val="24"/>
                <w:szCs w:val="24"/>
                <w:lang w:val="en-US"/>
              </w:rPr>
              <w:t xml:space="preserve">eport of PJSC ROSINTER RESTAURANTS HOLDING for 2025 (including the report on major transactions and related party transactions effected (made) by the Company in the reporting year 2025), and recommend </w:t>
            </w:r>
            <w:r w:rsidR="00FF76A8">
              <w:rPr>
                <w:i/>
                <w:sz w:val="24"/>
                <w:szCs w:val="24"/>
                <w:lang w:val="en-US"/>
              </w:rPr>
              <w:t>they</w:t>
            </w:r>
            <w:r w:rsidRPr="00B717D2">
              <w:rPr>
                <w:i/>
                <w:sz w:val="24"/>
                <w:szCs w:val="24"/>
                <w:lang w:val="en-US"/>
              </w:rPr>
              <w:t xml:space="preserve"> for approval by the annual session of the General Meeting of Shareholders.</w:t>
            </w:r>
          </w:p>
        </w:tc>
      </w:tr>
    </w:tbl>
    <w:p w:rsidR="00AF56B0" w:rsidRPr="00AF56B0" w:rsidRDefault="00AF56B0" w:rsidP="004C443E">
      <w:pPr>
        <w:spacing w:line="360" w:lineRule="auto"/>
        <w:jc w:val="both"/>
        <w:rPr>
          <w:b/>
          <w:sz w:val="10"/>
          <w:szCs w:val="10"/>
          <w:lang w:val="en-US"/>
        </w:rPr>
      </w:pPr>
    </w:p>
    <w:p w:rsidR="004C443E" w:rsidRPr="005304BB" w:rsidRDefault="004C443E" w:rsidP="004C443E">
      <w:pPr>
        <w:rPr>
          <w:lang w:val="en-US"/>
        </w:rPr>
      </w:pP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Pr="00AF56B0" w:rsidRDefault="00BB48EA">
      <w:pPr>
        <w:pStyle w:val="1"/>
        <w:rPr>
          <w:b w:val="0"/>
          <w:i/>
          <w:sz w:val="28"/>
          <w:szCs w:val="28"/>
          <w:lang w:val="en-US"/>
        </w:rPr>
      </w:pPr>
      <w:bookmarkStart w:id="16" w:name="_Toc231291812"/>
      <w:r>
        <w:rPr>
          <w:sz w:val="28"/>
          <w:szCs w:val="28"/>
        </w:rPr>
        <w:lastRenderedPageBreak/>
        <w:t>ЗАКЛЮЧЕНИЕ</w:t>
      </w:r>
      <w:r w:rsidR="00AF56B0" w:rsidRPr="00AF56B0">
        <w:rPr>
          <w:sz w:val="28"/>
          <w:szCs w:val="28"/>
          <w:lang w:val="en-US"/>
        </w:rPr>
        <w:t xml:space="preserve"> </w:t>
      </w:r>
      <w:r>
        <w:rPr>
          <w:sz w:val="28"/>
          <w:szCs w:val="28"/>
        </w:rPr>
        <w:t>СЛУЖБЫ</w:t>
      </w:r>
      <w:r>
        <w:rPr>
          <w:sz w:val="28"/>
          <w:szCs w:val="28"/>
          <w:lang w:val="en-US"/>
        </w:rPr>
        <w:t xml:space="preserve"> </w:t>
      </w:r>
      <w:r>
        <w:rPr>
          <w:sz w:val="28"/>
          <w:szCs w:val="28"/>
        </w:rPr>
        <w:t>ВНУТРЕННЕГО</w:t>
      </w:r>
      <w:r>
        <w:rPr>
          <w:sz w:val="28"/>
          <w:szCs w:val="28"/>
          <w:lang w:val="en-US"/>
        </w:rPr>
        <w:t xml:space="preserve"> </w:t>
      </w:r>
      <w:r>
        <w:rPr>
          <w:sz w:val="28"/>
          <w:szCs w:val="28"/>
        </w:rPr>
        <w:t>АУДИТА</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ПО</w:t>
      </w:r>
      <w:r>
        <w:rPr>
          <w:sz w:val="28"/>
          <w:szCs w:val="28"/>
          <w:lang w:val="en-US"/>
        </w:rPr>
        <w:t xml:space="preserve"> </w:t>
      </w:r>
      <w:r>
        <w:rPr>
          <w:sz w:val="28"/>
          <w:szCs w:val="28"/>
        </w:rPr>
        <w:t>ИТОГАМ</w:t>
      </w:r>
      <w:r>
        <w:rPr>
          <w:sz w:val="28"/>
          <w:szCs w:val="28"/>
          <w:lang w:val="en-US"/>
        </w:rPr>
        <w:t xml:space="preserve"> 202</w:t>
      </w:r>
      <w:r w:rsidR="00AF56B0" w:rsidRPr="00AF56B0">
        <w:rPr>
          <w:sz w:val="28"/>
          <w:szCs w:val="28"/>
          <w:lang w:val="en-US"/>
        </w:rPr>
        <w:t>5</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sidR="00AF56B0" w:rsidRPr="00994B02">
        <w:rPr>
          <w:b w:val="0"/>
          <w:i/>
          <w:sz w:val="28"/>
          <w:szCs w:val="28"/>
          <w:lang w:val="en-US"/>
        </w:rPr>
        <w:t xml:space="preserve"> </w:t>
      </w:r>
      <w:r>
        <w:rPr>
          <w:b w:val="0"/>
          <w:i/>
          <w:sz w:val="28"/>
          <w:szCs w:val="28"/>
          <w:lang w:val="en-US"/>
        </w:rPr>
        <w:t xml:space="preserve">OF THE INTERNAL AUDIT SERVICE </w:t>
      </w:r>
      <w:r>
        <w:rPr>
          <w:b w:val="0"/>
          <w:i/>
          <w:sz w:val="28"/>
          <w:szCs w:val="28"/>
          <w:lang w:val="en-US"/>
        </w:rPr>
        <w:br/>
        <w:t xml:space="preserve">OF THE PJSC ROSINTER RESTAURANTS HOLDING </w:t>
      </w:r>
      <w:r>
        <w:rPr>
          <w:b w:val="0"/>
          <w:i/>
          <w:sz w:val="28"/>
          <w:szCs w:val="28"/>
          <w:lang w:val="en-US"/>
        </w:rPr>
        <w:br/>
        <w:t>BASED ON THE RESULTS OF THE YEAR 202</w:t>
      </w:r>
      <w:r w:rsidR="00AF56B0" w:rsidRPr="00AF56B0">
        <w:rPr>
          <w:b w:val="0"/>
          <w:i/>
          <w:sz w:val="28"/>
          <w:szCs w:val="28"/>
          <w:lang w:val="en-US"/>
        </w:rPr>
        <w:t>5</w:t>
      </w:r>
      <w:bookmarkEnd w:id="16"/>
    </w:p>
    <w:p w:rsidR="00AF56B0" w:rsidRPr="00433461" w:rsidRDefault="00AF56B0" w:rsidP="00AF56B0">
      <w:pPr>
        <w:jc w:val="both"/>
        <w:rPr>
          <w:b/>
          <w:lang w:val="en-US"/>
        </w:rPr>
      </w:pPr>
    </w:p>
    <w:tbl>
      <w:tblPr>
        <w:tblStyle w:val="af5"/>
        <w:tblW w:w="9995" w:type="dxa"/>
        <w:tblInd w:w="108" w:type="dxa"/>
        <w:tblLook w:val="04A0" w:firstRow="1" w:lastRow="0" w:firstColumn="1" w:lastColumn="0" w:noHBand="0" w:noVBand="1"/>
      </w:tblPr>
      <w:tblGrid>
        <w:gridCol w:w="5104"/>
        <w:gridCol w:w="4891"/>
      </w:tblGrid>
      <w:tr w:rsidR="00AF56B0" w:rsidRPr="00FD759C" w:rsidTr="00A00F51">
        <w:tc>
          <w:tcPr>
            <w:tcW w:w="5104" w:type="dxa"/>
            <w:tcBorders>
              <w:top w:val="single" w:sz="4" w:space="0" w:color="auto"/>
              <w:left w:val="single" w:sz="4" w:space="0" w:color="auto"/>
              <w:bottom w:val="single" w:sz="4" w:space="0" w:color="auto"/>
              <w:right w:val="single" w:sz="4" w:space="0" w:color="auto"/>
            </w:tcBorders>
          </w:tcPr>
          <w:p w:rsidR="00AF56B0" w:rsidRPr="00465751" w:rsidRDefault="00AF56B0" w:rsidP="00A00F51">
            <w:pPr>
              <w:spacing w:before="120" w:line="276" w:lineRule="auto"/>
              <w:ind w:firstLine="425"/>
              <w:jc w:val="both"/>
              <w:rPr>
                <w:b/>
                <w:i/>
                <w:sz w:val="24"/>
                <w:szCs w:val="24"/>
              </w:rPr>
            </w:pPr>
            <w:r w:rsidRPr="00465751">
              <w:rPr>
                <w:b/>
                <w:i/>
                <w:sz w:val="24"/>
                <w:szCs w:val="24"/>
              </w:rPr>
              <w:t>Заключение подготовлено</w:t>
            </w:r>
            <w:r w:rsidRPr="00465751">
              <w:rPr>
                <w:i/>
                <w:sz w:val="24"/>
                <w:szCs w:val="24"/>
              </w:rPr>
              <w:t xml:space="preserve"> </w:t>
            </w:r>
            <w:r w:rsidRPr="00465751">
              <w:rPr>
                <w:b/>
                <w:i/>
                <w:sz w:val="24"/>
                <w:szCs w:val="24"/>
              </w:rPr>
              <w:t>в соответствии со статьей 87.1 Федерального закона «Об акционерных обществах» № 208-ФЗ от 26.12.1995 г.</w:t>
            </w:r>
          </w:p>
          <w:p w:rsidR="00AF56B0" w:rsidRPr="00465751" w:rsidRDefault="00AF56B0" w:rsidP="00A00F51">
            <w:pPr>
              <w:spacing w:before="120" w:line="276" w:lineRule="auto"/>
              <w:ind w:firstLine="425"/>
              <w:jc w:val="both"/>
              <w:rPr>
                <w:sz w:val="24"/>
                <w:szCs w:val="24"/>
              </w:rPr>
            </w:pPr>
            <w:proofErr w:type="gramStart"/>
            <w:r w:rsidRPr="00465751">
              <w:rPr>
                <w:sz w:val="24"/>
                <w:szCs w:val="24"/>
              </w:rPr>
              <w:t>Результаты проверок Службы внутреннего аудита ПАО «РОСИНТЕР РЕСТОРАНТС ХОЛДИНГ» (далее также – «Общество») по итогам 202</w:t>
            </w:r>
            <w:r>
              <w:rPr>
                <w:sz w:val="24"/>
                <w:szCs w:val="24"/>
              </w:rPr>
              <w:t>5</w:t>
            </w:r>
            <w:r w:rsidRPr="00465751">
              <w:rPr>
                <w:sz w:val="24"/>
                <w:szCs w:val="24"/>
              </w:rPr>
              <w:t xml:space="preserve"> г. подтверждают, что в целом системы внутреннего контроля, управления рисками и корпоративного управления Общества, включая процедуры информационного взаимодействия на всех уровнях управления и с заинтересованными сторонами, информационная политика отвечают текущим и ожидаемым потребностям Общества, соотносятся с его приоритетными направлениями развития и стратеги</w:t>
            </w:r>
            <w:r>
              <w:rPr>
                <w:sz w:val="24"/>
                <w:szCs w:val="24"/>
              </w:rPr>
              <w:t>ей</w:t>
            </w:r>
            <w:r w:rsidRPr="00465751">
              <w:rPr>
                <w:sz w:val="24"/>
                <w:szCs w:val="24"/>
              </w:rPr>
              <w:t>, характером и масштабом</w:t>
            </w:r>
            <w:proofErr w:type="gramEnd"/>
            <w:r w:rsidRPr="00465751">
              <w:rPr>
                <w:sz w:val="24"/>
                <w:szCs w:val="24"/>
              </w:rPr>
              <w:t xml:space="preserve"> осуществляемых операций, уровнем и сочетанием принимаемых рисков и позволяют утверждать, что цели проверенных внутренним аудитом бизнес-процессов</w:t>
            </w:r>
            <w:r>
              <w:rPr>
                <w:sz w:val="24"/>
                <w:szCs w:val="24"/>
              </w:rPr>
              <w:t>, планов</w:t>
            </w:r>
            <w:r w:rsidRPr="00465751">
              <w:rPr>
                <w:sz w:val="24"/>
                <w:szCs w:val="24"/>
              </w:rPr>
              <w:t xml:space="preserve"> и проектов будут достигнуты, кроме того </w:t>
            </w:r>
            <w:r>
              <w:rPr>
                <w:sz w:val="24"/>
                <w:szCs w:val="24"/>
              </w:rPr>
              <w:t>даны рекомендации, а также отмечена</w:t>
            </w:r>
            <w:r w:rsidRPr="00465751">
              <w:rPr>
                <w:sz w:val="24"/>
                <w:szCs w:val="24"/>
              </w:rPr>
              <w:t xml:space="preserve"> необходимость продолжения работы по актуализации карты рисков группы Общества, определения на их основе приемлемой величины рисков.</w:t>
            </w:r>
          </w:p>
          <w:p w:rsidR="00AF56B0" w:rsidRPr="00465751" w:rsidRDefault="00AF56B0" w:rsidP="00A00F51">
            <w:pPr>
              <w:spacing w:before="120" w:line="276" w:lineRule="auto"/>
              <w:ind w:firstLine="425"/>
              <w:jc w:val="both"/>
              <w:rPr>
                <w:sz w:val="24"/>
                <w:szCs w:val="24"/>
              </w:rPr>
            </w:pPr>
            <w:r w:rsidRPr="00465751">
              <w:rPr>
                <w:sz w:val="24"/>
                <w:szCs w:val="24"/>
              </w:rPr>
              <w:t xml:space="preserve">Служба внутреннего аудита ПАО «РОСИНТЕР РЕСТОРАНТС ХОЛДИНГ» подотчетна Совету Директоров Общества и административно подчинена Президенту Общества, осуществляет свою деятельность с соблюдением принципов постоянства деятельности, независимости, </w:t>
            </w:r>
            <w:proofErr w:type="spellStart"/>
            <w:proofErr w:type="gramStart"/>
            <w:r w:rsidRPr="00465751">
              <w:rPr>
                <w:sz w:val="24"/>
                <w:szCs w:val="24"/>
              </w:rPr>
              <w:t>беспри</w:t>
            </w:r>
            <w:proofErr w:type="spellEnd"/>
            <w:r w:rsidRPr="00433461">
              <w:rPr>
                <w:sz w:val="24"/>
                <w:szCs w:val="24"/>
              </w:rPr>
              <w:t>-</w:t>
            </w:r>
            <w:r w:rsidRPr="00465751">
              <w:rPr>
                <w:sz w:val="24"/>
                <w:szCs w:val="24"/>
              </w:rPr>
              <w:lastRenderedPageBreak/>
              <w:t>страстности</w:t>
            </w:r>
            <w:proofErr w:type="gramEnd"/>
            <w:r w:rsidRPr="00465751">
              <w:rPr>
                <w:sz w:val="24"/>
                <w:szCs w:val="24"/>
              </w:rPr>
              <w:t>, честности, объективности и профессиональной компетенции. Ограничений полномочий при реализации функции внутреннего аудита, способных негативно повлиять на эффективное осуществление данной функции, в 202</w:t>
            </w:r>
            <w:r>
              <w:rPr>
                <w:sz w:val="24"/>
                <w:szCs w:val="24"/>
              </w:rPr>
              <w:t>5</w:t>
            </w:r>
            <w:r w:rsidRPr="00465751">
              <w:rPr>
                <w:sz w:val="24"/>
                <w:szCs w:val="24"/>
              </w:rPr>
              <w:t> г. не установлено.</w:t>
            </w:r>
          </w:p>
          <w:p w:rsidR="00AF56B0" w:rsidRPr="00465751" w:rsidRDefault="00AF56B0" w:rsidP="00A00F51">
            <w:pPr>
              <w:spacing w:before="120" w:line="276" w:lineRule="auto"/>
              <w:ind w:firstLine="425"/>
              <w:jc w:val="both"/>
              <w:rPr>
                <w:sz w:val="24"/>
                <w:szCs w:val="24"/>
              </w:rPr>
            </w:pPr>
            <w:proofErr w:type="gramStart"/>
            <w:r w:rsidRPr="00465751">
              <w:rPr>
                <w:sz w:val="24"/>
                <w:szCs w:val="24"/>
              </w:rPr>
              <w:t>Внутренний аудит за 202</w:t>
            </w:r>
            <w:r>
              <w:rPr>
                <w:sz w:val="24"/>
                <w:szCs w:val="24"/>
              </w:rPr>
              <w:t>5</w:t>
            </w:r>
            <w:r w:rsidRPr="00465751">
              <w:rPr>
                <w:sz w:val="24"/>
                <w:szCs w:val="24"/>
              </w:rPr>
              <w:t xml:space="preserve"> г. выполнен своевременно и в полном объеме: проведены аудиторские проверки с применением риск-ориентированного подхода, дана оценка надежности и эффективности системы управления рисками и внутреннего контроля, оценка содержащейся в годовом отчете практики корпоративного управления</w:t>
            </w:r>
            <w:r w:rsidR="00022FC6">
              <w:rPr>
                <w:sz w:val="24"/>
                <w:szCs w:val="24"/>
              </w:rPr>
              <w:t xml:space="preserve">, </w:t>
            </w:r>
            <w:r w:rsidRPr="00022FC6">
              <w:rPr>
                <w:sz w:val="24"/>
                <w:szCs w:val="24"/>
              </w:rPr>
              <w:t>а также</w:t>
            </w:r>
            <w:r w:rsidRPr="00465751">
              <w:rPr>
                <w:sz w:val="24"/>
                <w:szCs w:val="24"/>
              </w:rPr>
              <w:t xml:space="preserve"> оценк</w:t>
            </w:r>
            <w:r w:rsidR="00022FC6">
              <w:rPr>
                <w:sz w:val="24"/>
                <w:szCs w:val="24"/>
              </w:rPr>
              <w:t>у</w:t>
            </w:r>
            <w:r w:rsidRPr="00465751">
              <w:rPr>
                <w:sz w:val="24"/>
                <w:szCs w:val="24"/>
              </w:rPr>
              <w:t xml:space="preserve"> применяемых процедур информационного взаимодействия на всех уровнях управления, в том числе взаимодействия с заинтересованными сторонами, информационной политики, сотрудниками Службы внутреннего</w:t>
            </w:r>
            <w:proofErr w:type="gramEnd"/>
            <w:r w:rsidRPr="00465751">
              <w:rPr>
                <w:sz w:val="24"/>
                <w:szCs w:val="24"/>
              </w:rPr>
              <w:t xml:space="preserve"> аудита предоставлены консультации в качестве независимых экспертов. </w:t>
            </w:r>
          </w:p>
          <w:p w:rsidR="00AF56B0" w:rsidRPr="00465751" w:rsidRDefault="00AF56B0" w:rsidP="00A00F51">
            <w:pPr>
              <w:spacing w:before="120" w:line="276" w:lineRule="auto"/>
              <w:ind w:firstLine="425"/>
              <w:jc w:val="both"/>
              <w:rPr>
                <w:sz w:val="24"/>
                <w:szCs w:val="24"/>
              </w:rPr>
            </w:pPr>
            <w:r w:rsidRPr="00465751">
              <w:rPr>
                <w:sz w:val="24"/>
                <w:szCs w:val="24"/>
              </w:rPr>
              <w:t xml:space="preserve">Применяется следующая политика в области внутреннего аудита: </w:t>
            </w:r>
            <w:proofErr w:type="gramStart"/>
            <w:r w:rsidRPr="00465751">
              <w:rPr>
                <w:sz w:val="24"/>
                <w:szCs w:val="24"/>
              </w:rPr>
              <w:t xml:space="preserve">Положение о внутреннем аудите, утв. решением Совета директоров Общества </w:t>
            </w:r>
            <w:r>
              <w:rPr>
                <w:sz w:val="24"/>
                <w:szCs w:val="24"/>
              </w:rPr>
              <w:t>29</w:t>
            </w:r>
            <w:r w:rsidRPr="00465751">
              <w:rPr>
                <w:sz w:val="24"/>
                <w:szCs w:val="24"/>
              </w:rPr>
              <w:t>.</w:t>
            </w:r>
            <w:r>
              <w:rPr>
                <w:sz w:val="24"/>
                <w:szCs w:val="24"/>
              </w:rPr>
              <w:t>10</w:t>
            </w:r>
            <w:r w:rsidRPr="00465751">
              <w:rPr>
                <w:sz w:val="24"/>
                <w:szCs w:val="24"/>
              </w:rPr>
              <w:t>.202</w:t>
            </w:r>
            <w:r>
              <w:rPr>
                <w:sz w:val="24"/>
                <w:szCs w:val="24"/>
              </w:rPr>
              <w:t>5</w:t>
            </w:r>
            <w:r w:rsidRPr="00465751">
              <w:rPr>
                <w:sz w:val="24"/>
                <w:szCs w:val="24"/>
              </w:rPr>
              <w:t>, протокол № </w:t>
            </w:r>
            <w:r>
              <w:rPr>
                <w:sz w:val="24"/>
                <w:szCs w:val="24"/>
              </w:rPr>
              <w:t>12</w:t>
            </w:r>
            <w:r w:rsidRPr="00465751">
              <w:rPr>
                <w:sz w:val="24"/>
                <w:szCs w:val="24"/>
              </w:rPr>
              <w:t>/СД-202</w:t>
            </w:r>
            <w:r>
              <w:rPr>
                <w:sz w:val="24"/>
                <w:szCs w:val="24"/>
              </w:rPr>
              <w:t>5</w:t>
            </w:r>
            <w:r w:rsidRPr="00465751">
              <w:rPr>
                <w:sz w:val="24"/>
                <w:szCs w:val="24"/>
              </w:rPr>
              <w:t xml:space="preserve"> от </w:t>
            </w:r>
            <w:r>
              <w:rPr>
                <w:sz w:val="24"/>
                <w:szCs w:val="24"/>
              </w:rPr>
              <w:t>29</w:t>
            </w:r>
            <w:r w:rsidRPr="00465751">
              <w:rPr>
                <w:sz w:val="24"/>
                <w:szCs w:val="24"/>
              </w:rPr>
              <w:t>.</w:t>
            </w:r>
            <w:r>
              <w:rPr>
                <w:sz w:val="24"/>
                <w:szCs w:val="24"/>
              </w:rPr>
              <w:t>10</w:t>
            </w:r>
            <w:r w:rsidRPr="00465751">
              <w:rPr>
                <w:sz w:val="24"/>
                <w:szCs w:val="24"/>
              </w:rPr>
              <w:t>.202</w:t>
            </w:r>
            <w:r>
              <w:rPr>
                <w:sz w:val="24"/>
                <w:szCs w:val="24"/>
              </w:rPr>
              <w:t>5</w:t>
            </w:r>
            <w:r w:rsidRPr="00465751">
              <w:rPr>
                <w:sz w:val="24"/>
                <w:szCs w:val="24"/>
              </w:rPr>
              <w:t>).</w:t>
            </w:r>
            <w:proofErr w:type="gramEnd"/>
          </w:p>
          <w:p w:rsidR="00AF56B0" w:rsidRPr="00433461" w:rsidRDefault="00AF56B0" w:rsidP="00A00F51">
            <w:pPr>
              <w:spacing w:before="120" w:line="276" w:lineRule="auto"/>
              <w:ind w:firstLine="425"/>
              <w:jc w:val="both"/>
              <w:rPr>
                <w:sz w:val="24"/>
                <w:szCs w:val="24"/>
              </w:rPr>
            </w:pPr>
            <w:r w:rsidRPr="00465751">
              <w:rPr>
                <w:sz w:val="24"/>
                <w:szCs w:val="24"/>
              </w:rPr>
              <w:t>По результатам консультирования и проверок Службой внутреннего аудита в 202</w:t>
            </w:r>
            <w:r w:rsidRPr="00433461">
              <w:rPr>
                <w:sz w:val="24"/>
                <w:szCs w:val="24"/>
              </w:rPr>
              <w:t>5</w:t>
            </w:r>
            <w:r w:rsidRPr="00465751">
              <w:rPr>
                <w:sz w:val="24"/>
                <w:szCs w:val="24"/>
              </w:rPr>
              <w:t xml:space="preserve"> г. выработаны рекомендации, направленные на совершенствование и обеспечение непрерывности деятельности Общества путем повышения эффективности системы внутреннего контроля и управления рисками, а также корпоративного управления и информационного взаимодействия на всех уровнях управления, информационной политики. Проведена работа по мониторингу рисков и хода реализации пересмотра и актуализации карты рисков и выработки приемлемой вел</w:t>
            </w:r>
            <w:r>
              <w:rPr>
                <w:sz w:val="24"/>
                <w:szCs w:val="24"/>
              </w:rPr>
              <w:t>ичины рисков.</w:t>
            </w:r>
          </w:p>
        </w:tc>
        <w:tc>
          <w:tcPr>
            <w:tcW w:w="4891" w:type="dxa"/>
            <w:tcBorders>
              <w:top w:val="single" w:sz="4" w:space="0" w:color="auto"/>
              <w:left w:val="single" w:sz="4" w:space="0" w:color="auto"/>
              <w:bottom w:val="single" w:sz="4" w:space="0" w:color="auto"/>
              <w:right w:val="single" w:sz="4" w:space="0" w:color="auto"/>
            </w:tcBorders>
          </w:tcPr>
          <w:p w:rsidR="00AF56B0" w:rsidRPr="00B717D2" w:rsidRDefault="00AF56B0" w:rsidP="00A00F51">
            <w:pPr>
              <w:spacing w:before="120" w:line="276" w:lineRule="auto"/>
              <w:ind w:firstLine="425"/>
              <w:jc w:val="both"/>
              <w:rPr>
                <w:b/>
                <w:i/>
                <w:sz w:val="24"/>
                <w:szCs w:val="24"/>
                <w:lang w:val="en-US"/>
              </w:rPr>
            </w:pPr>
            <w:r w:rsidRPr="00B717D2">
              <w:rPr>
                <w:b/>
                <w:i/>
                <w:sz w:val="24"/>
                <w:szCs w:val="24"/>
                <w:lang w:val="en-US"/>
              </w:rPr>
              <w:lastRenderedPageBreak/>
              <w:t xml:space="preserve">The Opinion was prepared in accordance with Article 87.1 of Federal Law No. 208-FZ dated December 26, 1995 </w:t>
            </w:r>
            <w:r w:rsidR="00556B86">
              <w:rPr>
                <w:b/>
                <w:i/>
                <w:sz w:val="24"/>
                <w:szCs w:val="24"/>
                <w:lang w:val="en-US"/>
              </w:rPr>
              <w:t>‘</w:t>
            </w:r>
            <w:r w:rsidRPr="00B717D2">
              <w:rPr>
                <w:b/>
                <w:i/>
                <w:sz w:val="24"/>
                <w:szCs w:val="24"/>
                <w:lang w:val="en-US"/>
              </w:rPr>
              <w:t>On Joint Stock Companies</w:t>
            </w:r>
            <w:r w:rsidR="00556B86">
              <w:rPr>
                <w:b/>
                <w:i/>
                <w:sz w:val="24"/>
                <w:szCs w:val="24"/>
                <w:lang w:val="en-US"/>
              </w:rPr>
              <w:t>’</w:t>
            </w:r>
            <w:r w:rsidRPr="00B717D2">
              <w:rPr>
                <w:b/>
                <w:i/>
                <w:sz w:val="24"/>
                <w:szCs w:val="24"/>
                <w:lang w:val="en-US"/>
              </w:rPr>
              <w:t>.</w:t>
            </w:r>
          </w:p>
          <w:p w:rsidR="00B717D2" w:rsidRDefault="00AF56B0" w:rsidP="00A00F51">
            <w:pPr>
              <w:spacing w:before="120" w:line="276" w:lineRule="auto"/>
              <w:ind w:firstLine="425"/>
              <w:jc w:val="both"/>
              <w:rPr>
                <w:i/>
                <w:sz w:val="24"/>
                <w:szCs w:val="24"/>
                <w:lang w:val="en-US"/>
              </w:rPr>
            </w:pPr>
            <w:r w:rsidRPr="00B717D2">
              <w:rPr>
                <w:i/>
                <w:sz w:val="24"/>
                <w:szCs w:val="24"/>
                <w:lang w:val="en-US"/>
              </w:rPr>
              <w:t xml:space="preserve">The results of audits by the Internal Audit Service of PJSC ROSINTER RESTAURANTS HOLDING (hereinafter also the </w:t>
            </w:r>
            <w:r w:rsidR="00FF76A8">
              <w:rPr>
                <w:i/>
                <w:sz w:val="24"/>
                <w:szCs w:val="24"/>
                <w:lang w:val="en-US"/>
              </w:rPr>
              <w:t>‘</w:t>
            </w:r>
            <w:r w:rsidRPr="00B717D2">
              <w:rPr>
                <w:i/>
                <w:sz w:val="24"/>
                <w:szCs w:val="24"/>
                <w:lang w:val="en-US"/>
              </w:rPr>
              <w:t>Company</w:t>
            </w:r>
            <w:r w:rsidR="00FF76A8">
              <w:rPr>
                <w:i/>
                <w:sz w:val="24"/>
                <w:szCs w:val="24"/>
                <w:lang w:val="en-US"/>
              </w:rPr>
              <w:t>’</w:t>
            </w:r>
            <w:r w:rsidRPr="00B717D2">
              <w:rPr>
                <w:i/>
                <w:sz w:val="24"/>
                <w:szCs w:val="24"/>
                <w:lang w:val="en-US"/>
              </w:rPr>
              <w:t>) at the end of 2025 confirm that in general the Company's internal control, risk management and corporate governance systems, including procedures for information interaction at all levels of management and with concerned parties, information policy, meet the current and expected needs of the Company, correlate with its priority development areas and strategy, are consistent with the nature and scale of the operations performed, the level and combination of the risks assumed and allow to state that the objectives of business processes, plans and projects audited by internal audit will be achieved, in addition, recommendations were given, and the need was noted to continue work on updating the risk map of the Company's Group and determining the acceptable risk level on their basis.</w:t>
            </w:r>
            <w:r w:rsidR="00B717D2">
              <w:rPr>
                <w:i/>
                <w:sz w:val="24"/>
                <w:szCs w:val="24"/>
                <w:lang w:val="en-US"/>
              </w:rPr>
              <w:t xml:space="preserve"> </w:t>
            </w:r>
          </w:p>
          <w:p w:rsidR="00B717D2" w:rsidRDefault="00B717D2" w:rsidP="00B717D2">
            <w:pPr>
              <w:spacing w:line="276" w:lineRule="auto"/>
              <w:ind w:firstLine="425"/>
              <w:jc w:val="both"/>
              <w:rPr>
                <w:i/>
                <w:sz w:val="24"/>
                <w:szCs w:val="24"/>
                <w:lang w:val="en-US"/>
              </w:rPr>
            </w:pPr>
          </w:p>
          <w:p w:rsidR="00B717D2" w:rsidRDefault="00B717D2" w:rsidP="00B717D2">
            <w:pPr>
              <w:spacing w:line="276" w:lineRule="auto"/>
              <w:ind w:firstLine="425"/>
              <w:jc w:val="both"/>
              <w:rPr>
                <w:i/>
                <w:sz w:val="24"/>
                <w:szCs w:val="24"/>
                <w:lang w:val="en-US"/>
              </w:rPr>
            </w:pPr>
          </w:p>
          <w:p w:rsidR="00AF56B0" w:rsidRPr="00B717D2" w:rsidRDefault="00AF56B0" w:rsidP="00A00F51">
            <w:pPr>
              <w:spacing w:before="120" w:line="276" w:lineRule="auto"/>
              <w:ind w:firstLine="425"/>
              <w:jc w:val="both"/>
              <w:rPr>
                <w:i/>
                <w:sz w:val="24"/>
                <w:szCs w:val="24"/>
                <w:lang w:val="en-US"/>
              </w:rPr>
            </w:pPr>
            <w:r w:rsidRPr="00B717D2">
              <w:rPr>
                <w:i/>
                <w:sz w:val="24"/>
                <w:szCs w:val="24"/>
                <w:lang w:val="en-US"/>
              </w:rPr>
              <w:t xml:space="preserve">The Internal Audit Service of </w:t>
            </w:r>
            <w:r w:rsidR="006327A3" w:rsidRPr="00B717D2">
              <w:rPr>
                <w:i/>
                <w:sz w:val="24"/>
                <w:szCs w:val="24"/>
                <w:lang w:val="en-US"/>
              </w:rPr>
              <w:t xml:space="preserve">PJSC </w:t>
            </w:r>
            <w:r w:rsidRPr="00B717D2">
              <w:rPr>
                <w:i/>
                <w:sz w:val="24"/>
                <w:szCs w:val="24"/>
                <w:lang w:val="en-US"/>
              </w:rPr>
              <w:t xml:space="preserve">ROSINTER RESTAURANTS HOLDING reports to the Board of Directors of the Company and is administratively subordinate to the Company’s President, and carries out its activities in compliance with the principles of continuity, independence, impartiality, honesty, objectivity </w:t>
            </w:r>
            <w:r w:rsidRPr="00B717D2">
              <w:rPr>
                <w:i/>
                <w:sz w:val="24"/>
                <w:szCs w:val="24"/>
                <w:lang w:val="en-US"/>
              </w:rPr>
              <w:lastRenderedPageBreak/>
              <w:t>and professional competence. There are no limitations of powers in realization of internal audit function, which may negatively influence effective performance of this function in 2025.</w:t>
            </w:r>
            <w:r w:rsidRPr="00B717D2">
              <w:rPr>
                <w:i/>
                <w:sz w:val="24"/>
                <w:szCs w:val="24"/>
                <w:lang w:val="en-US"/>
              </w:rPr>
              <w:br/>
            </w:r>
            <w:r w:rsidRPr="00B717D2">
              <w:rPr>
                <w:i/>
                <w:sz w:val="24"/>
                <w:szCs w:val="24"/>
                <w:lang w:val="en-US"/>
              </w:rPr>
              <w:br/>
            </w:r>
          </w:p>
          <w:p w:rsidR="00AF56B0" w:rsidRDefault="00AF56B0" w:rsidP="00A00F51">
            <w:pPr>
              <w:spacing w:before="120" w:line="276" w:lineRule="auto"/>
              <w:ind w:firstLine="425"/>
              <w:jc w:val="both"/>
              <w:rPr>
                <w:i/>
                <w:sz w:val="24"/>
                <w:szCs w:val="24"/>
                <w:lang w:val="en-US"/>
              </w:rPr>
            </w:pPr>
            <w:r w:rsidRPr="00B717D2">
              <w:rPr>
                <w:i/>
                <w:sz w:val="24"/>
                <w:szCs w:val="24"/>
                <w:lang w:val="en-US"/>
              </w:rPr>
              <w:t>The internal audit for 2025 was fulfilled on time and in full: audits were conducted using a risk-based approach; the reliability and efficiency of the risk management and internal control system, the corporate governance practices contained in the annual report, as well as the information interaction procedures applied at all management levels, including interaction with concerned parties, and information policy were assessed; the Internal Audit Service staff provided consultations as independent experts.</w:t>
            </w:r>
          </w:p>
          <w:p w:rsidR="00B717D2" w:rsidRDefault="00B717D2" w:rsidP="00B717D2">
            <w:pPr>
              <w:spacing w:line="276" w:lineRule="auto"/>
              <w:ind w:firstLine="425"/>
              <w:jc w:val="both"/>
              <w:rPr>
                <w:i/>
                <w:sz w:val="24"/>
                <w:szCs w:val="24"/>
                <w:lang w:val="en-US"/>
              </w:rPr>
            </w:pPr>
          </w:p>
          <w:p w:rsidR="00B717D2" w:rsidRDefault="00B717D2" w:rsidP="00B717D2">
            <w:pPr>
              <w:spacing w:line="276" w:lineRule="auto"/>
              <w:ind w:firstLine="425"/>
              <w:jc w:val="both"/>
              <w:rPr>
                <w:i/>
                <w:sz w:val="24"/>
                <w:szCs w:val="24"/>
                <w:lang w:val="en-US"/>
              </w:rPr>
            </w:pPr>
          </w:p>
          <w:p w:rsidR="00B717D2" w:rsidRDefault="00B717D2" w:rsidP="00B717D2">
            <w:pPr>
              <w:spacing w:line="276" w:lineRule="auto"/>
              <w:ind w:firstLine="425"/>
              <w:jc w:val="both"/>
              <w:rPr>
                <w:i/>
                <w:sz w:val="24"/>
                <w:szCs w:val="24"/>
                <w:lang w:val="en-US"/>
              </w:rPr>
            </w:pPr>
          </w:p>
          <w:p w:rsidR="00B717D2" w:rsidRPr="00B717D2" w:rsidRDefault="00B717D2" w:rsidP="00B717D2">
            <w:pPr>
              <w:spacing w:line="276" w:lineRule="auto"/>
              <w:ind w:firstLine="425"/>
              <w:jc w:val="both"/>
              <w:rPr>
                <w:i/>
                <w:sz w:val="24"/>
                <w:szCs w:val="24"/>
                <w:lang w:val="en-US"/>
              </w:rPr>
            </w:pPr>
          </w:p>
          <w:p w:rsidR="00AF56B0" w:rsidRPr="00B717D2" w:rsidRDefault="00AF56B0" w:rsidP="00A00F51">
            <w:pPr>
              <w:spacing w:before="120" w:line="276" w:lineRule="auto"/>
              <w:ind w:firstLine="425"/>
              <w:jc w:val="both"/>
              <w:rPr>
                <w:i/>
                <w:spacing w:val="-3"/>
                <w:sz w:val="24"/>
                <w:szCs w:val="24"/>
                <w:lang w:val="en-US"/>
              </w:rPr>
            </w:pPr>
            <w:r w:rsidRPr="00B717D2">
              <w:rPr>
                <w:i/>
                <w:spacing w:val="-3"/>
                <w:sz w:val="24"/>
                <w:szCs w:val="24"/>
                <w:lang w:val="en-US"/>
              </w:rPr>
              <w:t>The following internal audit policy is applicable, namely, Regulation on Internal Audit, approved by a resolution of the Company's Board of Directors on October 29, 2025 (Minutes No.12/SD-2025 dated October 29, 2025).</w:t>
            </w:r>
          </w:p>
          <w:p w:rsidR="00AF56B0" w:rsidRPr="00B717D2" w:rsidRDefault="00AF56B0" w:rsidP="00A00F51">
            <w:pPr>
              <w:spacing w:before="120" w:line="276" w:lineRule="auto"/>
              <w:ind w:firstLine="425"/>
              <w:jc w:val="both"/>
              <w:rPr>
                <w:i/>
                <w:spacing w:val="-4"/>
                <w:sz w:val="24"/>
                <w:szCs w:val="24"/>
                <w:lang w:val="en-US"/>
              </w:rPr>
            </w:pPr>
            <w:r w:rsidRPr="00B717D2">
              <w:rPr>
                <w:i/>
                <w:sz w:val="24"/>
                <w:szCs w:val="24"/>
                <w:lang w:val="en-US"/>
              </w:rPr>
              <w:t xml:space="preserve">Based on the results of consultations and audits by the Internal Audit Service in 2025, recommendations have been made to improve and ensure the continuity of the Company's operations by increasing the efficiency of the internal control system and risk management system, as well as corporate governance and information interaction at all management levels, and information policy. </w:t>
            </w:r>
            <w:r w:rsidRPr="00B717D2">
              <w:rPr>
                <w:i/>
                <w:spacing w:val="-4"/>
                <w:sz w:val="24"/>
                <w:szCs w:val="24"/>
                <w:lang w:val="en-US"/>
              </w:rPr>
              <w:t>Work has been carried out to monitor risks and progress of implementation of the revision and updating of the risk map and development of an acceptable risk value.</w:t>
            </w:r>
          </w:p>
        </w:tc>
      </w:tr>
    </w:tbl>
    <w:p w:rsidR="00F733B0" w:rsidRDefault="00BB48EA">
      <w:pPr>
        <w:widowControl/>
        <w:rPr>
          <w:color w:val="000000"/>
          <w:lang w:val="en-US"/>
        </w:rPr>
      </w:pPr>
      <w:r>
        <w:rPr>
          <w:color w:val="000000"/>
          <w:lang w:val="en-US"/>
        </w:rPr>
        <w:lastRenderedPageBreak/>
        <w:br w:type="page" w:clear="all"/>
      </w:r>
    </w:p>
    <w:p w:rsidR="00B737C7" w:rsidRPr="00E43B09" w:rsidRDefault="00B737C7" w:rsidP="00B737C7">
      <w:pPr>
        <w:jc w:val="both"/>
        <w:rPr>
          <w:spacing w:val="-4"/>
          <w:sz w:val="24"/>
          <w:szCs w:val="24"/>
          <w:lang w:val="en-US"/>
        </w:rPr>
      </w:pPr>
    </w:p>
    <w:p w:rsidR="003E2982" w:rsidRPr="003E2982" w:rsidRDefault="003E2982" w:rsidP="003E2982">
      <w:pPr>
        <w:pStyle w:val="1"/>
        <w:rPr>
          <w:bCs/>
          <w:i/>
          <w:sz w:val="28"/>
          <w:szCs w:val="28"/>
          <w:lang w:val="en-US"/>
        </w:rPr>
      </w:pPr>
      <w:bookmarkStart w:id="17" w:name="_Toc231291813"/>
      <w:r w:rsidRPr="003E2982">
        <w:rPr>
          <w:bCs/>
          <w:sz w:val="28"/>
          <w:szCs w:val="28"/>
        </w:rPr>
        <w:t>СВЕДЕНИЯ</w:t>
      </w:r>
      <w:r w:rsidRPr="003E2982">
        <w:rPr>
          <w:bCs/>
          <w:sz w:val="28"/>
          <w:szCs w:val="28"/>
          <w:lang w:val="en-US"/>
        </w:rPr>
        <w:t xml:space="preserve"> </w:t>
      </w:r>
      <w:r w:rsidRPr="003E2982">
        <w:rPr>
          <w:bCs/>
          <w:sz w:val="28"/>
          <w:szCs w:val="28"/>
        </w:rPr>
        <w:t>ОБ</w:t>
      </w:r>
      <w:r w:rsidRPr="003E2982">
        <w:rPr>
          <w:bCs/>
          <w:sz w:val="28"/>
          <w:szCs w:val="28"/>
          <w:lang w:val="en-US"/>
        </w:rPr>
        <w:t xml:space="preserve"> </w:t>
      </w:r>
      <w:r w:rsidRPr="003E2982">
        <w:rPr>
          <w:bCs/>
          <w:sz w:val="28"/>
          <w:szCs w:val="28"/>
        </w:rPr>
        <w:t>ОБЩЕЙ</w:t>
      </w:r>
      <w:r w:rsidRPr="003E2982">
        <w:rPr>
          <w:bCs/>
          <w:sz w:val="28"/>
          <w:szCs w:val="28"/>
          <w:lang w:val="en-US"/>
        </w:rPr>
        <w:t xml:space="preserve"> </w:t>
      </w:r>
      <w:r w:rsidRPr="003E2982">
        <w:rPr>
          <w:bCs/>
          <w:sz w:val="28"/>
          <w:szCs w:val="28"/>
        </w:rPr>
        <w:t>СУММЕ</w:t>
      </w:r>
      <w:r w:rsidRPr="003E2982">
        <w:rPr>
          <w:bCs/>
          <w:sz w:val="28"/>
          <w:szCs w:val="28"/>
          <w:lang w:val="en-US"/>
        </w:rPr>
        <w:t xml:space="preserve"> </w:t>
      </w:r>
      <w:r w:rsidRPr="003E2982">
        <w:rPr>
          <w:bCs/>
          <w:sz w:val="28"/>
          <w:szCs w:val="28"/>
          <w:lang w:val="en-US"/>
        </w:rPr>
        <w:br/>
      </w:r>
      <w:r w:rsidRPr="003E2982">
        <w:rPr>
          <w:bCs/>
          <w:sz w:val="28"/>
          <w:szCs w:val="28"/>
        </w:rPr>
        <w:t>НЕВОСТРЕБОВАННЫХ</w:t>
      </w:r>
      <w:r w:rsidRPr="003E2982">
        <w:rPr>
          <w:bCs/>
          <w:sz w:val="28"/>
          <w:szCs w:val="28"/>
          <w:lang w:val="en-US"/>
        </w:rPr>
        <w:t xml:space="preserve"> </w:t>
      </w:r>
      <w:r w:rsidRPr="003E2982">
        <w:rPr>
          <w:bCs/>
          <w:sz w:val="28"/>
          <w:szCs w:val="28"/>
        </w:rPr>
        <w:t>ДИВИДЕНДОВ</w:t>
      </w:r>
      <w:r w:rsidRPr="003E2982">
        <w:rPr>
          <w:bCs/>
          <w:sz w:val="28"/>
          <w:szCs w:val="28"/>
          <w:lang w:val="en-US"/>
        </w:rPr>
        <w:t xml:space="preserve"> </w:t>
      </w:r>
      <w:r w:rsidRPr="003E2982">
        <w:rPr>
          <w:bCs/>
          <w:sz w:val="28"/>
          <w:szCs w:val="28"/>
        </w:rPr>
        <w:t>ОБЩЕСТВА</w:t>
      </w:r>
      <w:r w:rsidRPr="003E2982">
        <w:rPr>
          <w:bCs/>
          <w:sz w:val="28"/>
          <w:szCs w:val="28"/>
          <w:lang w:val="en-US"/>
        </w:rPr>
        <w:t xml:space="preserve"> </w:t>
      </w:r>
      <w:r w:rsidRPr="003E2982">
        <w:rPr>
          <w:bCs/>
          <w:sz w:val="28"/>
          <w:szCs w:val="28"/>
          <w:lang w:val="en-US"/>
        </w:rPr>
        <w:br/>
        <w:t>/</w:t>
      </w:r>
      <w:r w:rsidRPr="003E2982">
        <w:rPr>
          <w:sz w:val="28"/>
          <w:szCs w:val="28"/>
          <w:lang w:val="en-US"/>
        </w:rPr>
        <w:t xml:space="preserve"> </w:t>
      </w:r>
      <w:r w:rsidRPr="003E2982">
        <w:rPr>
          <w:sz w:val="28"/>
          <w:szCs w:val="28"/>
          <w:lang w:val="en-US"/>
        </w:rPr>
        <w:br/>
      </w:r>
      <w:r w:rsidRPr="003E2982">
        <w:rPr>
          <w:bCs/>
          <w:i/>
          <w:sz w:val="28"/>
          <w:szCs w:val="28"/>
          <w:lang w:val="en-US"/>
        </w:rPr>
        <w:t xml:space="preserve">INFORMATION ON THE TOTAL AMOUNT </w:t>
      </w:r>
      <w:r w:rsidRPr="003E2982">
        <w:rPr>
          <w:bCs/>
          <w:i/>
          <w:sz w:val="28"/>
          <w:szCs w:val="28"/>
          <w:lang w:val="en-US"/>
        </w:rPr>
        <w:br/>
        <w:t>UNCLAIMED DIVIDENDS OF THE COMPANY</w:t>
      </w:r>
      <w:bookmarkEnd w:id="17"/>
    </w:p>
    <w:p w:rsidR="003E2982" w:rsidRPr="003E2982" w:rsidRDefault="003E2982" w:rsidP="003E2982">
      <w:pPr>
        <w:jc w:val="both"/>
        <w:rPr>
          <w:spacing w:val="-4"/>
          <w:sz w:val="24"/>
          <w:szCs w:val="24"/>
          <w:lang w:val="en-US"/>
        </w:rPr>
      </w:pPr>
    </w:p>
    <w:p w:rsidR="003E2982" w:rsidRPr="003E2982"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Default="003E2982" w:rsidP="0093312B">
      <w:pPr>
        <w:widowControl/>
        <w:autoSpaceDE w:val="0"/>
        <w:autoSpaceDN w:val="0"/>
        <w:adjustRightInd w:val="0"/>
        <w:spacing w:line="276" w:lineRule="auto"/>
        <w:ind w:firstLine="540"/>
        <w:jc w:val="both"/>
        <w:rPr>
          <w:sz w:val="24"/>
          <w:szCs w:val="24"/>
        </w:rPr>
      </w:pPr>
      <w:r>
        <w:rPr>
          <w:sz w:val="24"/>
          <w:szCs w:val="24"/>
        </w:rPr>
        <w:t>Определяется по данным бухгалтерской (финансовой) отчетности на последнюю отчетную дату перед принятием 2</w:t>
      </w:r>
      <w:r w:rsidR="00610C64" w:rsidRPr="00610C64">
        <w:rPr>
          <w:sz w:val="24"/>
          <w:szCs w:val="24"/>
        </w:rPr>
        <w:t>5</w:t>
      </w:r>
      <w:r>
        <w:rPr>
          <w:sz w:val="24"/>
          <w:szCs w:val="24"/>
        </w:rPr>
        <w:t xml:space="preserve"> мая 202</w:t>
      </w:r>
      <w:r w:rsidR="00610C64" w:rsidRPr="00610C64">
        <w:rPr>
          <w:sz w:val="24"/>
          <w:szCs w:val="24"/>
        </w:rPr>
        <w:t>6</w:t>
      </w:r>
      <w:r>
        <w:rPr>
          <w:sz w:val="24"/>
          <w:szCs w:val="24"/>
        </w:rPr>
        <w:t xml:space="preserve"> года Советом директоров Общества решения о проведении годового заседания Общего собрания акционеров Общества 2</w:t>
      </w:r>
      <w:r w:rsidR="00610C64" w:rsidRPr="00610C64">
        <w:rPr>
          <w:sz w:val="24"/>
          <w:szCs w:val="24"/>
        </w:rPr>
        <w:t>9</w:t>
      </w:r>
      <w:r>
        <w:rPr>
          <w:sz w:val="24"/>
          <w:szCs w:val="24"/>
        </w:rPr>
        <w:t xml:space="preserve"> июня 202</w:t>
      </w:r>
      <w:r w:rsidR="00610C64" w:rsidRPr="00610C64">
        <w:rPr>
          <w:sz w:val="24"/>
          <w:szCs w:val="24"/>
        </w:rPr>
        <w:t>6</w:t>
      </w:r>
      <w:r>
        <w:rPr>
          <w:sz w:val="24"/>
          <w:szCs w:val="24"/>
        </w:rPr>
        <w:t xml:space="preserve"> года: невостребованных дивидендов не имеется.</w:t>
      </w:r>
    </w:p>
    <w:p w:rsidR="003E2982" w:rsidRPr="00E43B09" w:rsidRDefault="003E2982" w:rsidP="003E2982">
      <w:pPr>
        <w:widowControl/>
        <w:autoSpaceDE w:val="0"/>
        <w:autoSpaceDN w:val="0"/>
        <w:adjustRightInd w:val="0"/>
        <w:ind w:firstLine="540"/>
        <w:jc w:val="both"/>
        <w:rPr>
          <w:sz w:val="24"/>
          <w:szCs w:val="24"/>
          <w:lang w:val="en-US"/>
        </w:rPr>
      </w:pPr>
      <w:r w:rsidRPr="00E43B09">
        <w:rPr>
          <w:sz w:val="24"/>
          <w:szCs w:val="24"/>
          <w:lang w:val="en-US"/>
        </w:rPr>
        <w:t>/</w:t>
      </w:r>
    </w:p>
    <w:p w:rsidR="003E2982" w:rsidRPr="00E43B09" w:rsidRDefault="003E2982" w:rsidP="0093312B">
      <w:pPr>
        <w:widowControl/>
        <w:autoSpaceDE w:val="0"/>
        <w:autoSpaceDN w:val="0"/>
        <w:adjustRightInd w:val="0"/>
        <w:spacing w:line="276" w:lineRule="auto"/>
        <w:ind w:firstLine="540"/>
        <w:jc w:val="both"/>
        <w:rPr>
          <w:i/>
          <w:sz w:val="24"/>
          <w:szCs w:val="24"/>
          <w:lang w:val="en-US"/>
        </w:rPr>
      </w:pPr>
      <w:r w:rsidRPr="00E43B09">
        <w:rPr>
          <w:i/>
          <w:sz w:val="24"/>
          <w:szCs w:val="24"/>
          <w:lang w:val="en-US"/>
        </w:rPr>
        <w:t>As determined according to the accounting (financial) statements as of the last reporting date before the decision of the Company's Board of Directors on 2</w:t>
      </w:r>
      <w:r w:rsidR="00610C64">
        <w:rPr>
          <w:i/>
          <w:sz w:val="24"/>
          <w:szCs w:val="24"/>
          <w:lang w:val="en-US"/>
        </w:rPr>
        <w:t>5</w:t>
      </w:r>
      <w:r w:rsidRPr="00E43B09">
        <w:rPr>
          <w:i/>
          <w:sz w:val="24"/>
          <w:szCs w:val="24"/>
          <w:lang w:val="en-US"/>
        </w:rPr>
        <w:t xml:space="preserve"> May 202</w:t>
      </w:r>
      <w:r w:rsidR="00610C64">
        <w:rPr>
          <w:i/>
          <w:sz w:val="24"/>
          <w:szCs w:val="24"/>
          <w:lang w:val="en-US"/>
        </w:rPr>
        <w:t>6</w:t>
      </w:r>
      <w:r w:rsidRPr="00E43B09">
        <w:rPr>
          <w:i/>
          <w:sz w:val="24"/>
          <w:szCs w:val="24"/>
          <w:lang w:val="en-US"/>
        </w:rPr>
        <w:t xml:space="preserve"> to hold the annual meeting of the Company's General Meeting of Shareholders on 2</w:t>
      </w:r>
      <w:r w:rsidR="00610C64">
        <w:rPr>
          <w:i/>
          <w:sz w:val="24"/>
          <w:szCs w:val="24"/>
          <w:lang w:val="en-US"/>
        </w:rPr>
        <w:t>9</w:t>
      </w:r>
      <w:r w:rsidRPr="00E43B09">
        <w:rPr>
          <w:i/>
          <w:sz w:val="24"/>
          <w:szCs w:val="24"/>
          <w:lang w:val="en-US"/>
        </w:rPr>
        <w:t xml:space="preserve"> June 202</w:t>
      </w:r>
      <w:r w:rsidR="00610C64">
        <w:rPr>
          <w:i/>
          <w:sz w:val="24"/>
          <w:szCs w:val="24"/>
          <w:lang w:val="en-US"/>
        </w:rPr>
        <w:t>6</w:t>
      </w:r>
      <w:r w:rsidRPr="00E43B09">
        <w:rPr>
          <w:i/>
          <w:sz w:val="24"/>
          <w:szCs w:val="24"/>
          <w:lang w:val="en-US"/>
        </w:rPr>
        <w:t>: there are no unclaimed dividends.</w:t>
      </w:r>
    </w:p>
    <w:p w:rsidR="003E2982" w:rsidRPr="003E2982" w:rsidRDefault="003E2982" w:rsidP="003E2982">
      <w:pPr>
        <w:widowControl/>
        <w:autoSpaceDE w:val="0"/>
        <w:autoSpaceDN w:val="0"/>
        <w:adjustRightInd w:val="0"/>
        <w:ind w:firstLine="540"/>
        <w:jc w:val="both"/>
        <w:rPr>
          <w:sz w:val="24"/>
          <w:szCs w:val="24"/>
          <w:lang w:val="en-US"/>
        </w:rPr>
      </w:pPr>
    </w:p>
    <w:p w:rsidR="003E2982" w:rsidRPr="003E2982" w:rsidRDefault="003E2982" w:rsidP="003E2982">
      <w:pPr>
        <w:widowControl/>
        <w:autoSpaceDE w:val="0"/>
        <w:autoSpaceDN w:val="0"/>
        <w:adjustRightInd w:val="0"/>
        <w:ind w:firstLine="540"/>
        <w:jc w:val="both"/>
        <w:rPr>
          <w:sz w:val="24"/>
          <w:szCs w:val="24"/>
          <w:lang w:val="en-US"/>
        </w:rPr>
      </w:pPr>
    </w:p>
    <w:p w:rsidR="003E2982" w:rsidRPr="003E2982" w:rsidRDefault="003E2982" w:rsidP="003E2982">
      <w:pPr>
        <w:widowControl/>
        <w:autoSpaceDE w:val="0"/>
        <w:autoSpaceDN w:val="0"/>
        <w:adjustRightInd w:val="0"/>
        <w:ind w:firstLine="540"/>
        <w:jc w:val="both"/>
        <w:rPr>
          <w:sz w:val="24"/>
          <w:szCs w:val="24"/>
          <w:lang w:val="en-US"/>
        </w:rPr>
      </w:pPr>
    </w:p>
    <w:p w:rsidR="00257C10" w:rsidRDefault="00257C10">
      <w:pPr>
        <w:widowControl/>
        <w:rPr>
          <w:spacing w:val="-4"/>
          <w:sz w:val="24"/>
          <w:szCs w:val="24"/>
          <w:lang w:val="en-US"/>
        </w:rPr>
      </w:pPr>
      <w:r>
        <w:rPr>
          <w:spacing w:val="-4"/>
          <w:sz w:val="24"/>
          <w:szCs w:val="24"/>
          <w:lang w:val="en-US"/>
        </w:rPr>
        <w:br w:type="page"/>
      </w:r>
    </w:p>
    <w:p w:rsidR="003E2982" w:rsidRPr="00E43B09" w:rsidRDefault="003E2982">
      <w:pPr>
        <w:widowControl/>
        <w:rPr>
          <w:spacing w:val="-4"/>
          <w:sz w:val="24"/>
          <w:szCs w:val="24"/>
          <w:lang w:val="en-US"/>
        </w:rPr>
      </w:pPr>
    </w:p>
    <w:p w:rsidR="00257C10" w:rsidRPr="00257C10" w:rsidRDefault="00257C10" w:rsidP="00257C10">
      <w:pPr>
        <w:pStyle w:val="1"/>
        <w:rPr>
          <w:i/>
          <w:color w:val="000000"/>
          <w:sz w:val="24"/>
          <w:szCs w:val="24"/>
          <w:lang w:val="en-US"/>
        </w:rPr>
      </w:pPr>
      <w:bookmarkStart w:id="18" w:name="_Toc191499916"/>
      <w:bookmarkStart w:id="19" w:name="_Toc231291814"/>
      <w:proofErr w:type="gramStart"/>
      <w:r w:rsidRPr="009820BF">
        <w:rPr>
          <w:color w:val="000000"/>
          <w:sz w:val="24"/>
          <w:szCs w:val="24"/>
        </w:rPr>
        <w:t>СВЕДЕНИЯ</w:t>
      </w:r>
      <w:r w:rsidRPr="00257C10">
        <w:rPr>
          <w:color w:val="000000"/>
          <w:sz w:val="24"/>
          <w:szCs w:val="24"/>
          <w:lang w:val="en-US"/>
        </w:rPr>
        <w:t xml:space="preserve"> </w:t>
      </w:r>
      <w:r w:rsidRPr="009820BF">
        <w:rPr>
          <w:color w:val="000000"/>
          <w:sz w:val="24"/>
          <w:szCs w:val="24"/>
        </w:rPr>
        <w:t>ОБ</w:t>
      </w:r>
      <w:r w:rsidRPr="00257C10">
        <w:rPr>
          <w:color w:val="000000"/>
          <w:sz w:val="24"/>
          <w:szCs w:val="24"/>
          <w:lang w:val="en-US"/>
        </w:rPr>
        <w:t xml:space="preserve"> </w:t>
      </w:r>
      <w:r w:rsidRPr="009820BF">
        <w:rPr>
          <w:color w:val="000000"/>
          <w:sz w:val="24"/>
          <w:szCs w:val="24"/>
        </w:rPr>
        <w:t>ОБЩЕМ</w:t>
      </w:r>
      <w:r w:rsidRPr="00257C10">
        <w:rPr>
          <w:color w:val="000000"/>
          <w:sz w:val="24"/>
          <w:szCs w:val="24"/>
          <w:lang w:val="en-US"/>
        </w:rPr>
        <w:t xml:space="preserve"> </w:t>
      </w:r>
      <w:r w:rsidRPr="009820BF">
        <w:rPr>
          <w:color w:val="000000"/>
          <w:sz w:val="24"/>
          <w:szCs w:val="24"/>
        </w:rPr>
        <w:t>КОЛИЧЕСТВЕ</w:t>
      </w:r>
      <w:r w:rsidRPr="00257C10">
        <w:rPr>
          <w:color w:val="000000"/>
          <w:sz w:val="24"/>
          <w:szCs w:val="24"/>
          <w:lang w:val="en-US"/>
        </w:rPr>
        <w:t xml:space="preserve"> </w:t>
      </w:r>
      <w:r w:rsidRPr="009820BF">
        <w:rPr>
          <w:color w:val="000000"/>
          <w:sz w:val="24"/>
          <w:szCs w:val="24"/>
        </w:rPr>
        <w:t>АКЦИОНЕРОВ</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ОТНОШЕНИИ</w:t>
      </w:r>
      <w:r w:rsidRPr="00257C10">
        <w:rPr>
          <w:color w:val="000000"/>
          <w:sz w:val="24"/>
          <w:szCs w:val="24"/>
          <w:lang w:val="en-US"/>
        </w:rPr>
        <w:t xml:space="preserve"> </w:t>
      </w:r>
      <w:r w:rsidRPr="009820BF">
        <w:rPr>
          <w:color w:val="000000"/>
          <w:sz w:val="24"/>
          <w:szCs w:val="24"/>
        </w:rPr>
        <w:t>КОТОРЫХ</w:t>
      </w:r>
      <w:r w:rsidRPr="00257C10">
        <w:rPr>
          <w:color w:val="000000"/>
          <w:sz w:val="24"/>
          <w:szCs w:val="24"/>
          <w:lang w:val="en-US"/>
        </w:rPr>
        <w:t xml:space="preserve"> </w:t>
      </w:r>
      <w:r w:rsidRPr="009820BF">
        <w:rPr>
          <w:color w:val="000000"/>
          <w:sz w:val="24"/>
          <w:szCs w:val="24"/>
        </w:rPr>
        <w:t>ПРИОСТАНОВЛЕНЫ</w:t>
      </w:r>
      <w:r w:rsidRPr="00257C10">
        <w:rPr>
          <w:color w:val="000000"/>
          <w:sz w:val="24"/>
          <w:szCs w:val="24"/>
          <w:lang w:val="en-US"/>
        </w:rPr>
        <w:t xml:space="preserve"> </w:t>
      </w:r>
      <w:r w:rsidRPr="009820BF">
        <w:rPr>
          <w:color w:val="000000"/>
          <w:sz w:val="24"/>
          <w:szCs w:val="24"/>
        </w:rPr>
        <w:t>НАПРАВЛЕНИЕ</w:t>
      </w:r>
      <w:r w:rsidRPr="00257C10">
        <w:rPr>
          <w:color w:val="000000"/>
          <w:sz w:val="24"/>
          <w:szCs w:val="24"/>
          <w:lang w:val="en-US"/>
        </w:rPr>
        <w:t xml:space="preserve"> </w:t>
      </w:r>
      <w:r w:rsidRPr="009820BF">
        <w:rPr>
          <w:color w:val="000000"/>
          <w:sz w:val="24"/>
          <w:szCs w:val="24"/>
        </w:rPr>
        <w:t>СООБЩЕНИЙ</w:t>
      </w:r>
      <w:r w:rsidRPr="00257C10">
        <w:rPr>
          <w:color w:val="000000"/>
          <w:sz w:val="24"/>
          <w:szCs w:val="24"/>
          <w:lang w:val="en-US"/>
        </w:rPr>
        <w:t xml:space="preserve"> </w:t>
      </w:r>
      <w:r w:rsidRPr="009820BF">
        <w:rPr>
          <w:color w:val="000000"/>
          <w:sz w:val="24"/>
          <w:szCs w:val="24"/>
        </w:rPr>
        <w:t>О</w:t>
      </w:r>
      <w:r w:rsidRPr="00257C10">
        <w:rPr>
          <w:color w:val="000000"/>
          <w:sz w:val="24"/>
          <w:szCs w:val="24"/>
          <w:lang w:val="en-US"/>
        </w:rPr>
        <w:t xml:space="preserve"> </w:t>
      </w:r>
      <w:r w:rsidRPr="009820BF">
        <w:rPr>
          <w:color w:val="000000"/>
          <w:sz w:val="24"/>
          <w:szCs w:val="24"/>
        </w:rPr>
        <w:t>ПРОВЕДЕНИИ</w:t>
      </w:r>
      <w:r w:rsidRPr="00257C10">
        <w:rPr>
          <w:color w:val="000000"/>
          <w:sz w:val="24"/>
          <w:szCs w:val="24"/>
          <w:lang w:val="en-US"/>
        </w:rPr>
        <w:t xml:space="preserve"> </w:t>
      </w:r>
      <w:r>
        <w:rPr>
          <w:color w:val="000000"/>
          <w:sz w:val="24"/>
          <w:szCs w:val="24"/>
        </w:rPr>
        <w:t>ЗАСЕДАНИЯ</w:t>
      </w:r>
      <w:r w:rsidRPr="00257C10">
        <w:rPr>
          <w:color w:val="000000"/>
          <w:sz w:val="24"/>
          <w:szCs w:val="24"/>
          <w:lang w:val="en-US"/>
        </w:rPr>
        <w:t xml:space="preserve"> </w:t>
      </w:r>
      <w:r>
        <w:rPr>
          <w:color w:val="000000"/>
          <w:sz w:val="24"/>
          <w:szCs w:val="24"/>
        </w:rPr>
        <w:t>ИЛИ</w:t>
      </w:r>
      <w:r w:rsidRPr="00257C10">
        <w:rPr>
          <w:color w:val="000000"/>
          <w:sz w:val="24"/>
          <w:szCs w:val="24"/>
          <w:lang w:val="en-US"/>
        </w:rPr>
        <w:t xml:space="preserve"> </w:t>
      </w:r>
      <w:r w:rsidRPr="009820BF">
        <w:rPr>
          <w:color w:val="000000"/>
          <w:sz w:val="24"/>
          <w:szCs w:val="24"/>
        </w:rPr>
        <w:t>ЗАОЧНОГО</w:t>
      </w:r>
      <w:r w:rsidRPr="00257C10">
        <w:rPr>
          <w:color w:val="000000"/>
          <w:sz w:val="24"/>
          <w:szCs w:val="24"/>
          <w:lang w:val="en-US"/>
        </w:rPr>
        <w:t xml:space="preserve"> </w:t>
      </w:r>
      <w:r w:rsidRPr="009820BF">
        <w:rPr>
          <w:color w:val="000000"/>
          <w:sz w:val="24"/>
          <w:szCs w:val="24"/>
        </w:rPr>
        <w:t>ГОЛОСОВАНИЯ</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ИЛИ</w:t>
      </w:r>
      <w:r w:rsidRPr="00257C10">
        <w:rPr>
          <w:color w:val="000000"/>
          <w:sz w:val="24"/>
          <w:szCs w:val="24"/>
          <w:lang w:val="en-US"/>
        </w:rPr>
        <w:t xml:space="preserve">) </w:t>
      </w:r>
      <w:r w:rsidRPr="009820BF">
        <w:rPr>
          <w:color w:val="000000"/>
          <w:sz w:val="24"/>
          <w:szCs w:val="24"/>
        </w:rPr>
        <w:t>БЮЛЛЕТЕНЕЙ</w:t>
      </w:r>
      <w:r w:rsidRPr="00257C10">
        <w:rPr>
          <w:color w:val="000000"/>
          <w:sz w:val="24"/>
          <w:szCs w:val="24"/>
          <w:lang w:val="en-US"/>
        </w:rPr>
        <w:t xml:space="preserve"> </w:t>
      </w:r>
      <w:r w:rsidRPr="009820BF">
        <w:rPr>
          <w:color w:val="000000"/>
          <w:sz w:val="24"/>
          <w:szCs w:val="24"/>
        </w:rPr>
        <w:t>ДЛЯ</w:t>
      </w:r>
      <w:r w:rsidRPr="00257C10">
        <w:rPr>
          <w:color w:val="000000"/>
          <w:sz w:val="24"/>
          <w:szCs w:val="24"/>
          <w:lang w:val="en-US"/>
        </w:rPr>
        <w:t xml:space="preserve"> </w:t>
      </w:r>
      <w:r w:rsidRPr="009820BF">
        <w:rPr>
          <w:color w:val="000000"/>
          <w:sz w:val="24"/>
          <w:szCs w:val="24"/>
        </w:rPr>
        <w:t>ГОЛОСОВАНИЯ</w:t>
      </w:r>
      <w:r w:rsidRPr="00257C10">
        <w:rPr>
          <w:color w:val="000000"/>
          <w:sz w:val="24"/>
          <w:szCs w:val="24"/>
          <w:lang w:val="en-US"/>
        </w:rPr>
        <w:t xml:space="preserve">, </w:t>
      </w:r>
      <w:r w:rsidRPr="009820BF">
        <w:rPr>
          <w:color w:val="000000"/>
          <w:sz w:val="24"/>
          <w:szCs w:val="24"/>
        </w:rPr>
        <w:t>ВЫПЛАТА</w:t>
      </w:r>
      <w:r w:rsidRPr="00257C10">
        <w:rPr>
          <w:color w:val="000000"/>
          <w:sz w:val="24"/>
          <w:szCs w:val="24"/>
          <w:lang w:val="en-US"/>
        </w:rPr>
        <w:t xml:space="preserve"> </w:t>
      </w:r>
      <w:r w:rsidRPr="009820BF">
        <w:rPr>
          <w:color w:val="000000"/>
          <w:sz w:val="24"/>
          <w:szCs w:val="24"/>
        </w:rPr>
        <w:t>ДИВИДЕНДОВ</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О</w:t>
      </w:r>
      <w:r w:rsidRPr="00257C10">
        <w:rPr>
          <w:color w:val="000000"/>
          <w:sz w:val="24"/>
          <w:szCs w:val="24"/>
          <w:lang w:val="en-US"/>
        </w:rPr>
        <w:t xml:space="preserve"> </w:t>
      </w:r>
      <w:r w:rsidRPr="009820BF">
        <w:rPr>
          <w:color w:val="000000"/>
          <w:sz w:val="24"/>
          <w:szCs w:val="24"/>
        </w:rPr>
        <w:t>ДОЛЕ</w:t>
      </w:r>
      <w:r w:rsidRPr="00257C10">
        <w:rPr>
          <w:color w:val="000000"/>
          <w:sz w:val="24"/>
          <w:szCs w:val="24"/>
          <w:lang w:val="en-US"/>
        </w:rPr>
        <w:t xml:space="preserve"> </w:t>
      </w:r>
      <w:r w:rsidRPr="009820BF">
        <w:rPr>
          <w:color w:val="000000"/>
          <w:sz w:val="24"/>
          <w:szCs w:val="24"/>
        </w:rPr>
        <w:t>ПРИНАДЛЕЖАЩИХ</w:t>
      </w:r>
      <w:r w:rsidRPr="00257C10">
        <w:rPr>
          <w:color w:val="000000"/>
          <w:sz w:val="24"/>
          <w:szCs w:val="24"/>
          <w:lang w:val="en-US"/>
        </w:rPr>
        <w:t xml:space="preserve"> </w:t>
      </w:r>
      <w:r w:rsidRPr="009820BF">
        <w:rPr>
          <w:color w:val="000000"/>
          <w:sz w:val="24"/>
          <w:szCs w:val="24"/>
        </w:rPr>
        <w:t>ИМ</w:t>
      </w:r>
      <w:r w:rsidRPr="00257C10">
        <w:rPr>
          <w:color w:val="000000"/>
          <w:sz w:val="24"/>
          <w:szCs w:val="24"/>
          <w:lang w:val="en-US"/>
        </w:rPr>
        <w:t xml:space="preserve"> </w:t>
      </w:r>
      <w:r w:rsidRPr="009820BF">
        <w:rPr>
          <w:color w:val="000000"/>
          <w:sz w:val="24"/>
          <w:szCs w:val="24"/>
        </w:rPr>
        <w:t>АКЦИЙ</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УСТАВНОМ</w:t>
      </w:r>
      <w:r w:rsidRPr="00257C10">
        <w:rPr>
          <w:color w:val="000000"/>
          <w:sz w:val="24"/>
          <w:szCs w:val="24"/>
          <w:lang w:val="en-US"/>
        </w:rPr>
        <w:t xml:space="preserve"> </w:t>
      </w:r>
      <w:r w:rsidRPr="009820BF">
        <w:rPr>
          <w:color w:val="000000"/>
          <w:sz w:val="24"/>
          <w:szCs w:val="24"/>
        </w:rPr>
        <w:t>КАПИТАЛЕ</w:t>
      </w:r>
      <w:r w:rsidRPr="00257C10">
        <w:rPr>
          <w:color w:val="000000"/>
          <w:sz w:val="24"/>
          <w:szCs w:val="24"/>
          <w:lang w:val="en-US"/>
        </w:rPr>
        <w:t xml:space="preserve"> </w:t>
      </w:r>
      <w:r w:rsidRPr="009820BF">
        <w:rPr>
          <w:color w:val="000000"/>
          <w:sz w:val="24"/>
          <w:szCs w:val="24"/>
        </w:rPr>
        <w:t>ОБЩЕСТВА</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ОБЩЕМ</w:t>
      </w:r>
      <w:r w:rsidRPr="00257C10">
        <w:rPr>
          <w:color w:val="000000"/>
          <w:sz w:val="24"/>
          <w:szCs w:val="24"/>
          <w:lang w:val="en-US"/>
        </w:rPr>
        <w:t xml:space="preserve"> </w:t>
      </w:r>
      <w:r w:rsidRPr="009820BF">
        <w:rPr>
          <w:color w:val="000000"/>
          <w:sz w:val="24"/>
          <w:szCs w:val="24"/>
        </w:rPr>
        <w:t>КОЛИЧЕСТВЕ</w:t>
      </w:r>
      <w:r w:rsidRPr="00257C10">
        <w:rPr>
          <w:color w:val="000000"/>
          <w:sz w:val="24"/>
          <w:szCs w:val="24"/>
          <w:lang w:val="en-US"/>
        </w:rPr>
        <w:t xml:space="preserve"> </w:t>
      </w:r>
      <w:r w:rsidRPr="009820BF">
        <w:rPr>
          <w:color w:val="000000"/>
          <w:sz w:val="24"/>
          <w:szCs w:val="24"/>
        </w:rPr>
        <w:t>ГОЛОСУЮЩИХ</w:t>
      </w:r>
      <w:r w:rsidRPr="00257C10">
        <w:rPr>
          <w:color w:val="000000"/>
          <w:sz w:val="24"/>
          <w:szCs w:val="24"/>
          <w:lang w:val="en-US"/>
        </w:rPr>
        <w:t xml:space="preserve"> </w:t>
      </w:r>
      <w:r w:rsidRPr="009820BF">
        <w:rPr>
          <w:color w:val="000000"/>
          <w:sz w:val="24"/>
          <w:szCs w:val="24"/>
        </w:rPr>
        <w:t>АКЦИЙ</w:t>
      </w:r>
      <w:r w:rsidRPr="00257C10">
        <w:rPr>
          <w:color w:val="000000"/>
          <w:sz w:val="24"/>
          <w:szCs w:val="24"/>
          <w:lang w:val="en-US"/>
        </w:rPr>
        <w:t xml:space="preserve"> </w:t>
      </w:r>
      <w:r w:rsidRPr="009820BF">
        <w:rPr>
          <w:color w:val="000000"/>
          <w:sz w:val="24"/>
          <w:szCs w:val="24"/>
        </w:rPr>
        <w:t>ОБЩЕСТВА</w:t>
      </w:r>
      <w:r w:rsidRPr="00257C10">
        <w:rPr>
          <w:color w:val="000000"/>
          <w:sz w:val="24"/>
          <w:szCs w:val="24"/>
          <w:lang w:val="en-US"/>
        </w:rPr>
        <w:t xml:space="preserve"> </w:t>
      </w:r>
      <w:r w:rsidRPr="00257C10">
        <w:rPr>
          <w:b w:val="0"/>
          <w:color w:val="000000"/>
          <w:sz w:val="24"/>
          <w:szCs w:val="24"/>
          <w:lang w:val="en-US"/>
        </w:rPr>
        <w:br/>
      </w:r>
      <w:r w:rsidRPr="00257C10">
        <w:rPr>
          <w:color w:val="000000"/>
          <w:lang w:val="en-US"/>
        </w:rPr>
        <w:t>/</w:t>
      </w:r>
      <w:r w:rsidRPr="00257C10">
        <w:rPr>
          <w:b w:val="0"/>
          <w:color w:val="000000"/>
          <w:sz w:val="24"/>
          <w:szCs w:val="24"/>
          <w:lang w:val="en-US"/>
        </w:rPr>
        <w:br/>
      </w:r>
      <w:r w:rsidRPr="009820BF">
        <w:rPr>
          <w:i/>
          <w:color w:val="000000"/>
          <w:sz w:val="24"/>
          <w:szCs w:val="24"/>
          <w:lang w:val="en-US"/>
        </w:rPr>
        <w:t>INFORMATION</w:t>
      </w:r>
      <w:r w:rsidRPr="00257C10">
        <w:rPr>
          <w:i/>
          <w:color w:val="000000"/>
          <w:sz w:val="24"/>
          <w:szCs w:val="24"/>
          <w:lang w:val="en-US"/>
        </w:rPr>
        <w:t xml:space="preserve"> </w:t>
      </w:r>
      <w:r w:rsidRPr="009820BF">
        <w:rPr>
          <w:i/>
          <w:color w:val="000000"/>
          <w:sz w:val="24"/>
          <w:szCs w:val="24"/>
          <w:lang w:val="en-US"/>
        </w:rPr>
        <w:t>ON</w:t>
      </w:r>
      <w:r w:rsidRPr="00257C10">
        <w:rPr>
          <w:i/>
          <w:color w:val="000000"/>
          <w:sz w:val="24"/>
          <w:szCs w:val="24"/>
          <w:lang w:val="en-US"/>
        </w:rPr>
        <w:t xml:space="preserve"> </w:t>
      </w:r>
      <w:r w:rsidRPr="009820BF">
        <w:rPr>
          <w:i/>
          <w:color w:val="000000"/>
          <w:sz w:val="24"/>
          <w:szCs w:val="24"/>
          <w:lang w:val="en-US"/>
        </w:rPr>
        <w:t>THE</w:t>
      </w:r>
      <w:r w:rsidRPr="00257C10">
        <w:rPr>
          <w:i/>
          <w:color w:val="000000"/>
          <w:sz w:val="24"/>
          <w:szCs w:val="24"/>
          <w:lang w:val="en-US"/>
        </w:rPr>
        <w:t xml:space="preserve"> </w:t>
      </w:r>
      <w:r w:rsidRPr="009820BF">
        <w:rPr>
          <w:i/>
          <w:color w:val="000000"/>
          <w:sz w:val="24"/>
          <w:szCs w:val="24"/>
          <w:lang w:val="en-US"/>
        </w:rPr>
        <w:t>TOTAL</w:t>
      </w:r>
      <w:r w:rsidRPr="00257C10">
        <w:rPr>
          <w:i/>
          <w:color w:val="000000"/>
          <w:sz w:val="24"/>
          <w:szCs w:val="24"/>
          <w:lang w:val="en-US"/>
        </w:rPr>
        <w:t xml:space="preserve"> </w:t>
      </w:r>
      <w:r w:rsidRPr="009820BF">
        <w:rPr>
          <w:i/>
          <w:color w:val="000000"/>
          <w:sz w:val="24"/>
          <w:szCs w:val="24"/>
          <w:lang w:val="en-US"/>
        </w:rPr>
        <w:t>NUMBER</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SHAREHOLDERS</w:t>
      </w:r>
      <w:r w:rsidRPr="00257C10">
        <w:rPr>
          <w:i/>
          <w:color w:val="000000"/>
          <w:sz w:val="24"/>
          <w:szCs w:val="24"/>
          <w:lang w:val="en-US"/>
        </w:rPr>
        <w:t xml:space="preserve"> </w:t>
      </w:r>
      <w:r w:rsidRPr="009820BF">
        <w:rPr>
          <w:i/>
          <w:color w:val="000000"/>
          <w:sz w:val="24"/>
          <w:szCs w:val="24"/>
          <w:lang w:val="en-US"/>
        </w:rPr>
        <w:t>WITH</w:t>
      </w:r>
      <w:r w:rsidRPr="00257C10">
        <w:rPr>
          <w:i/>
          <w:color w:val="000000"/>
          <w:sz w:val="24"/>
          <w:szCs w:val="24"/>
          <w:lang w:val="en-US"/>
        </w:rPr>
        <w:t xml:space="preserve"> </w:t>
      </w:r>
      <w:r w:rsidRPr="009820BF">
        <w:rPr>
          <w:i/>
          <w:color w:val="000000"/>
          <w:sz w:val="24"/>
          <w:szCs w:val="24"/>
          <w:lang w:val="en-US"/>
        </w:rPr>
        <w:t>REGARD</w:t>
      </w:r>
      <w:r w:rsidRPr="00257C10">
        <w:rPr>
          <w:i/>
          <w:color w:val="000000"/>
          <w:sz w:val="24"/>
          <w:szCs w:val="24"/>
          <w:lang w:val="en-US"/>
        </w:rPr>
        <w:t xml:space="preserve"> </w:t>
      </w:r>
      <w:r w:rsidRPr="009820BF">
        <w:rPr>
          <w:i/>
          <w:color w:val="000000"/>
          <w:sz w:val="24"/>
          <w:szCs w:val="24"/>
          <w:lang w:val="en-US"/>
        </w:rPr>
        <w:t>TO</w:t>
      </w:r>
      <w:r w:rsidRPr="00257C10">
        <w:rPr>
          <w:i/>
          <w:color w:val="000000"/>
          <w:sz w:val="24"/>
          <w:szCs w:val="24"/>
          <w:lang w:val="en-US"/>
        </w:rPr>
        <w:t xml:space="preserve"> </w:t>
      </w:r>
      <w:r w:rsidRPr="009820BF">
        <w:rPr>
          <w:i/>
          <w:color w:val="000000"/>
          <w:sz w:val="24"/>
          <w:szCs w:val="24"/>
          <w:lang w:val="en-US"/>
        </w:rPr>
        <w:t>WHOM</w:t>
      </w:r>
      <w:r w:rsidRPr="00257C10">
        <w:rPr>
          <w:i/>
          <w:color w:val="000000"/>
          <w:sz w:val="24"/>
          <w:szCs w:val="24"/>
          <w:lang w:val="en-US"/>
        </w:rPr>
        <w:t xml:space="preserve"> </w:t>
      </w:r>
      <w:r w:rsidRPr="009820BF">
        <w:rPr>
          <w:i/>
          <w:color w:val="000000"/>
          <w:sz w:val="24"/>
          <w:szCs w:val="24"/>
          <w:lang w:val="en-US"/>
        </w:rPr>
        <w:t>THE</w:t>
      </w:r>
      <w:r w:rsidRPr="00257C10">
        <w:rPr>
          <w:i/>
          <w:color w:val="000000"/>
          <w:sz w:val="24"/>
          <w:szCs w:val="24"/>
          <w:lang w:val="en-US"/>
        </w:rPr>
        <w:t xml:space="preserve"> </w:t>
      </w:r>
      <w:r w:rsidRPr="009820BF">
        <w:rPr>
          <w:i/>
          <w:color w:val="000000"/>
          <w:sz w:val="24"/>
          <w:szCs w:val="24"/>
          <w:lang w:val="en-US"/>
        </w:rPr>
        <w:t>SENDING</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NOTICES</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Pr>
          <w:i/>
          <w:color w:val="000000"/>
          <w:sz w:val="24"/>
          <w:szCs w:val="24"/>
          <w:lang w:val="en-US"/>
        </w:rPr>
        <w:t xml:space="preserve">SESSION OR </w:t>
      </w:r>
      <w:r w:rsidRPr="009820BF">
        <w:rPr>
          <w:i/>
          <w:color w:val="000000"/>
          <w:sz w:val="24"/>
          <w:szCs w:val="24"/>
          <w:lang w:val="en-US"/>
        </w:rPr>
        <w:t>ABSENTEE</w:t>
      </w:r>
      <w:proofErr w:type="gramEnd"/>
      <w:r w:rsidRPr="00257C10">
        <w:rPr>
          <w:i/>
          <w:color w:val="000000"/>
          <w:sz w:val="24"/>
          <w:szCs w:val="24"/>
          <w:lang w:val="en-US"/>
        </w:rPr>
        <w:t xml:space="preserve"> </w:t>
      </w:r>
      <w:r w:rsidRPr="009820BF">
        <w:rPr>
          <w:i/>
          <w:color w:val="000000"/>
          <w:sz w:val="24"/>
          <w:szCs w:val="24"/>
          <w:lang w:val="en-US"/>
        </w:rPr>
        <w:t>VOTING</w:t>
      </w:r>
      <w:r w:rsidRPr="00257C10">
        <w:rPr>
          <w:i/>
          <w:color w:val="000000"/>
          <w:sz w:val="24"/>
          <w:szCs w:val="24"/>
          <w:lang w:val="en-US"/>
        </w:rPr>
        <w:t xml:space="preserve"> </w:t>
      </w:r>
      <w:r w:rsidRPr="009820BF">
        <w:rPr>
          <w:i/>
          <w:color w:val="000000"/>
          <w:sz w:val="24"/>
          <w:szCs w:val="24"/>
          <w:lang w:val="en-US"/>
        </w:rPr>
        <w:t>AND</w:t>
      </w:r>
      <w:r w:rsidRPr="00257C10">
        <w:rPr>
          <w:i/>
          <w:color w:val="000000"/>
          <w:sz w:val="24"/>
          <w:szCs w:val="24"/>
          <w:lang w:val="en-US"/>
        </w:rPr>
        <w:t xml:space="preserve"> (</w:t>
      </w:r>
      <w:r w:rsidRPr="009820BF">
        <w:rPr>
          <w:i/>
          <w:color w:val="000000"/>
          <w:sz w:val="24"/>
          <w:szCs w:val="24"/>
          <w:lang w:val="en-US"/>
        </w:rPr>
        <w:t>OR</w:t>
      </w:r>
      <w:r w:rsidRPr="00257C10">
        <w:rPr>
          <w:i/>
          <w:color w:val="000000"/>
          <w:sz w:val="24"/>
          <w:szCs w:val="24"/>
          <w:lang w:val="en-US"/>
        </w:rPr>
        <w:t xml:space="preserve">) </w:t>
      </w:r>
      <w:r w:rsidRPr="009820BF">
        <w:rPr>
          <w:i/>
          <w:color w:val="000000"/>
          <w:sz w:val="24"/>
          <w:szCs w:val="24"/>
          <w:lang w:val="en-US"/>
        </w:rPr>
        <w:t>VOTING</w:t>
      </w:r>
      <w:r w:rsidRPr="00257C10">
        <w:rPr>
          <w:i/>
          <w:color w:val="000000"/>
          <w:sz w:val="24"/>
          <w:szCs w:val="24"/>
          <w:lang w:val="en-US"/>
        </w:rPr>
        <w:t xml:space="preserve"> </w:t>
      </w:r>
      <w:r w:rsidRPr="009820BF">
        <w:rPr>
          <w:i/>
          <w:color w:val="000000"/>
          <w:sz w:val="24"/>
          <w:szCs w:val="24"/>
          <w:lang w:val="en-US"/>
        </w:rPr>
        <w:t>BALLOTS</w:t>
      </w:r>
      <w:r w:rsidRPr="00257C10">
        <w:rPr>
          <w:i/>
          <w:color w:val="000000"/>
          <w:sz w:val="24"/>
          <w:szCs w:val="24"/>
          <w:lang w:val="en-US"/>
        </w:rPr>
        <w:t xml:space="preserve"> </w:t>
      </w:r>
      <w:r w:rsidRPr="009820BF">
        <w:rPr>
          <w:i/>
          <w:color w:val="000000"/>
          <w:sz w:val="24"/>
          <w:szCs w:val="24"/>
          <w:lang w:val="en-US"/>
        </w:rPr>
        <w:t>AND</w:t>
      </w:r>
      <w:r w:rsidRPr="00257C10">
        <w:rPr>
          <w:i/>
          <w:color w:val="000000"/>
          <w:sz w:val="24"/>
          <w:szCs w:val="24"/>
          <w:lang w:val="en-US"/>
        </w:rPr>
        <w:t xml:space="preserve"> </w:t>
      </w:r>
      <w:r w:rsidRPr="009820BF">
        <w:rPr>
          <w:i/>
          <w:color w:val="000000"/>
          <w:sz w:val="24"/>
          <w:szCs w:val="24"/>
          <w:lang w:val="en-US"/>
        </w:rPr>
        <w:t>PAYMENT</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DIVIDENDS</w:t>
      </w:r>
      <w:r w:rsidRPr="00257C10">
        <w:rPr>
          <w:i/>
          <w:color w:val="000000"/>
          <w:sz w:val="24"/>
          <w:szCs w:val="24"/>
          <w:lang w:val="en-US"/>
        </w:rPr>
        <w:t xml:space="preserve"> </w:t>
      </w:r>
      <w:r w:rsidRPr="009820BF">
        <w:rPr>
          <w:i/>
          <w:color w:val="000000"/>
          <w:sz w:val="24"/>
          <w:szCs w:val="24"/>
          <w:lang w:val="en-US"/>
        </w:rPr>
        <w:t>HAVE</w:t>
      </w:r>
      <w:r w:rsidRPr="00257C10">
        <w:rPr>
          <w:i/>
          <w:color w:val="000000"/>
          <w:sz w:val="24"/>
          <w:szCs w:val="24"/>
          <w:lang w:val="en-US"/>
        </w:rPr>
        <w:t xml:space="preserve"> </w:t>
      </w:r>
      <w:r w:rsidRPr="009820BF">
        <w:rPr>
          <w:i/>
          <w:color w:val="000000"/>
          <w:sz w:val="24"/>
          <w:szCs w:val="24"/>
          <w:lang w:val="en-US"/>
        </w:rPr>
        <w:t>BEEN</w:t>
      </w:r>
      <w:r w:rsidRPr="00257C10">
        <w:rPr>
          <w:i/>
          <w:color w:val="000000"/>
          <w:sz w:val="24"/>
          <w:szCs w:val="24"/>
          <w:lang w:val="en-US"/>
        </w:rPr>
        <w:t xml:space="preserve"> </w:t>
      </w:r>
      <w:r w:rsidRPr="009820BF">
        <w:rPr>
          <w:i/>
          <w:color w:val="000000"/>
          <w:sz w:val="24"/>
          <w:szCs w:val="24"/>
          <w:lang w:val="en-US"/>
        </w:rPr>
        <w:t>SUSPENDED</w:t>
      </w:r>
      <w:r w:rsidRPr="00257C10">
        <w:rPr>
          <w:i/>
          <w:color w:val="000000"/>
          <w:sz w:val="24"/>
          <w:szCs w:val="24"/>
          <w:lang w:val="en-US"/>
        </w:rPr>
        <w:t xml:space="preserve">, </w:t>
      </w:r>
      <w:r w:rsidRPr="001433E9">
        <w:rPr>
          <w:i/>
          <w:color w:val="000000"/>
          <w:sz w:val="24"/>
          <w:szCs w:val="24"/>
          <w:lang w:val="en-US"/>
        </w:rPr>
        <w:t>AND</w:t>
      </w:r>
      <w:r w:rsidRPr="00257C10">
        <w:rPr>
          <w:i/>
          <w:color w:val="000000"/>
          <w:sz w:val="24"/>
          <w:szCs w:val="24"/>
          <w:lang w:val="en-US"/>
        </w:rPr>
        <w:t xml:space="preserve"> </w:t>
      </w:r>
      <w:r w:rsidRPr="001433E9">
        <w:rPr>
          <w:i/>
          <w:color w:val="000000"/>
          <w:sz w:val="24"/>
          <w:szCs w:val="24"/>
          <w:lang w:val="en-US"/>
        </w:rPr>
        <w:t>ON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PROPORTION</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SHARES</w:t>
      </w:r>
      <w:r w:rsidRPr="00257C10">
        <w:rPr>
          <w:i/>
          <w:color w:val="000000"/>
          <w:sz w:val="24"/>
          <w:szCs w:val="24"/>
          <w:lang w:val="en-US"/>
        </w:rPr>
        <w:t xml:space="preserve"> </w:t>
      </w:r>
      <w:r w:rsidRPr="001433E9">
        <w:rPr>
          <w:i/>
          <w:color w:val="000000"/>
          <w:sz w:val="24"/>
          <w:szCs w:val="24"/>
          <w:lang w:val="en-US"/>
        </w:rPr>
        <w:t>HELD</w:t>
      </w:r>
      <w:r w:rsidRPr="00257C10">
        <w:rPr>
          <w:i/>
          <w:color w:val="000000"/>
          <w:sz w:val="24"/>
          <w:szCs w:val="24"/>
          <w:lang w:val="en-US"/>
        </w:rPr>
        <w:t xml:space="preserve"> </w:t>
      </w:r>
      <w:r w:rsidRPr="001433E9">
        <w:rPr>
          <w:i/>
          <w:color w:val="000000"/>
          <w:sz w:val="24"/>
          <w:szCs w:val="24"/>
          <w:lang w:val="en-US"/>
        </w:rPr>
        <w:t>BY</w:t>
      </w:r>
      <w:r w:rsidRPr="00257C10">
        <w:rPr>
          <w:i/>
          <w:color w:val="000000"/>
          <w:sz w:val="24"/>
          <w:szCs w:val="24"/>
          <w:lang w:val="en-US"/>
        </w:rPr>
        <w:t xml:space="preserve"> </w:t>
      </w:r>
      <w:r w:rsidRPr="001433E9">
        <w:rPr>
          <w:i/>
          <w:color w:val="000000"/>
          <w:sz w:val="24"/>
          <w:szCs w:val="24"/>
          <w:lang w:val="en-US"/>
        </w:rPr>
        <w:t>THEM</w:t>
      </w:r>
      <w:r w:rsidRPr="00257C10">
        <w:rPr>
          <w:i/>
          <w:color w:val="000000"/>
          <w:sz w:val="24"/>
          <w:szCs w:val="24"/>
          <w:lang w:val="en-US"/>
        </w:rPr>
        <w:t xml:space="preserve"> </w:t>
      </w:r>
      <w:r w:rsidRPr="001433E9">
        <w:rPr>
          <w:i/>
          <w:color w:val="000000"/>
          <w:sz w:val="24"/>
          <w:szCs w:val="24"/>
          <w:lang w:val="en-US"/>
        </w:rPr>
        <w:t>IN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COMPANY</w:t>
      </w:r>
      <w:r w:rsidRPr="00257C10">
        <w:rPr>
          <w:i/>
          <w:color w:val="000000"/>
          <w:sz w:val="24"/>
          <w:szCs w:val="24"/>
          <w:lang w:val="en-US"/>
        </w:rPr>
        <w:t>'</w:t>
      </w:r>
      <w:r w:rsidRPr="001433E9">
        <w:rPr>
          <w:i/>
          <w:color w:val="000000"/>
          <w:sz w:val="24"/>
          <w:szCs w:val="24"/>
          <w:lang w:val="en-US"/>
        </w:rPr>
        <w:t>S</w:t>
      </w:r>
      <w:r w:rsidRPr="00257C10">
        <w:rPr>
          <w:i/>
          <w:color w:val="000000"/>
          <w:sz w:val="24"/>
          <w:szCs w:val="24"/>
          <w:lang w:val="en-US"/>
        </w:rPr>
        <w:t xml:space="preserve"> </w:t>
      </w:r>
      <w:r w:rsidRPr="001433E9">
        <w:rPr>
          <w:i/>
          <w:color w:val="000000"/>
          <w:sz w:val="24"/>
          <w:szCs w:val="24"/>
          <w:lang w:val="en-US"/>
        </w:rPr>
        <w:t>AUTHORISED</w:t>
      </w:r>
      <w:r w:rsidRPr="00257C10">
        <w:rPr>
          <w:i/>
          <w:color w:val="000000"/>
          <w:sz w:val="24"/>
          <w:szCs w:val="24"/>
          <w:lang w:val="en-US"/>
        </w:rPr>
        <w:t xml:space="preserve"> </w:t>
      </w:r>
      <w:r w:rsidRPr="001433E9">
        <w:rPr>
          <w:i/>
          <w:color w:val="000000"/>
          <w:sz w:val="24"/>
          <w:szCs w:val="24"/>
          <w:lang w:val="en-US"/>
        </w:rPr>
        <w:t>CAPITAL</w:t>
      </w:r>
      <w:r w:rsidRPr="00257C10">
        <w:rPr>
          <w:i/>
          <w:color w:val="000000"/>
          <w:sz w:val="24"/>
          <w:szCs w:val="24"/>
          <w:lang w:val="en-US"/>
        </w:rPr>
        <w:t xml:space="preserve"> </w:t>
      </w:r>
      <w:r w:rsidRPr="001433E9">
        <w:rPr>
          <w:i/>
          <w:color w:val="000000"/>
          <w:sz w:val="24"/>
          <w:szCs w:val="24"/>
          <w:lang w:val="en-US"/>
        </w:rPr>
        <w:t>AND</w:t>
      </w:r>
      <w:r w:rsidRPr="00257C10">
        <w:rPr>
          <w:i/>
          <w:color w:val="000000"/>
          <w:sz w:val="24"/>
          <w:szCs w:val="24"/>
          <w:lang w:val="en-US"/>
        </w:rPr>
        <w:t xml:space="preserve"> </w:t>
      </w:r>
      <w:r w:rsidRPr="001433E9">
        <w:rPr>
          <w:i/>
          <w:color w:val="000000"/>
          <w:sz w:val="24"/>
          <w:szCs w:val="24"/>
          <w:lang w:val="en-US"/>
        </w:rPr>
        <w:t>IN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TOTAL</w:t>
      </w:r>
      <w:r w:rsidRPr="00257C10">
        <w:rPr>
          <w:i/>
          <w:color w:val="000000"/>
          <w:sz w:val="24"/>
          <w:szCs w:val="24"/>
          <w:lang w:val="en-US"/>
        </w:rPr>
        <w:t xml:space="preserve"> </w:t>
      </w:r>
      <w:r w:rsidRPr="001433E9">
        <w:rPr>
          <w:i/>
          <w:color w:val="000000"/>
          <w:sz w:val="24"/>
          <w:szCs w:val="24"/>
          <w:lang w:val="en-US"/>
        </w:rPr>
        <w:t>NUMBER</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VOTING</w:t>
      </w:r>
      <w:r w:rsidRPr="00257C10">
        <w:rPr>
          <w:i/>
          <w:color w:val="000000"/>
          <w:sz w:val="24"/>
          <w:szCs w:val="24"/>
          <w:lang w:val="en-US"/>
        </w:rPr>
        <w:t xml:space="preserve"> </w:t>
      </w:r>
      <w:r w:rsidRPr="001433E9">
        <w:rPr>
          <w:i/>
          <w:color w:val="000000"/>
          <w:sz w:val="24"/>
          <w:szCs w:val="24"/>
          <w:lang w:val="en-US"/>
        </w:rPr>
        <w:t>SHARES</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COMPANY</w:t>
      </w:r>
      <w:bookmarkEnd w:id="18"/>
      <w:bookmarkEnd w:id="19"/>
    </w:p>
    <w:p w:rsidR="00257C10" w:rsidRPr="00257C10" w:rsidRDefault="00257C10" w:rsidP="00257C10">
      <w:pPr>
        <w:shd w:val="clear" w:color="auto" w:fill="FFFFFF"/>
        <w:spacing w:before="240" w:line="278" w:lineRule="exact"/>
        <w:ind w:right="5" w:firstLine="706"/>
        <w:jc w:val="both"/>
        <w:rPr>
          <w:i/>
          <w:color w:val="000000"/>
          <w:lang w:val="en-US"/>
        </w:rPr>
      </w:pPr>
    </w:p>
    <w:tbl>
      <w:tblPr>
        <w:tblStyle w:val="af5"/>
        <w:tblW w:w="0" w:type="auto"/>
        <w:tblBorders>
          <w:insideH w:val="none" w:sz="0" w:space="0" w:color="auto"/>
        </w:tblBorders>
        <w:tblLook w:val="04A0" w:firstRow="1" w:lastRow="0" w:firstColumn="1" w:lastColumn="0" w:noHBand="0" w:noVBand="1"/>
      </w:tblPr>
      <w:tblGrid>
        <w:gridCol w:w="5235"/>
        <w:gridCol w:w="5236"/>
      </w:tblGrid>
      <w:tr w:rsidR="00257C10" w:rsidRPr="00FD759C" w:rsidTr="00E43B09">
        <w:tc>
          <w:tcPr>
            <w:tcW w:w="5235" w:type="dxa"/>
          </w:tcPr>
          <w:p w:rsidR="00257C10" w:rsidRDefault="00257C10" w:rsidP="00E43B09">
            <w:pPr>
              <w:shd w:val="clear" w:color="auto" w:fill="FFFFFF"/>
              <w:spacing w:before="120"/>
              <w:ind w:right="6" w:firstLine="425"/>
              <w:jc w:val="both"/>
              <w:rPr>
                <w:spacing w:val="-4"/>
                <w:sz w:val="24"/>
                <w:szCs w:val="24"/>
              </w:rPr>
            </w:pPr>
            <w:r w:rsidRPr="009820BF">
              <w:rPr>
                <w:sz w:val="24"/>
                <w:szCs w:val="24"/>
              </w:rPr>
              <w:t>обще</w:t>
            </w:r>
            <w:r>
              <w:rPr>
                <w:sz w:val="24"/>
                <w:szCs w:val="24"/>
              </w:rPr>
              <w:t>е</w:t>
            </w:r>
            <w:r w:rsidRPr="009820BF">
              <w:rPr>
                <w:sz w:val="24"/>
                <w:szCs w:val="24"/>
              </w:rPr>
              <w:t xml:space="preserve"> количество акционеров, в отношении которых приостановлены направление сообщений о проведении </w:t>
            </w:r>
            <w:r>
              <w:rPr>
                <w:sz w:val="24"/>
                <w:szCs w:val="24"/>
              </w:rPr>
              <w:t xml:space="preserve">заседания или </w:t>
            </w:r>
            <w:r w:rsidRPr="009820BF">
              <w:rPr>
                <w:sz w:val="24"/>
                <w:szCs w:val="24"/>
              </w:rPr>
              <w:t>заочного голосования и (или) бюллетеней для голосования, выплата дивидендов</w:t>
            </w:r>
            <w:r>
              <w:rPr>
                <w:sz w:val="24"/>
                <w:szCs w:val="24"/>
              </w:rPr>
              <w:t xml:space="preserve">: </w:t>
            </w:r>
            <w:r w:rsidRPr="009820BF">
              <w:rPr>
                <w:b/>
                <w:i/>
                <w:sz w:val="24"/>
                <w:szCs w:val="24"/>
              </w:rPr>
              <w:t>0 лиц;</w:t>
            </w:r>
          </w:p>
        </w:tc>
        <w:tc>
          <w:tcPr>
            <w:tcW w:w="5236" w:type="dxa"/>
          </w:tcPr>
          <w:p w:rsidR="00257C10" w:rsidRPr="00D32E5A" w:rsidRDefault="00257C10" w:rsidP="00E43B09">
            <w:pPr>
              <w:tabs>
                <w:tab w:val="num" w:pos="252"/>
              </w:tabs>
              <w:spacing w:before="120"/>
              <w:ind w:firstLine="426"/>
              <w:jc w:val="both"/>
              <w:rPr>
                <w:sz w:val="24"/>
                <w:szCs w:val="24"/>
                <w:lang w:val="en-US"/>
              </w:rPr>
            </w:pPr>
            <w:r w:rsidRPr="00D32E5A">
              <w:rPr>
                <w:color w:val="000000"/>
                <w:sz w:val="24"/>
                <w:szCs w:val="24"/>
                <w:lang w:val="en-US"/>
              </w:rPr>
              <w:t xml:space="preserve">total number of shareholders with regard to whom the sending of notices of session or absentee voting and (or) voting ballots and payment of dividends have been suspended: </w:t>
            </w:r>
            <w:r w:rsidRPr="00D32E5A">
              <w:rPr>
                <w:b/>
                <w:i/>
                <w:color w:val="000000"/>
                <w:sz w:val="24"/>
                <w:szCs w:val="24"/>
                <w:lang w:val="en-US"/>
              </w:rPr>
              <w:t>0 persons;</w:t>
            </w:r>
          </w:p>
        </w:tc>
      </w:tr>
      <w:tr w:rsidR="00257C10" w:rsidRPr="00FD759C" w:rsidTr="00E43B09">
        <w:tc>
          <w:tcPr>
            <w:tcW w:w="5235" w:type="dxa"/>
          </w:tcPr>
          <w:p w:rsidR="00257C10" w:rsidRPr="009820BF" w:rsidRDefault="00257C10" w:rsidP="00E43B09">
            <w:pPr>
              <w:shd w:val="clear" w:color="auto" w:fill="FFFFFF"/>
              <w:spacing w:before="120"/>
              <w:ind w:right="5" w:firstLine="425"/>
              <w:jc w:val="both"/>
              <w:rPr>
                <w:sz w:val="24"/>
                <w:szCs w:val="24"/>
              </w:rPr>
            </w:pPr>
            <w:r w:rsidRPr="009820BF">
              <w:rPr>
                <w:sz w:val="24"/>
                <w:szCs w:val="24"/>
              </w:rPr>
              <w:t>доля принадлежащих вышеуказанным лица</w:t>
            </w:r>
            <w:r>
              <w:rPr>
                <w:sz w:val="24"/>
                <w:szCs w:val="24"/>
              </w:rPr>
              <w:t>м</w:t>
            </w:r>
            <w:r w:rsidRPr="009820BF">
              <w:rPr>
                <w:sz w:val="24"/>
                <w:szCs w:val="24"/>
              </w:rPr>
              <w:t xml:space="preserve"> акций в уставном капитале Общества: </w:t>
            </w:r>
            <w:r w:rsidRPr="009820BF">
              <w:rPr>
                <w:b/>
                <w:i/>
                <w:sz w:val="24"/>
                <w:szCs w:val="24"/>
              </w:rPr>
              <w:t>0 %</w:t>
            </w:r>
            <w:r w:rsidRPr="009820BF">
              <w:rPr>
                <w:sz w:val="24"/>
                <w:szCs w:val="24"/>
              </w:rPr>
              <w:t>;</w:t>
            </w:r>
          </w:p>
        </w:tc>
        <w:tc>
          <w:tcPr>
            <w:tcW w:w="5236" w:type="dxa"/>
          </w:tcPr>
          <w:p w:rsidR="00257C10" w:rsidRPr="00D32E5A" w:rsidRDefault="00257C10" w:rsidP="00E43B09">
            <w:pPr>
              <w:tabs>
                <w:tab w:val="num" w:pos="252"/>
              </w:tabs>
              <w:spacing w:before="120"/>
              <w:ind w:firstLine="426"/>
              <w:jc w:val="both"/>
              <w:rPr>
                <w:sz w:val="24"/>
                <w:szCs w:val="24"/>
                <w:lang w:val="en-US"/>
              </w:rPr>
            </w:pPr>
            <w:r w:rsidRPr="00D32E5A">
              <w:rPr>
                <w:sz w:val="24"/>
                <w:szCs w:val="24"/>
                <w:lang w:val="en-US"/>
              </w:rPr>
              <w:t xml:space="preserve">proportion of shares held by the above-mentioned persons in the </w:t>
            </w:r>
            <w:proofErr w:type="spellStart"/>
            <w:r w:rsidRPr="00D32E5A">
              <w:rPr>
                <w:sz w:val="24"/>
                <w:szCs w:val="24"/>
                <w:lang w:val="en-US"/>
              </w:rPr>
              <w:t>authorised</w:t>
            </w:r>
            <w:proofErr w:type="spellEnd"/>
            <w:r w:rsidRPr="00D32E5A">
              <w:rPr>
                <w:sz w:val="24"/>
                <w:szCs w:val="24"/>
                <w:lang w:val="en-US"/>
              </w:rPr>
              <w:t xml:space="preserve"> capital of the Company: </w:t>
            </w:r>
            <w:r w:rsidRPr="00D32E5A">
              <w:rPr>
                <w:b/>
                <w:i/>
                <w:sz w:val="24"/>
                <w:szCs w:val="24"/>
                <w:lang w:val="en-US"/>
              </w:rPr>
              <w:t>0%;</w:t>
            </w:r>
          </w:p>
        </w:tc>
      </w:tr>
      <w:tr w:rsidR="00257C10" w:rsidRPr="00FD759C" w:rsidTr="00E43B09">
        <w:tc>
          <w:tcPr>
            <w:tcW w:w="5235" w:type="dxa"/>
          </w:tcPr>
          <w:p w:rsidR="00257C10" w:rsidRPr="009820BF" w:rsidRDefault="00257C10" w:rsidP="00E43B09">
            <w:pPr>
              <w:shd w:val="clear" w:color="auto" w:fill="FFFFFF"/>
              <w:spacing w:before="120"/>
              <w:ind w:right="6" w:firstLine="425"/>
              <w:jc w:val="both"/>
              <w:rPr>
                <w:sz w:val="24"/>
                <w:szCs w:val="24"/>
              </w:rPr>
            </w:pPr>
            <w:r w:rsidRPr="009820BF">
              <w:rPr>
                <w:sz w:val="24"/>
                <w:szCs w:val="24"/>
              </w:rPr>
              <w:t>доля принадлежащих вышеуказанным лица</w:t>
            </w:r>
            <w:r>
              <w:rPr>
                <w:sz w:val="24"/>
                <w:szCs w:val="24"/>
              </w:rPr>
              <w:t>м</w:t>
            </w:r>
            <w:r w:rsidRPr="009820BF">
              <w:rPr>
                <w:sz w:val="24"/>
                <w:szCs w:val="24"/>
              </w:rPr>
              <w:t xml:space="preserve"> акций в общем количестве голосующих акций Общества: </w:t>
            </w:r>
            <w:r w:rsidRPr="009820BF">
              <w:rPr>
                <w:b/>
                <w:i/>
                <w:sz w:val="24"/>
                <w:szCs w:val="24"/>
              </w:rPr>
              <w:t>0 %</w:t>
            </w:r>
            <w:r w:rsidRPr="009820BF">
              <w:rPr>
                <w:sz w:val="24"/>
                <w:szCs w:val="24"/>
              </w:rPr>
              <w:t>.</w:t>
            </w:r>
          </w:p>
        </w:tc>
        <w:tc>
          <w:tcPr>
            <w:tcW w:w="5236" w:type="dxa"/>
          </w:tcPr>
          <w:p w:rsidR="00257C10" w:rsidRPr="00D32E5A" w:rsidRDefault="00257C10" w:rsidP="00E43B09">
            <w:pPr>
              <w:tabs>
                <w:tab w:val="num" w:pos="252"/>
              </w:tabs>
              <w:spacing w:before="120"/>
              <w:ind w:firstLine="426"/>
              <w:jc w:val="both"/>
              <w:rPr>
                <w:sz w:val="24"/>
                <w:szCs w:val="24"/>
                <w:lang w:val="en-US"/>
              </w:rPr>
            </w:pPr>
            <w:proofErr w:type="gramStart"/>
            <w:r w:rsidRPr="00D32E5A">
              <w:rPr>
                <w:sz w:val="24"/>
                <w:szCs w:val="24"/>
                <w:lang w:val="en-US"/>
              </w:rPr>
              <w:t>proportion</w:t>
            </w:r>
            <w:proofErr w:type="gramEnd"/>
            <w:r w:rsidRPr="00D32E5A">
              <w:rPr>
                <w:sz w:val="24"/>
                <w:szCs w:val="24"/>
                <w:lang w:val="en-US"/>
              </w:rPr>
              <w:t xml:space="preserve"> of shares held by the above-mentioned persons in the total number of voting shares of the Company: </w:t>
            </w:r>
            <w:r w:rsidRPr="00D32E5A">
              <w:rPr>
                <w:b/>
                <w:i/>
                <w:sz w:val="24"/>
                <w:szCs w:val="24"/>
                <w:lang w:val="en-US"/>
              </w:rPr>
              <w:t>0%.</w:t>
            </w:r>
          </w:p>
        </w:tc>
      </w:tr>
    </w:tbl>
    <w:p w:rsidR="00257C10" w:rsidRPr="00E43B09" w:rsidRDefault="00257C10" w:rsidP="00257C10">
      <w:pPr>
        <w:widowControl/>
        <w:rPr>
          <w:color w:val="000000"/>
          <w:lang w:val="en-US"/>
        </w:rPr>
      </w:pPr>
    </w:p>
    <w:p w:rsidR="00257C10" w:rsidRDefault="00257C10" w:rsidP="00257C10">
      <w:pPr>
        <w:widowControl/>
        <w:rPr>
          <w:color w:val="000000"/>
          <w:lang w:val="en-US"/>
        </w:rPr>
      </w:pPr>
      <w:r>
        <w:rPr>
          <w:color w:val="000000"/>
          <w:lang w:val="en-US"/>
        </w:rPr>
        <w:br w:type="page" w:clear="all"/>
      </w:r>
    </w:p>
    <w:p w:rsidR="003E2982" w:rsidRPr="003E2982" w:rsidRDefault="003E2982" w:rsidP="00B737C7">
      <w:pPr>
        <w:jc w:val="both"/>
        <w:rPr>
          <w:spacing w:val="-4"/>
          <w:sz w:val="24"/>
          <w:szCs w:val="24"/>
          <w:lang w:val="en-US"/>
        </w:rPr>
      </w:pPr>
    </w:p>
    <w:p w:rsidR="00F733B0" w:rsidRDefault="00BB48EA">
      <w:pPr>
        <w:pStyle w:val="1"/>
        <w:rPr>
          <w:bCs/>
          <w:sz w:val="28"/>
          <w:szCs w:val="28"/>
        </w:rPr>
      </w:pPr>
      <w:bookmarkStart w:id="20" w:name="_Toc231291815"/>
      <w:r>
        <w:rPr>
          <w:bCs/>
          <w:sz w:val="28"/>
          <w:szCs w:val="28"/>
        </w:rPr>
        <w:t>ИНФОРМАЦИЯ ОБ АКЦИОНЕРНЫХ СОГЛАШЕНИЯХ /</w:t>
      </w:r>
      <w:r>
        <w:rPr>
          <w:sz w:val="28"/>
          <w:szCs w:val="28"/>
        </w:rPr>
        <w:t xml:space="preserve"> </w:t>
      </w:r>
      <w:r>
        <w:rPr>
          <w:sz w:val="28"/>
          <w:szCs w:val="28"/>
        </w:rPr>
        <w:br/>
      </w:r>
      <w:r>
        <w:rPr>
          <w:bCs/>
          <w:i/>
          <w:sz w:val="28"/>
          <w:szCs w:val="28"/>
        </w:rPr>
        <w:t>INFORMATION ON SHAREHOLDERS’ AGREEMENTS</w:t>
      </w:r>
      <w:bookmarkEnd w:id="20"/>
    </w:p>
    <w:p w:rsidR="00F733B0" w:rsidRDefault="00F733B0">
      <w:pPr>
        <w:shd w:val="clear" w:color="auto" w:fill="FFFFFF"/>
        <w:spacing w:line="276" w:lineRule="auto"/>
        <w:ind w:left="706"/>
        <w:jc w:val="center"/>
        <w:rPr>
          <w:b/>
          <w:bCs/>
          <w:color w:val="000000"/>
          <w:sz w:val="24"/>
          <w:szCs w:val="24"/>
        </w:rPr>
      </w:pPr>
    </w:p>
    <w:p w:rsidR="00F733B0" w:rsidRDefault="00F733B0">
      <w:pPr>
        <w:shd w:val="clear" w:color="auto" w:fill="FFFFFF"/>
        <w:spacing w:line="276" w:lineRule="auto"/>
        <w:ind w:left="706"/>
        <w:jc w:val="center"/>
        <w:rPr>
          <w:b/>
          <w:bCs/>
          <w:color w:val="000000"/>
          <w:sz w:val="24"/>
          <w:szCs w:val="24"/>
        </w:rPr>
      </w:pPr>
    </w:p>
    <w:p w:rsidR="00F733B0" w:rsidRDefault="00BB48EA">
      <w:pPr>
        <w:spacing w:line="276" w:lineRule="auto"/>
        <w:ind w:firstLine="709"/>
        <w:jc w:val="both"/>
        <w:rPr>
          <w:sz w:val="24"/>
          <w:szCs w:val="24"/>
        </w:rPr>
      </w:pPr>
      <w:r>
        <w:rPr>
          <w:sz w:val="24"/>
          <w:szCs w:val="24"/>
        </w:rPr>
        <w:t xml:space="preserve">Информация об акционерных соглашениях, заключенных в течение </w:t>
      </w:r>
      <w:r w:rsidR="00257C10">
        <w:rPr>
          <w:sz w:val="24"/>
          <w:szCs w:val="24"/>
        </w:rPr>
        <w:t xml:space="preserve">одного </w:t>
      </w:r>
      <w:r>
        <w:rPr>
          <w:sz w:val="24"/>
          <w:szCs w:val="24"/>
        </w:rPr>
        <w:t xml:space="preserve">года до даты проведения </w:t>
      </w:r>
      <w:r w:rsidR="00257C10">
        <w:rPr>
          <w:sz w:val="24"/>
          <w:szCs w:val="24"/>
        </w:rPr>
        <w:t>заседания или до даты окончания приема бюллетеней для голосования при проведении заочного голосования</w:t>
      </w:r>
      <w:r w:rsidR="00357297">
        <w:rPr>
          <w:sz w:val="24"/>
          <w:szCs w:val="24"/>
        </w:rPr>
        <w:t xml:space="preserve"> </w:t>
      </w:r>
      <w:r>
        <w:rPr>
          <w:sz w:val="24"/>
          <w:szCs w:val="24"/>
        </w:rPr>
        <w:t xml:space="preserve">в Общество в соответствии со </w:t>
      </w:r>
      <w:hyperlink r:id="rId22" w:tooltip="consultantplus://offline/ref=17CC1FE66F209E16C7289745162C6A9A780BA63B50838337A00CC49021711FA907FD5F3763FD0D1A8665B3EF44E349251D7BABF486E72459NFZ7R" w:history="1">
        <w:r>
          <w:rPr>
            <w:sz w:val="24"/>
            <w:szCs w:val="24"/>
          </w:rPr>
          <w:t>статьей 32.1</w:t>
        </w:r>
      </w:hyperlink>
      <w:r>
        <w:rPr>
          <w:sz w:val="24"/>
          <w:szCs w:val="24"/>
        </w:rPr>
        <w:t xml:space="preserve"> Федерального закона «Об акционерных обществах» не поступала.</w:t>
      </w:r>
    </w:p>
    <w:p w:rsidR="00F733B0" w:rsidRDefault="00BB48EA">
      <w:pPr>
        <w:spacing w:line="276" w:lineRule="auto"/>
        <w:ind w:firstLine="709"/>
        <w:jc w:val="both"/>
        <w:rPr>
          <w:sz w:val="24"/>
          <w:szCs w:val="24"/>
          <w:lang w:val="en-US"/>
        </w:rPr>
      </w:pPr>
      <w:r>
        <w:rPr>
          <w:sz w:val="24"/>
          <w:szCs w:val="24"/>
          <w:lang w:val="en-US"/>
        </w:rPr>
        <w:t>/</w:t>
      </w:r>
    </w:p>
    <w:p w:rsidR="00F733B0" w:rsidRDefault="00BB48EA">
      <w:pPr>
        <w:spacing w:line="276" w:lineRule="auto"/>
        <w:ind w:firstLine="709"/>
        <w:jc w:val="both"/>
        <w:rPr>
          <w:i/>
          <w:sz w:val="24"/>
          <w:szCs w:val="24"/>
          <w:lang w:val="en-US"/>
        </w:rPr>
      </w:pPr>
      <w:r>
        <w:rPr>
          <w:i/>
          <w:sz w:val="24"/>
          <w:szCs w:val="24"/>
          <w:lang w:val="en-US"/>
        </w:rPr>
        <w:t xml:space="preserve">Information on shareholders’ agreements concluded within </w:t>
      </w:r>
      <w:r w:rsidR="00357297">
        <w:rPr>
          <w:i/>
          <w:sz w:val="24"/>
          <w:szCs w:val="24"/>
          <w:lang w:val="en-US"/>
        </w:rPr>
        <w:t>one</w:t>
      </w:r>
      <w:r>
        <w:rPr>
          <w:i/>
          <w:sz w:val="24"/>
          <w:szCs w:val="24"/>
          <w:lang w:val="en-US"/>
        </w:rPr>
        <w:t xml:space="preserve"> year prior the date of the </w:t>
      </w:r>
      <w:r w:rsidR="00357297">
        <w:rPr>
          <w:i/>
          <w:sz w:val="24"/>
          <w:szCs w:val="24"/>
          <w:lang w:val="en-US"/>
        </w:rPr>
        <w:t>session</w:t>
      </w:r>
      <w:r>
        <w:rPr>
          <w:i/>
          <w:sz w:val="24"/>
          <w:szCs w:val="24"/>
          <w:lang w:val="en-US"/>
        </w:rPr>
        <w:t xml:space="preserve"> </w:t>
      </w:r>
      <w:r w:rsidR="00357297">
        <w:rPr>
          <w:i/>
          <w:sz w:val="24"/>
          <w:szCs w:val="24"/>
          <w:lang w:val="en-US"/>
        </w:rPr>
        <w:t xml:space="preserve">or </w:t>
      </w:r>
      <w:r w:rsidR="00357297" w:rsidRPr="00357297">
        <w:rPr>
          <w:i/>
          <w:sz w:val="24"/>
          <w:szCs w:val="24"/>
          <w:lang w:val="en-US"/>
        </w:rPr>
        <w:t>prior to the closing date for receiving voting ballots in case of absentee voting</w:t>
      </w:r>
      <w:r w:rsidR="00357297">
        <w:rPr>
          <w:i/>
          <w:sz w:val="24"/>
          <w:szCs w:val="24"/>
          <w:lang w:val="en-US"/>
        </w:rPr>
        <w:t xml:space="preserve"> </w:t>
      </w:r>
      <w:r>
        <w:rPr>
          <w:i/>
          <w:sz w:val="24"/>
          <w:szCs w:val="24"/>
          <w:lang w:val="en-US"/>
        </w:rPr>
        <w:t xml:space="preserve">in accordance with Article 32.1 of the Federal Law </w:t>
      </w:r>
      <w:r w:rsidR="00A00F51">
        <w:rPr>
          <w:i/>
          <w:sz w:val="24"/>
          <w:szCs w:val="24"/>
          <w:lang w:val="en-US"/>
        </w:rPr>
        <w:t>‘</w:t>
      </w:r>
      <w:r>
        <w:rPr>
          <w:i/>
          <w:sz w:val="24"/>
          <w:szCs w:val="24"/>
          <w:lang w:val="en-US"/>
        </w:rPr>
        <w:t>On Joint-Stock Companies</w:t>
      </w:r>
      <w:r w:rsidR="00A00F51">
        <w:rPr>
          <w:i/>
          <w:sz w:val="24"/>
          <w:szCs w:val="24"/>
          <w:lang w:val="en-US"/>
        </w:rPr>
        <w:t>’</w:t>
      </w:r>
      <w:r>
        <w:rPr>
          <w:i/>
          <w:sz w:val="24"/>
          <w:szCs w:val="24"/>
          <w:lang w:val="en-US"/>
        </w:rPr>
        <w:t xml:space="preserve"> has not been </w:t>
      </w:r>
      <w:r w:rsidR="00357297" w:rsidRPr="00357297">
        <w:rPr>
          <w:i/>
          <w:sz w:val="24"/>
          <w:szCs w:val="24"/>
          <w:lang w:val="en-US"/>
        </w:rPr>
        <w:t xml:space="preserve">submitted </w:t>
      </w:r>
      <w:r w:rsidR="00357297">
        <w:rPr>
          <w:i/>
          <w:sz w:val="24"/>
          <w:szCs w:val="24"/>
          <w:lang w:val="en-US"/>
        </w:rPr>
        <w:t>to</w:t>
      </w:r>
      <w:r>
        <w:rPr>
          <w:i/>
          <w:sz w:val="24"/>
          <w:szCs w:val="24"/>
          <w:lang w:val="en-US"/>
        </w:rPr>
        <w:t xml:space="preserve"> the Company.</w:t>
      </w:r>
    </w:p>
    <w:p w:rsidR="00F733B0" w:rsidRDefault="00F733B0">
      <w:pPr>
        <w:shd w:val="clear" w:color="auto" w:fill="FFFFFF"/>
        <w:spacing w:line="276" w:lineRule="auto"/>
        <w:ind w:left="706"/>
        <w:jc w:val="center"/>
        <w:rPr>
          <w:b/>
          <w:bCs/>
          <w:color w:val="000000"/>
          <w:sz w:val="24"/>
          <w:szCs w:val="24"/>
          <w:lang w:val="en-US"/>
        </w:rPr>
      </w:pPr>
    </w:p>
    <w:p w:rsidR="00F733B0" w:rsidRPr="00B76866" w:rsidRDefault="00BB48EA">
      <w:pPr>
        <w:pStyle w:val="1"/>
        <w:rPr>
          <w:b w:val="0"/>
          <w:color w:val="000000"/>
          <w:sz w:val="24"/>
        </w:rPr>
      </w:pPr>
      <w:r w:rsidRPr="00FD759C">
        <w:rPr>
          <w:sz w:val="24"/>
        </w:rPr>
        <w:br w:type="page" w:clear="all"/>
      </w:r>
      <w:bookmarkStart w:id="21" w:name="_Toc231291816"/>
      <w:r>
        <w:rPr>
          <w:bCs/>
          <w:color w:val="000000"/>
          <w:sz w:val="24"/>
          <w:szCs w:val="24"/>
        </w:rPr>
        <w:lastRenderedPageBreak/>
        <w:t>ИНФОРМАЦИЯ</w:t>
      </w:r>
      <w:r w:rsidRPr="00B76866">
        <w:rPr>
          <w:bCs/>
          <w:color w:val="000000"/>
          <w:sz w:val="24"/>
          <w:szCs w:val="24"/>
        </w:rPr>
        <w:t xml:space="preserve"> </w:t>
      </w:r>
      <w:r>
        <w:rPr>
          <w:bCs/>
          <w:color w:val="000000"/>
          <w:sz w:val="24"/>
          <w:szCs w:val="24"/>
        </w:rPr>
        <w:t>О</w:t>
      </w:r>
      <w:r w:rsidRPr="00B76866">
        <w:rPr>
          <w:bCs/>
          <w:color w:val="000000"/>
          <w:sz w:val="24"/>
          <w:szCs w:val="24"/>
        </w:rPr>
        <w:t xml:space="preserve"> </w:t>
      </w:r>
      <w:r>
        <w:rPr>
          <w:bCs/>
          <w:color w:val="000000"/>
          <w:sz w:val="24"/>
          <w:szCs w:val="24"/>
        </w:rPr>
        <w:t>РЕГИСТРАТОРЕ</w:t>
      </w:r>
      <w:r w:rsidRPr="00B76866">
        <w:rPr>
          <w:bCs/>
          <w:color w:val="000000"/>
          <w:sz w:val="24"/>
          <w:szCs w:val="24"/>
        </w:rPr>
        <w:t xml:space="preserve"> </w:t>
      </w:r>
      <w:r>
        <w:rPr>
          <w:bCs/>
          <w:color w:val="000000"/>
          <w:sz w:val="24"/>
          <w:szCs w:val="24"/>
        </w:rPr>
        <w:t>ОБЩЕСТВА</w:t>
      </w:r>
      <w:r w:rsidRPr="00B76866">
        <w:rPr>
          <w:color w:val="000000"/>
          <w:sz w:val="24"/>
        </w:rPr>
        <w:t xml:space="preserve"> /</w:t>
      </w:r>
      <w:r w:rsidRPr="00B76866">
        <w:rPr>
          <w:b w:val="0"/>
          <w:color w:val="000000"/>
          <w:sz w:val="24"/>
        </w:rPr>
        <w:br/>
      </w:r>
      <w:r>
        <w:rPr>
          <w:i/>
          <w:sz w:val="24"/>
          <w:szCs w:val="24"/>
          <w:lang w:val="en-US"/>
        </w:rPr>
        <w:t>INFORMATION</w:t>
      </w:r>
      <w:r w:rsidRPr="00B76866">
        <w:rPr>
          <w:i/>
          <w:sz w:val="24"/>
          <w:szCs w:val="24"/>
        </w:rPr>
        <w:t xml:space="preserve"> </w:t>
      </w:r>
      <w:r>
        <w:rPr>
          <w:i/>
          <w:sz w:val="24"/>
          <w:szCs w:val="24"/>
          <w:lang w:val="en-US"/>
        </w:rPr>
        <w:t>ON</w:t>
      </w:r>
      <w:r w:rsidRPr="00B76866">
        <w:rPr>
          <w:i/>
          <w:sz w:val="24"/>
          <w:szCs w:val="24"/>
        </w:rPr>
        <w:t xml:space="preserve"> </w:t>
      </w:r>
      <w:r>
        <w:rPr>
          <w:i/>
          <w:sz w:val="24"/>
          <w:szCs w:val="24"/>
          <w:lang w:val="en-US"/>
        </w:rPr>
        <w:t>THE</w:t>
      </w:r>
      <w:r w:rsidRPr="00B76866">
        <w:rPr>
          <w:i/>
          <w:sz w:val="24"/>
          <w:szCs w:val="24"/>
        </w:rPr>
        <w:t xml:space="preserve"> </w:t>
      </w:r>
      <w:r>
        <w:rPr>
          <w:i/>
          <w:sz w:val="24"/>
          <w:szCs w:val="24"/>
          <w:lang w:val="en-US"/>
        </w:rPr>
        <w:t>COMPANY</w:t>
      </w:r>
      <w:r w:rsidRPr="00B76866">
        <w:rPr>
          <w:i/>
          <w:sz w:val="24"/>
          <w:szCs w:val="24"/>
        </w:rPr>
        <w:t>’</w:t>
      </w:r>
      <w:r>
        <w:rPr>
          <w:i/>
          <w:sz w:val="24"/>
          <w:szCs w:val="24"/>
          <w:lang w:val="en-US"/>
        </w:rPr>
        <w:t>S</w:t>
      </w:r>
      <w:r w:rsidRPr="00B76866">
        <w:rPr>
          <w:i/>
          <w:sz w:val="24"/>
          <w:szCs w:val="24"/>
        </w:rPr>
        <w:t xml:space="preserve"> </w:t>
      </w:r>
      <w:r>
        <w:rPr>
          <w:i/>
          <w:sz w:val="24"/>
          <w:szCs w:val="24"/>
          <w:lang w:val="en-US"/>
        </w:rPr>
        <w:t>REGISTRAR</w:t>
      </w:r>
      <w:bookmarkEnd w:id="21"/>
    </w:p>
    <w:p w:rsidR="00B76866" w:rsidRDefault="00B76866" w:rsidP="00B76866">
      <w:pPr>
        <w:spacing w:before="120"/>
        <w:jc w:val="both"/>
        <w:rPr>
          <w:sz w:val="24"/>
          <w:szCs w:val="24"/>
        </w:rPr>
      </w:pPr>
    </w:p>
    <w:p w:rsidR="00B76866" w:rsidRDefault="00B76866" w:rsidP="00B76866">
      <w:pPr>
        <w:spacing w:before="120"/>
        <w:jc w:val="both"/>
        <w:rPr>
          <w:sz w:val="24"/>
          <w:szCs w:val="24"/>
        </w:rPr>
      </w:pPr>
      <w:r w:rsidRPr="00B76866">
        <w:rPr>
          <w:sz w:val="24"/>
          <w:szCs w:val="24"/>
        </w:rPr>
        <w:t>В соответствии с пунктом 1 статьи 56 Федерального закона «Об акционерных обществах» функции счетной комиссии в Обществе выполняет регистратор.</w:t>
      </w:r>
      <w:r>
        <w:rPr>
          <w:sz w:val="24"/>
          <w:szCs w:val="24"/>
        </w:rPr>
        <w:t xml:space="preserve"> /</w:t>
      </w:r>
    </w:p>
    <w:p w:rsidR="00B76866" w:rsidRPr="00BA618F" w:rsidRDefault="00B76866" w:rsidP="00B76866">
      <w:pPr>
        <w:spacing w:before="120"/>
        <w:jc w:val="both"/>
        <w:rPr>
          <w:i/>
          <w:sz w:val="24"/>
          <w:szCs w:val="24"/>
          <w:lang w:val="en-US"/>
        </w:rPr>
      </w:pPr>
      <w:r w:rsidRPr="00BA618F">
        <w:rPr>
          <w:i/>
          <w:sz w:val="24"/>
          <w:szCs w:val="24"/>
          <w:lang w:val="en-US"/>
        </w:rPr>
        <w:t xml:space="preserve">In accordance with </w:t>
      </w:r>
      <w:r w:rsidR="00BA618F" w:rsidRPr="00BA618F">
        <w:rPr>
          <w:i/>
          <w:sz w:val="24"/>
          <w:szCs w:val="24"/>
          <w:lang w:val="en-US"/>
        </w:rPr>
        <w:t xml:space="preserve">Clause </w:t>
      </w:r>
      <w:r w:rsidRPr="00BA618F">
        <w:rPr>
          <w:i/>
          <w:sz w:val="24"/>
          <w:szCs w:val="24"/>
          <w:lang w:val="en-US"/>
        </w:rPr>
        <w:t>1 of Article 56 of the Federal Law ‘On Joint-Stock Companies’ the functions of the counting commission in the Company are performed by the registrar.</w:t>
      </w:r>
    </w:p>
    <w:p w:rsidR="00F733B0" w:rsidRDefault="00F733B0">
      <w:pPr>
        <w:spacing w:before="120"/>
        <w:jc w:val="both"/>
        <w:rPr>
          <w:sz w:val="24"/>
          <w:lang w:val="en-US"/>
        </w:rPr>
      </w:pPr>
    </w:p>
    <w:tbl>
      <w:tblPr>
        <w:tblStyle w:val="af5"/>
        <w:tblW w:w="0" w:type="auto"/>
        <w:tblLook w:val="04A0" w:firstRow="1" w:lastRow="0" w:firstColumn="1" w:lastColumn="0" w:noHBand="0" w:noVBand="1"/>
      </w:tblPr>
      <w:tblGrid>
        <w:gridCol w:w="3490"/>
        <w:gridCol w:w="3490"/>
        <w:gridCol w:w="3491"/>
      </w:tblGrid>
      <w:tr w:rsidR="00F733B0" w:rsidRPr="00FD759C">
        <w:tc>
          <w:tcPr>
            <w:tcW w:w="3490" w:type="dxa"/>
          </w:tcPr>
          <w:p w:rsidR="00F733B0" w:rsidRDefault="00BB48EA" w:rsidP="00F255FB">
            <w:pPr>
              <w:spacing w:before="100" w:after="100"/>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490" w:type="dxa"/>
          </w:tcPr>
          <w:p w:rsidR="00F733B0" w:rsidRPr="00CF3B69" w:rsidRDefault="00BB48EA" w:rsidP="00F255FB">
            <w:pPr>
              <w:spacing w:before="100" w:after="100"/>
              <w:rPr>
                <w:b/>
                <w:sz w:val="24"/>
                <w:szCs w:val="24"/>
                <w:lang w:val="en-US"/>
              </w:rPr>
            </w:pPr>
            <w:r w:rsidRPr="00CF3B69">
              <w:rPr>
                <w:b/>
                <w:sz w:val="24"/>
                <w:szCs w:val="24"/>
              </w:rPr>
              <w:t>Акционерное</w:t>
            </w:r>
            <w:r w:rsidRPr="00CF3B69">
              <w:rPr>
                <w:b/>
                <w:sz w:val="24"/>
                <w:szCs w:val="24"/>
                <w:lang w:val="en-US"/>
              </w:rPr>
              <w:t xml:space="preserve"> </w:t>
            </w:r>
            <w:r w:rsidRPr="00CF3B69">
              <w:rPr>
                <w:b/>
                <w:sz w:val="24"/>
                <w:szCs w:val="24"/>
              </w:rPr>
              <w:t>общество</w:t>
            </w:r>
            <w:r w:rsidRPr="00CF3B69">
              <w:rPr>
                <w:b/>
                <w:sz w:val="24"/>
                <w:szCs w:val="24"/>
                <w:lang w:val="en-US"/>
              </w:rPr>
              <w:t xml:space="preserve"> </w:t>
            </w:r>
            <w:r w:rsidRPr="00CF3B69">
              <w:rPr>
                <w:b/>
                <w:sz w:val="24"/>
                <w:szCs w:val="24"/>
                <w:lang w:val="en-US"/>
              </w:rPr>
              <w:br/>
              <w:t>«</w:t>
            </w:r>
            <w:r w:rsidRPr="00CF3B69">
              <w:rPr>
                <w:b/>
                <w:sz w:val="24"/>
                <w:szCs w:val="24"/>
              </w:rPr>
              <w:t>РДЦ</w:t>
            </w:r>
            <w:r w:rsidRPr="00CF3B69">
              <w:rPr>
                <w:b/>
                <w:sz w:val="24"/>
                <w:szCs w:val="24"/>
                <w:lang w:val="en-US"/>
              </w:rPr>
              <w:t xml:space="preserve"> </w:t>
            </w:r>
            <w:r w:rsidRPr="00CF3B69">
              <w:rPr>
                <w:b/>
                <w:sz w:val="24"/>
                <w:szCs w:val="24"/>
              </w:rPr>
              <w:t>ПАРИТЕТ</w:t>
            </w:r>
            <w:r w:rsidRPr="00CF3B69">
              <w:rPr>
                <w:b/>
                <w:sz w:val="24"/>
                <w:szCs w:val="24"/>
                <w:lang w:val="en-US"/>
              </w:rPr>
              <w:t>»</w:t>
            </w:r>
          </w:p>
        </w:tc>
        <w:tc>
          <w:tcPr>
            <w:tcW w:w="3491" w:type="dxa"/>
          </w:tcPr>
          <w:p w:rsidR="00F733B0" w:rsidRPr="00CF3B69" w:rsidRDefault="00BB48EA" w:rsidP="00F255FB">
            <w:pPr>
              <w:spacing w:before="100" w:after="100"/>
              <w:rPr>
                <w:b/>
                <w:i/>
                <w:sz w:val="24"/>
                <w:szCs w:val="24"/>
                <w:lang w:val="en-US"/>
              </w:rPr>
            </w:pPr>
            <w:r w:rsidRPr="00CF3B69">
              <w:rPr>
                <w:b/>
                <w:i/>
                <w:sz w:val="24"/>
                <w:szCs w:val="24"/>
                <w:lang w:val="en-US"/>
              </w:rPr>
              <w:t xml:space="preserve">Joint Stock Company </w:t>
            </w:r>
            <w:r w:rsidRPr="00CF3B69">
              <w:rPr>
                <w:b/>
                <w:i/>
                <w:sz w:val="24"/>
                <w:szCs w:val="24"/>
                <w:lang w:val="en-US"/>
              </w:rPr>
              <w:br/>
              <w:t>“RD</w:t>
            </w:r>
            <w:r w:rsidRPr="00CF3B69">
              <w:rPr>
                <w:b/>
                <w:i/>
                <w:sz w:val="24"/>
                <w:szCs w:val="24"/>
              </w:rPr>
              <w:t>С</w:t>
            </w:r>
            <w:r w:rsidRPr="00CF3B69">
              <w:rPr>
                <w:b/>
                <w:i/>
                <w:sz w:val="24"/>
                <w:szCs w:val="24"/>
                <w:lang w:val="en-US"/>
              </w:rPr>
              <w:t xml:space="preserve"> PARITET”</w:t>
            </w:r>
          </w:p>
        </w:tc>
      </w:tr>
      <w:tr w:rsidR="00F733B0">
        <w:tc>
          <w:tcPr>
            <w:tcW w:w="3490" w:type="dxa"/>
          </w:tcPr>
          <w:p w:rsidR="00F733B0" w:rsidRDefault="00BB48EA" w:rsidP="00F255FB">
            <w:pPr>
              <w:spacing w:before="100" w:after="100"/>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490" w:type="dxa"/>
          </w:tcPr>
          <w:p w:rsidR="00F733B0" w:rsidRDefault="00BB48EA" w:rsidP="00F255FB">
            <w:pPr>
              <w:spacing w:before="100" w:after="100"/>
              <w:jc w:val="both"/>
              <w:rPr>
                <w:sz w:val="24"/>
                <w:szCs w:val="24"/>
              </w:rPr>
            </w:pPr>
            <w:r>
              <w:rPr>
                <w:sz w:val="24"/>
                <w:szCs w:val="24"/>
              </w:rPr>
              <w:t>АО «РДЦ ПАРИТЕТ»</w:t>
            </w:r>
          </w:p>
        </w:tc>
        <w:tc>
          <w:tcPr>
            <w:tcW w:w="3491" w:type="dxa"/>
          </w:tcPr>
          <w:p w:rsidR="00F733B0" w:rsidRDefault="00BB48EA" w:rsidP="00F255FB">
            <w:pPr>
              <w:spacing w:before="100" w:after="100"/>
              <w:jc w:val="both"/>
              <w:rPr>
                <w:i/>
                <w:sz w:val="24"/>
                <w:szCs w:val="24"/>
              </w:rPr>
            </w:pPr>
            <w:r>
              <w:rPr>
                <w:i/>
                <w:sz w:val="24"/>
                <w:szCs w:val="24"/>
              </w:rPr>
              <w:t>JSC “RD</w:t>
            </w:r>
            <w:r>
              <w:rPr>
                <w:i/>
                <w:sz w:val="24"/>
                <w:szCs w:val="24"/>
                <w:lang w:val="en-US"/>
              </w:rPr>
              <w:t>C</w:t>
            </w:r>
            <w:r>
              <w:rPr>
                <w:i/>
                <w:sz w:val="24"/>
                <w:szCs w:val="24"/>
              </w:rPr>
              <w:t xml:space="preserve"> PARITET”</w:t>
            </w:r>
          </w:p>
        </w:tc>
      </w:tr>
      <w:tr w:rsidR="00994B02" w:rsidRPr="00FD759C">
        <w:tc>
          <w:tcPr>
            <w:tcW w:w="3490" w:type="dxa"/>
          </w:tcPr>
          <w:p w:rsidR="00994B02" w:rsidRDefault="00994B02" w:rsidP="00F255FB">
            <w:pPr>
              <w:spacing w:before="100" w:after="100"/>
              <w:rPr>
                <w:sz w:val="24"/>
                <w:szCs w:val="24"/>
              </w:rPr>
            </w:pPr>
            <w:r>
              <w:rPr>
                <w:sz w:val="24"/>
                <w:szCs w:val="24"/>
              </w:rPr>
              <w:t>адрес /</w:t>
            </w:r>
            <w:r>
              <w:rPr>
                <w:sz w:val="24"/>
                <w:szCs w:val="24"/>
                <w:lang w:val="en-US"/>
              </w:rPr>
              <w:t xml:space="preserve"> </w:t>
            </w:r>
            <w:r>
              <w:rPr>
                <w:i/>
                <w:sz w:val="24"/>
                <w:szCs w:val="24"/>
                <w:lang w:val="en-US"/>
              </w:rPr>
              <w:t>address</w:t>
            </w:r>
            <w:r>
              <w:rPr>
                <w:sz w:val="24"/>
                <w:szCs w:val="24"/>
                <w:lang w:val="en-US"/>
              </w:rPr>
              <w:t>:</w:t>
            </w:r>
          </w:p>
        </w:tc>
        <w:tc>
          <w:tcPr>
            <w:tcW w:w="3490" w:type="dxa"/>
          </w:tcPr>
          <w:p w:rsidR="00994B02" w:rsidRPr="00B76866" w:rsidRDefault="00994B02" w:rsidP="00F255FB">
            <w:pPr>
              <w:spacing w:before="100" w:after="100"/>
              <w:rPr>
                <w:sz w:val="24"/>
                <w:szCs w:val="24"/>
              </w:rPr>
            </w:pPr>
            <w:r w:rsidRPr="003E0A43">
              <w:rPr>
                <w:bCs/>
                <w:sz w:val="24"/>
                <w:szCs w:val="24"/>
              </w:rPr>
              <w:t>Российская Федерация, 115114, г.</w:t>
            </w:r>
            <w:r>
              <w:rPr>
                <w:bCs/>
                <w:sz w:val="24"/>
                <w:szCs w:val="24"/>
              </w:rPr>
              <w:t> </w:t>
            </w:r>
            <w:r w:rsidRPr="003E0A43">
              <w:rPr>
                <w:bCs/>
                <w:sz w:val="24"/>
                <w:szCs w:val="24"/>
              </w:rPr>
              <w:t xml:space="preserve">Москва, </w:t>
            </w:r>
            <w:proofErr w:type="spellStart"/>
            <w:r w:rsidRPr="003E0A43">
              <w:rPr>
                <w:bCs/>
                <w:sz w:val="24"/>
                <w:szCs w:val="24"/>
              </w:rPr>
              <w:t>вн</w:t>
            </w:r>
            <w:proofErr w:type="gramStart"/>
            <w:r w:rsidRPr="003E0A43">
              <w:rPr>
                <w:bCs/>
                <w:sz w:val="24"/>
                <w:szCs w:val="24"/>
              </w:rPr>
              <w:t>.т</w:t>
            </w:r>
            <w:proofErr w:type="gramEnd"/>
            <w:r w:rsidRPr="003E0A43">
              <w:rPr>
                <w:bCs/>
                <w:sz w:val="24"/>
                <w:szCs w:val="24"/>
              </w:rPr>
              <w:t>ер.г</w:t>
            </w:r>
            <w:proofErr w:type="spellEnd"/>
            <w:r w:rsidRPr="003E0A43">
              <w:rPr>
                <w:bCs/>
                <w:sz w:val="24"/>
                <w:szCs w:val="24"/>
              </w:rPr>
              <w:t xml:space="preserve">. муниципальный округ </w:t>
            </w:r>
            <w:r>
              <w:rPr>
                <w:bCs/>
                <w:sz w:val="24"/>
                <w:szCs w:val="24"/>
              </w:rPr>
              <w:t>Замоскворечье</w:t>
            </w:r>
            <w:r w:rsidRPr="003E0A43">
              <w:rPr>
                <w:bCs/>
                <w:sz w:val="24"/>
                <w:szCs w:val="24"/>
              </w:rPr>
              <w:t xml:space="preserve">, </w:t>
            </w:r>
            <w:r w:rsidRPr="00525457">
              <w:rPr>
                <w:bCs/>
                <w:sz w:val="24"/>
                <w:szCs w:val="24"/>
              </w:rPr>
              <w:t>наб. Шлюзовая, д. 6, стр. 4</w:t>
            </w:r>
          </w:p>
        </w:tc>
        <w:tc>
          <w:tcPr>
            <w:tcW w:w="3491" w:type="dxa"/>
          </w:tcPr>
          <w:p w:rsidR="00994B02" w:rsidRPr="00914BA3" w:rsidRDefault="00994B02" w:rsidP="00F255FB">
            <w:pPr>
              <w:spacing w:before="100" w:after="100"/>
              <w:rPr>
                <w:bCs/>
                <w:i/>
                <w:sz w:val="24"/>
                <w:szCs w:val="24"/>
                <w:lang w:val="en-US"/>
              </w:rPr>
            </w:pPr>
            <w:r w:rsidRPr="00914BA3">
              <w:rPr>
                <w:bCs/>
                <w:i/>
                <w:sz w:val="24"/>
                <w:szCs w:val="24"/>
                <w:lang w:val="en-US"/>
              </w:rPr>
              <w:t xml:space="preserve">6 </w:t>
            </w:r>
            <w:proofErr w:type="spellStart"/>
            <w:r w:rsidRPr="00914BA3">
              <w:rPr>
                <w:bCs/>
                <w:i/>
                <w:sz w:val="24"/>
                <w:szCs w:val="24"/>
                <w:lang w:val="en-US"/>
              </w:rPr>
              <w:t>Shlyuzovaya</w:t>
            </w:r>
            <w:proofErr w:type="spellEnd"/>
            <w:r w:rsidRPr="00914BA3">
              <w:rPr>
                <w:bCs/>
                <w:i/>
                <w:sz w:val="24"/>
                <w:szCs w:val="24"/>
                <w:lang w:val="en-US"/>
              </w:rPr>
              <w:t xml:space="preserve"> </w:t>
            </w:r>
            <w:proofErr w:type="spellStart"/>
            <w:r w:rsidRPr="00914BA3">
              <w:rPr>
                <w:bCs/>
                <w:i/>
                <w:sz w:val="24"/>
                <w:szCs w:val="24"/>
                <w:lang w:val="en-US"/>
              </w:rPr>
              <w:t>emb</w:t>
            </w:r>
            <w:proofErr w:type="spellEnd"/>
            <w:r w:rsidRPr="00914BA3">
              <w:rPr>
                <w:bCs/>
                <w:i/>
                <w:sz w:val="24"/>
                <w:szCs w:val="24"/>
                <w:lang w:val="en-US"/>
              </w:rPr>
              <w:t xml:space="preserve">., bldg. 4, </w:t>
            </w:r>
            <w:proofErr w:type="spellStart"/>
            <w:r w:rsidRPr="00914BA3">
              <w:rPr>
                <w:bCs/>
                <w:i/>
                <w:sz w:val="24"/>
                <w:szCs w:val="24"/>
                <w:lang w:val="en-US"/>
              </w:rPr>
              <w:t>Zamoskvorechye</w:t>
            </w:r>
            <w:proofErr w:type="spellEnd"/>
            <w:r w:rsidRPr="00914BA3">
              <w:rPr>
                <w:bCs/>
                <w:i/>
                <w:sz w:val="24"/>
                <w:szCs w:val="24"/>
                <w:lang w:val="en-US"/>
              </w:rPr>
              <w:t xml:space="preserve"> municipal district, Moscow,</w:t>
            </w:r>
            <w:r w:rsidRPr="003E0A43">
              <w:rPr>
                <w:bCs/>
                <w:i/>
                <w:sz w:val="24"/>
                <w:szCs w:val="24"/>
                <w:lang w:val="en-US"/>
              </w:rPr>
              <w:t xml:space="preserve"> 115114, Russian Federation</w:t>
            </w:r>
          </w:p>
          <w:p w:rsidR="00994B02" w:rsidRPr="00914BA3" w:rsidRDefault="00994B02" w:rsidP="00A00F51">
            <w:pPr>
              <w:spacing w:before="120"/>
              <w:rPr>
                <w:i/>
                <w:sz w:val="24"/>
                <w:szCs w:val="24"/>
                <w:lang w:val="en-US"/>
              </w:rPr>
            </w:pPr>
          </w:p>
        </w:tc>
      </w:tr>
      <w:tr w:rsidR="00F255FB" w:rsidRPr="00ED0AA0">
        <w:tc>
          <w:tcPr>
            <w:tcW w:w="3490" w:type="dxa"/>
          </w:tcPr>
          <w:p w:rsidR="00F255FB" w:rsidRPr="00F255FB" w:rsidRDefault="00F255FB" w:rsidP="00F255FB">
            <w:pPr>
              <w:spacing w:before="100" w:after="100"/>
              <w:rPr>
                <w:sz w:val="24"/>
                <w:szCs w:val="24"/>
                <w:lang w:val="en-US"/>
              </w:rPr>
            </w:pPr>
            <w:r>
              <w:rPr>
                <w:sz w:val="24"/>
                <w:szCs w:val="24"/>
              </w:rPr>
              <w:t>ОГРН</w:t>
            </w:r>
            <w:r>
              <w:rPr>
                <w:sz w:val="24"/>
                <w:szCs w:val="24"/>
                <w:lang w:val="en-US"/>
              </w:rPr>
              <w:t xml:space="preserve"> / </w:t>
            </w:r>
            <w:r>
              <w:rPr>
                <w:i/>
                <w:sz w:val="24"/>
                <w:szCs w:val="24"/>
                <w:lang w:val="en-US"/>
              </w:rPr>
              <w:t>OGRN (primary state registration number)</w:t>
            </w:r>
            <w:r>
              <w:rPr>
                <w:sz w:val="24"/>
                <w:szCs w:val="24"/>
                <w:lang w:val="en-US"/>
              </w:rPr>
              <w:t>:</w:t>
            </w:r>
          </w:p>
        </w:tc>
        <w:tc>
          <w:tcPr>
            <w:tcW w:w="3490" w:type="dxa"/>
          </w:tcPr>
          <w:p w:rsidR="00F255FB" w:rsidRPr="00F255FB" w:rsidRDefault="0069391C" w:rsidP="0069391C">
            <w:pPr>
              <w:spacing w:before="100" w:after="100"/>
              <w:jc w:val="both"/>
              <w:rPr>
                <w:bCs/>
                <w:sz w:val="24"/>
                <w:szCs w:val="24"/>
                <w:lang w:val="en-US"/>
              </w:rPr>
            </w:pPr>
            <w:r w:rsidRPr="0069391C">
              <w:rPr>
                <w:color w:val="292C2E"/>
                <w:sz w:val="24"/>
                <w:szCs w:val="24"/>
              </w:rPr>
              <w:t>1027700534806</w:t>
            </w:r>
          </w:p>
        </w:tc>
        <w:tc>
          <w:tcPr>
            <w:tcW w:w="3491" w:type="dxa"/>
          </w:tcPr>
          <w:p w:rsidR="00F255FB" w:rsidRPr="00914BA3" w:rsidRDefault="0069391C" w:rsidP="0069391C">
            <w:pPr>
              <w:spacing w:before="100" w:after="100"/>
              <w:jc w:val="both"/>
              <w:rPr>
                <w:bCs/>
                <w:i/>
                <w:sz w:val="24"/>
                <w:szCs w:val="24"/>
                <w:lang w:val="en-US"/>
              </w:rPr>
            </w:pPr>
            <w:r w:rsidRPr="0069391C">
              <w:rPr>
                <w:i/>
                <w:color w:val="292C2E"/>
                <w:sz w:val="24"/>
                <w:szCs w:val="24"/>
              </w:rPr>
              <w:t>1027700534806</w:t>
            </w:r>
          </w:p>
        </w:tc>
      </w:tr>
      <w:tr w:rsidR="00F733B0">
        <w:tc>
          <w:tcPr>
            <w:tcW w:w="3490" w:type="dxa"/>
          </w:tcPr>
          <w:p w:rsidR="00F733B0" w:rsidRDefault="00BB48EA" w:rsidP="00F255FB">
            <w:pPr>
              <w:spacing w:before="100" w:after="100"/>
              <w:rPr>
                <w:sz w:val="24"/>
                <w:szCs w:val="24"/>
                <w:lang w:val="en-US"/>
              </w:rPr>
            </w:pPr>
            <w:r>
              <w:rPr>
                <w:sz w:val="24"/>
                <w:szCs w:val="24"/>
              </w:rPr>
              <w:t>ИНН</w:t>
            </w:r>
            <w:r>
              <w:rPr>
                <w:sz w:val="24"/>
                <w:szCs w:val="24"/>
                <w:lang w:val="en-US"/>
              </w:rPr>
              <w:t xml:space="preserve"> / </w:t>
            </w:r>
            <w:r w:rsidR="00994B02">
              <w:rPr>
                <w:i/>
                <w:sz w:val="24"/>
                <w:szCs w:val="24"/>
                <w:lang w:val="en-US"/>
              </w:rPr>
              <w:t>TIN</w:t>
            </w:r>
            <w:r>
              <w:rPr>
                <w:sz w:val="24"/>
                <w:szCs w:val="24"/>
                <w:lang w:val="en-US"/>
              </w:rPr>
              <w:t>:</w:t>
            </w:r>
          </w:p>
        </w:tc>
        <w:tc>
          <w:tcPr>
            <w:tcW w:w="3490" w:type="dxa"/>
          </w:tcPr>
          <w:p w:rsidR="00F733B0" w:rsidRDefault="00BB48EA" w:rsidP="00F255FB">
            <w:pPr>
              <w:spacing w:before="100" w:after="100"/>
              <w:jc w:val="both"/>
              <w:rPr>
                <w:sz w:val="24"/>
                <w:szCs w:val="24"/>
              </w:rPr>
            </w:pPr>
            <w:r>
              <w:rPr>
                <w:color w:val="292C2E"/>
                <w:sz w:val="24"/>
                <w:szCs w:val="24"/>
              </w:rPr>
              <w:t>7723103642</w:t>
            </w:r>
          </w:p>
        </w:tc>
        <w:tc>
          <w:tcPr>
            <w:tcW w:w="3491" w:type="dxa"/>
          </w:tcPr>
          <w:p w:rsidR="00F733B0" w:rsidRDefault="00BB48EA" w:rsidP="00F255FB">
            <w:pPr>
              <w:spacing w:before="100" w:after="100"/>
              <w:jc w:val="both"/>
              <w:rPr>
                <w:sz w:val="24"/>
                <w:szCs w:val="24"/>
              </w:rPr>
            </w:pPr>
            <w:r>
              <w:rPr>
                <w:i/>
                <w:color w:val="292C2E"/>
                <w:sz w:val="24"/>
                <w:szCs w:val="24"/>
              </w:rPr>
              <w:t>7723103642</w:t>
            </w:r>
          </w:p>
        </w:tc>
      </w:tr>
      <w:tr w:rsidR="00F733B0">
        <w:tc>
          <w:tcPr>
            <w:tcW w:w="3490" w:type="dxa"/>
          </w:tcPr>
          <w:p w:rsidR="00F733B0" w:rsidRDefault="00BB48EA" w:rsidP="00F255FB">
            <w:pPr>
              <w:spacing w:before="100" w:after="100"/>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490" w:type="dxa"/>
          </w:tcPr>
          <w:p w:rsidR="00F733B0" w:rsidRDefault="00BB48EA" w:rsidP="00F255FB">
            <w:pPr>
              <w:spacing w:before="100" w:after="100"/>
              <w:jc w:val="both"/>
              <w:rPr>
                <w:sz w:val="24"/>
                <w:szCs w:val="24"/>
              </w:rPr>
            </w:pPr>
            <w:r>
              <w:rPr>
                <w:bCs/>
                <w:iCs/>
                <w:sz w:val="24"/>
                <w:szCs w:val="24"/>
              </w:rPr>
              <w:t>+7 (495) 994 72 75</w:t>
            </w:r>
          </w:p>
        </w:tc>
        <w:tc>
          <w:tcPr>
            <w:tcW w:w="3491" w:type="dxa"/>
          </w:tcPr>
          <w:p w:rsidR="00F733B0" w:rsidRDefault="00BB48EA" w:rsidP="00F255FB">
            <w:pPr>
              <w:spacing w:before="100" w:after="100"/>
              <w:jc w:val="both"/>
              <w:rPr>
                <w:sz w:val="24"/>
                <w:szCs w:val="24"/>
              </w:rPr>
            </w:pPr>
            <w:r>
              <w:rPr>
                <w:bCs/>
                <w:i/>
                <w:iCs/>
                <w:sz w:val="24"/>
                <w:szCs w:val="24"/>
              </w:rPr>
              <w:t>+7 (495) 994 72 75</w:t>
            </w:r>
          </w:p>
        </w:tc>
      </w:tr>
      <w:tr w:rsidR="00F733B0">
        <w:tc>
          <w:tcPr>
            <w:tcW w:w="3490" w:type="dxa"/>
          </w:tcPr>
          <w:p w:rsidR="00F733B0" w:rsidRDefault="00BB48EA" w:rsidP="00F255FB">
            <w:pPr>
              <w:spacing w:before="100" w:after="100"/>
              <w:rPr>
                <w:sz w:val="24"/>
                <w:szCs w:val="24"/>
              </w:rPr>
            </w:pPr>
            <w:r>
              <w:rPr>
                <w:sz w:val="24"/>
                <w:szCs w:val="24"/>
              </w:rPr>
              <w:t xml:space="preserve">адрес электронной почты / </w:t>
            </w:r>
            <w:r>
              <w:rPr>
                <w:sz w:val="24"/>
                <w:szCs w:val="24"/>
              </w:rPr>
              <w:br/>
            </w:r>
            <w:r>
              <w:rPr>
                <w:i/>
                <w:color w:val="000000"/>
                <w:sz w:val="24"/>
                <w:szCs w:val="24"/>
                <w:lang w:val="en-US"/>
              </w:rPr>
              <w:t>e</w:t>
            </w:r>
            <w:r>
              <w:rPr>
                <w:i/>
                <w:color w:val="000000"/>
                <w:sz w:val="24"/>
                <w:szCs w:val="24"/>
              </w:rPr>
              <w:t>-</w:t>
            </w:r>
            <w:r>
              <w:rPr>
                <w:i/>
                <w:color w:val="000000"/>
                <w:sz w:val="24"/>
                <w:szCs w:val="24"/>
                <w:lang w:val="en-US"/>
              </w:rPr>
              <w:t>mail</w:t>
            </w:r>
            <w:r>
              <w:rPr>
                <w:i/>
                <w:sz w:val="24"/>
                <w:szCs w:val="24"/>
              </w:rPr>
              <w:t>:</w:t>
            </w:r>
          </w:p>
        </w:tc>
        <w:tc>
          <w:tcPr>
            <w:tcW w:w="3490" w:type="dxa"/>
          </w:tcPr>
          <w:p w:rsidR="00F733B0" w:rsidRDefault="00FD759C" w:rsidP="00F255FB">
            <w:pPr>
              <w:spacing w:before="100" w:after="100"/>
              <w:jc w:val="both"/>
              <w:rPr>
                <w:sz w:val="24"/>
                <w:szCs w:val="24"/>
              </w:rPr>
            </w:pPr>
            <w:hyperlink r:id="rId23" w:tooltip="mailto:office@paritet.ru" w:history="1">
              <w:r w:rsidR="00BB48EA">
                <w:rPr>
                  <w:rStyle w:val="ad"/>
                  <w:bCs/>
                  <w:iCs/>
                  <w:sz w:val="24"/>
                  <w:szCs w:val="24"/>
                </w:rPr>
                <w:t>office@paritet.ru</w:t>
              </w:r>
            </w:hyperlink>
          </w:p>
        </w:tc>
        <w:tc>
          <w:tcPr>
            <w:tcW w:w="3491" w:type="dxa"/>
          </w:tcPr>
          <w:p w:rsidR="00F733B0" w:rsidRDefault="00FD759C" w:rsidP="00F255FB">
            <w:pPr>
              <w:spacing w:before="100" w:after="100"/>
              <w:jc w:val="both"/>
              <w:rPr>
                <w:sz w:val="24"/>
                <w:szCs w:val="24"/>
              </w:rPr>
            </w:pPr>
            <w:hyperlink r:id="rId24" w:tooltip="mailto:office@paritet.ru" w:history="1">
              <w:r w:rsidR="00BB48EA">
                <w:rPr>
                  <w:rStyle w:val="ad"/>
                  <w:bCs/>
                  <w:i/>
                  <w:iCs/>
                  <w:sz w:val="24"/>
                  <w:szCs w:val="24"/>
                </w:rPr>
                <w:t>office@paritet.ru</w:t>
              </w:r>
            </w:hyperlink>
          </w:p>
        </w:tc>
      </w:tr>
      <w:tr w:rsidR="00F733B0">
        <w:tc>
          <w:tcPr>
            <w:tcW w:w="3490" w:type="dxa"/>
          </w:tcPr>
          <w:p w:rsidR="00F733B0" w:rsidRDefault="00BB48EA" w:rsidP="00F255FB">
            <w:pPr>
              <w:spacing w:before="100" w:after="100"/>
              <w:rPr>
                <w:sz w:val="24"/>
                <w:szCs w:val="24"/>
              </w:rPr>
            </w:pPr>
            <w:r>
              <w:rPr>
                <w:sz w:val="24"/>
                <w:szCs w:val="24"/>
              </w:rPr>
              <w:t>сайт</w:t>
            </w:r>
            <w:r>
              <w:rPr>
                <w:color w:val="000000"/>
                <w:sz w:val="24"/>
                <w:szCs w:val="24"/>
              </w:rPr>
              <w:t xml:space="preserve"> / </w:t>
            </w:r>
            <w:r>
              <w:rPr>
                <w:i/>
                <w:color w:val="000000"/>
                <w:sz w:val="24"/>
                <w:szCs w:val="24"/>
                <w:lang w:val="en-US"/>
              </w:rPr>
              <w:t>website</w:t>
            </w:r>
            <w:r>
              <w:rPr>
                <w:i/>
                <w:sz w:val="24"/>
                <w:szCs w:val="24"/>
              </w:rPr>
              <w:t>:</w:t>
            </w:r>
          </w:p>
        </w:tc>
        <w:tc>
          <w:tcPr>
            <w:tcW w:w="3490" w:type="dxa"/>
          </w:tcPr>
          <w:p w:rsidR="00F733B0" w:rsidRDefault="00FD759C" w:rsidP="00F255FB">
            <w:pPr>
              <w:spacing w:before="100" w:after="100"/>
              <w:jc w:val="both"/>
              <w:rPr>
                <w:bCs/>
                <w:iCs/>
                <w:sz w:val="24"/>
                <w:szCs w:val="24"/>
                <w:lang w:val="en-US"/>
              </w:rPr>
            </w:pPr>
            <w:hyperlink r:id="rId25" w:tooltip="http://www.paritet.ru" w:history="1">
              <w:r w:rsidR="00BB48EA">
                <w:rPr>
                  <w:rStyle w:val="ad"/>
                  <w:bCs/>
                  <w:iCs/>
                  <w:sz w:val="24"/>
                  <w:szCs w:val="24"/>
                </w:rPr>
                <w:t>www.paritet.ru</w:t>
              </w:r>
            </w:hyperlink>
            <w:r w:rsidR="00BB48EA">
              <w:rPr>
                <w:bCs/>
                <w:iCs/>
                <w:sz w:val="24"/>
                <w:szCs w:val="24"/>
              </w:rPr>
              <w:t xml:space="preserve"> </w:t>
            </w:r>
          </w:p>
        </w:tc>
        <w:tc>
          <w:tcPr>
            <w:tcW w:w="3491" w:type="dxa"/>
          </w:tcPr>
          <w:p w:rsidR="00F733B0" w:rsidRDefault="00FD759C" w:rsidP="00F255FB">
            <w:pPr>
              <w:spacing w:before="100" w:after="100"/>
              <w:jc w:val="both"/>
              <w:rPr>
                <w:bCs/>
                <w:i/>
                <w:iCs/>
                <w:sz w:val="24"/>
                <w:szCs w:val="24"/>
              </w:rPr>
            </w:pPr>
            <w:hyperlink r:id="rId26" w:tooltip="http://www.paritet.ru" w:history="1">
              <w:r w:rsidR="00BB48EA">
                <w:rPr>
                  <w:rStyle w:val="ad"/>
                  <w:bCs/>
                  <w:i/>
                  <w:iCs/>
                  <w:sz w:val="24"/>
                  <w:szCs w:val="24"/>
                </w:rPr>
                <w:t>www.paritet.ru</w:t>
              </w:r>
            </w:hyperlink>
            <w:r w:rsidR="00BB48EA">
              <w:rPr>
                <w:bCs/>
                <w:i/>
                <w:iCs/>
                <w:sz w:val="24"/>
                <w:szCs w:val="24"/>
              </w:rPr>
              <w:t xml:space="preserve"> </w:t>
            </w:r>
          </w:p>
        </w:tc>
      </w:tr>
      <w:tr w:rsidR="00F733B0" w:rsidRPr="00FD759C">
        <w:tc>
          <w:tcPr>
            <w:tcW w:w="3490" w:type="dxa"/>
          </w:tcPr>
          <w:p w:rsidR="00F733B0" w:rsidRDefault="00BB48EA" w:rsidP="00F255FB">
            <w:pPr>
              <w:spacing w:before="100" w:after="100"/>
              <w:rPr>
                <w:sz w:val="24"/>
                <w:szCs w:val="24"/>
              </w:rPr>
            </w:pPr>
            <w:r>
              <w:rPr>
                <w:color w:val="292C2E"/>
                <w:sz w:val="24"/>
                <w:szCs w:val="24"/>
              </w:rPr>
              <w:t xml:space="preserve">лицензия на осуществление деятельности по ведению реестра / </w:t>
            </w:r>
            <w:r>
              <w:rPr>
                <w:i/>
                <w:color w:val="292C2E"/>
                <w:sz w:val="24"/>
                <w:szCs w:val="24"/>
                <w:lang w:val="en-US"/>
              </w:rPr>
              <w:t>license</w:t>
            </w:r>
            <w:r>
              <w:rPr>
                <w:i/>
                <w:color w:val="292C2E"/>
                <w:sz w:val="24"/>
                <w:szCs w:val="24"/>
              </w:rPr>
              <w:t xml:space="preserve"> </w:t>
            </w:r>
            <w:r>
              <w:rPr>
                <w:i/>
                <w:color w:val="292C2E"/>
                <w:sz w:val="24"/>
                <w:szCs w:val="24"/>
                <w:lang w:val="en-US"/>
              </w:rPr>
              <w:t>to</w:t>
            </w:r>
            <w:r>
              <w:rPr>
                <w:i/>
                <w:color w:val="292C2E"/>
                <w:sz w:val="24"/>
              </w:rPr>
              <w:t xml:space="preserve"> </w:t>
            </w:r>
            <w:r>
              <w:rPr>
                <w:i/>
                <w:color w:val="292C2E"/>
                <w:sz w:val="24"/>
                <w:szCs w:val="24"/>
                <w:lang w:val="en-US"/>
              </w:rPr>
              <w:t>carry</w:t>
            </w:r>
            <w:r>
              <w:rPr>
                <w:i/>
                <w:color w:val="292C2E"/>
                <w:sz w:val="24"/>
              </w:rPr>
              <w:t xml:space="preserve"> </w:t>
            </w:r>
            <w:r>
              <w:rPr>
                <w:i/>
                <w:color w:val="292C2E"/>
                <w:sz w:val="24"/>
                <w:szCs w:val="24"/>
                <w:lang w:val="en-US"/>
              </w:rPr>
              <w:t>out</w:t>
            </w:r>
            <w:r>
              <w:rPr>
                <w:i/>
                <w:color w:val="292C2E"/>
                <w:sz w:val="24"/>
              </w:rPr>
              <w:t xml:space="preserve"> </w:t>
            </w:r>
            <w:r>
              <w:rPr>
                <w:i/>
                <w:color w:val="292C2E"/>
                <w:sz w:val="24"/>
                <w:szCs w:val="24"/>
                <w:lang w:val="en-US"/>
              </w:rPr>
              <w:t>activities</w:t>
            </w:r>
            <w:r>
              <w:rPr>
                <w:i/>
                <w:color w:val="292C2E"/>
                <w:sz w:val="24"/>
              </w:rPr>
              <w:t xml:space="preserve"> </w:t>
            </w:r>
            <w:r>
              <w:rPr>
                <w:i/>
                <w:color w:val="292C2E"/>
                <w:sz w:val="24"/>
                <w:szCs w:val="24"/>
                <w:lang w:val="en-US"/>
              </w:rPr>
              <w:t>for</w:t>
            </w:r>
            <w:r>
              <w:rPr>
                <w:i/>
                <w:color w:val="292C2E"/>
                <w:sz w:val="24"/>
                <w:szCs w:val="24"/>
              </w:rPr>
              <w:t xml:space="preserve"> </w:t>
            </w:r>
            <w:r>
              <w:rPr>
                <w:i/>
                <w:color w:val="292C2E"/>
                <w:sz w:val="24"/>
                <w:szCs w:val="24"/>
                <w:lang w:val="en-US"/>
              </w:rPr>
              <w:t>maintaining</w:t>
            </w:r>
            <w:r>
              <w:rPr>
                <w:i/>
                <w:color w:val="292C2E"/>
                <w:sz w:val="24"/>
                <w:szCs w:val="24"/>
              </w:rPr>
              <w:t xml:space="preserve"> </w:t>
            </w:r>
            <w:r>
              <w:rPr>
                <w:i/>
                <w:color w:val="292C2E"/>
                <w:sz w:val="24"/>
                <w:szCs w:val="24"/>
                <w:lang w:val="en-US"/>
              </w:rPr>
              <w:t>register</w:t>
            </w:r>
            <w:r>
              <w:rPr>
                <w:i/>
                <w:color w:val="292C2E"/>
                <w:sz w:val="24"/>
                <w:szCs w:val="24"/>
              </w:rPr>
              <w:t>:</w:t>
            </w:r>
          </w:p>
        </w:tc>
        <w:tc>
          <w:tcPr>
            <w:tcW w:w="3490" w:type="dxa"/>
          </w:tcPr>
          <w:p w:rsidR="00F733B0" w:rsidRDefault="00BB48EA" w:rsidP="00F255FB">
            <w:pPr>
              <w:spacing w:before="100" w:after="100"/>
              <w:rPr>
                <w:bCs/>
                <w:iCs/>
                <w:sz w:val="24"/>
                <w:szCs w:val="24"/>
              </w:rPr>
            </w:pPr>
            <w:r>
              <w:rPr>
                <w:color w:val="292C2E"/>
                <w:sz w:val="24"/>
                <w:szCs w:val="24"/>
              </w:rPr>
              <w:t xml:space="preserve">№ 10-000-1-00294 от </w:t>
            </w:r>
            <w:proofErr w:type="gramStart"/>
            <w:r>
              <w:rPr>
                <w:color w:val="292C2E"/>
                <w:sz w:val="24"/>
                <w:szCs w:val="24"/>
              </w:rPr>
              <w:t>выдана</w:t>
            </w:r>
            <w:proofErr w:type="gramEnd"/>
            <w:r>
              <w:rPr>
                <w:color w:val="292C2E"/>
                <w:sz w:val="24"/>
                <w:szCs w:val="24"/>
              </w:rPr>
              <w:t xml:space="preserve"> 16.01.2004 Федеральной службой по финансовым рынкам бессрочно</w:t>
            </w:r>
          </w:p>
        </w:tc>
        <w:tc>
          <w:tcPr>
            <w:tcW w:w="3491" w:type="dxa"/>
          </w:tcPr>
          <w:p w:rsidR="00F733B0" w:rsidRDefault="00BB48EA" w:rsidP="00F255FB">
            <w:pPr>
              <w:spacing w:before="100" w:after="100"/>
              <w:rPr>
                <w:i/>
                <w:sz w:val="24"/>
                <w:szCs w:val="24"/>
                <w:lang w:val="en-US"/>
              </w:rPr>
            </w:pPr>
            <w:r>
              <w:rPr>
                <w:i/>
                <w:color w:val="292C2E"/>
                <w:sz w:val="24"/>
                <w:szCs w:val="24"/>
                <w:lang w:val="en-US"/>
              </w:rPr>
              <w:t>No. 10-000-1-00294 issued on January 16, 2004 by the Federal Financial Market Service  for an indefinite term</w:t>
            </w:r>
          </w:p>
        </w:tc>
      </w:tr>
    </w:tbl>
    <w:p w:rsidR="00F733B0" w:rsidRPr="00E43B09" w:rsidRDefault="00F733B0">
      <w:pPr>
        <w:spacing w:before="120"/>
        <w:jc w:val="both"/>
        <w:rPr>
          <w:sz w:val="24"/>
          <w:szCs w:val="24"/>
          <w:lang w:val="en-US"/>
        </w:rPr>
      </w:pPr>
    </w:p>
    <w:sectPr w:rsidR="00F733B0" w:rsidRPr="00E43B09">
      <w:pgSz w:w="12240" w:h="15840"/>
      <w:pgMar w:top="1134"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9D9" w:rsidRDefault="000479D9">
      <w:r>
        <w:separator/>
      </w:r>
    </w:p>
  </w:endnote>
  <w:endnote w:type="continuationSeparator" w:id="0">
    <w:p w:rsidR="000479D9" w:rsidRDefault="000479D9">
      <w:r>
        <w:continuationSeparator/>
      </w:r>
    </w:p>
  </w:endnote>
  <w:endnote w:type="continuationNotice" w:id="1">
    <w:p w:rsidR="000479D9" w:rsidRDefault="00047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59C" w:rsidRDefault="00FD759C">
    <w:pPr>
      <w:pStyle w:val="af3"/>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9</w:t>
    </w:r>
    <w:r>
      <w:rPr>
        <w:rStyle w:val="aff"/>
      </w:rPr>
      <w:fldChar w:fldCharType="end"/>
    </w:r>
  </w:p>
  <w:p w:rsidR="00FD759C" w:rsidRDefault="00FD759C">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59C" w:rsidRDefault="00FD759C">
    <w:pPr>
      <w:pStyle w:val="af3"/>
      <w:framePr w:wrap="around" w:vAnchor="text" w:hAnchor="margin" w:xAlign="right" w:y="1"/>
      <w:rPr>
        <w:rStyle w:val="aff"/>
        <w:b/>
        <w:sz w:val="21"/>
        <w:szCs w:val="21"/>
      </w:rPr>
    </w:pPr>
    <w:r>
      <w:rPr>
        <w:rStyle w:val="aff"/>
        <w:b/>
        <w:sz w:val="21"/>
        <w:szCs w:val="21"/>
      </w:rPr>
      <w:fldChar w:fldCharType="begin"/>
    </w:r>
    <w:r>
      <w:rPr>
        <w:rStyle w:val="aff"/>
        <w:b/>
        <w:sz w:val="21"/>
        <w:szCs w:val="21"/>
      </w:rPr>
      <w:instrText xml:space="preserve">PAGE  </w:instrText>
    </w:r>
    <w:r>
      <w:rPr>
        <w:rStyle w:val="aff"/>
        <w:b/>
        <w:sz w:val="21"/>
        <w:szCs w:val="21"/>
      </w:rPr>
      <w:fldChar w:fldCharType="separate"/>
    </w:r>
    <w:r w:rsidR="00481D77">
      <w:rPr>
        <w:rStyle w:val="aff"/>
        <w:b/>
        <w:noProof/>
        <w:sz w:val="21"/>
        <w:szCs w:val="21"/>
      </w:rPr>
      <w:t>3</w:t>
    </w:r>
    <w:r>
      <w:rPr>
        <w:rStyle w:val="aff"/>
        <w:b/>
        <w:sz w:val="21"/>
        <w:szCs w:val="21"/>
      </w:rPr>
      <w:fldChar w:fldCharType="end"/>
    </w:r>
  </w:p>
  <w:p w:rsidR="00FD759C" w:rsidRDefault="00FD759C">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59C" w:rsidRDefault="00FD759C">
    <w:pPr>
      <w:pStyle w:val="af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59C" w:rsidRDefault="00FD759C">
    <w:pPr>
      <w:pStyle w:val="af3"/>
      <w:jc w:val="right"/>
      <w:rPr>
        <w:sz w:val="16"/>
        <w:szCs w:val="16"/>
      </w:rPr>
    </w:pPr>
    <w:r>
      <w:rPr>
        <w:sz w:val="16"/>
        <w:szCs w:val="16"/>
      </w:rPr>
      <w:fldChar w:fldCharType="begin"/>
    </w:r>
    <w:r>
      <w:rPr>
        <w:sz w:val="16"/>
        <w:szCs w:val="16"/>
      </w:rPr>
      <w:instrText>PAGE   \* MERGEFORMAT</w:instrText>
    </w:r>
    <w:r>
      <w:rPr>
        <w:sz w:val="16"/>
        <w:szCs w:val="16"/>
      </w:rPr>
      <w:fldChar w:fldCharType="separate"/>
    </w:r>
    <w:r w:rsidR="00CC2AA6">
      <w:rPr>
        <w:noProof/>
        <w:sz w:val="16"/>
        <w:szCs w:val="16"/>
      </w:rPr>
      <w:t>38</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9D9" w:rsidRDefault="000479D9">
      <w:r>
        <w:separator/>
      </w:r>
    </w:p>
  </w:footnote>
  <w:footnote w:type="continuationSeparator" w:id="0">
    <w:p w:rsidR="000479D9" w:rsidRDefault="000479D9">
      <w:r>
        <w:continuationSeparator/>
      </w:r>
    </w:p>
  </w:footnote>
  <w:footnote w:type="continuationNotice" w:id="1">
    <w:p w:rsidR="000479D9" w:rsidRDefault="000479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59C" w:rsidRDefault="00FD759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7E14"/>
    <w:multiLevelType w:val="hybridMultilevel"/>
    <w:tmpl w:val="298E8DFA"/>
    <w:lvl w:ilvl="0" w:tplc="34565268">
      <w:start w:val="1"/>
      <w:numFmt w:val="bullet"/>
      <w:lvlText w:val=""/>
      <w:lvlJc w:val="left"/>
      <w:pPr>
        <w:ind w:left="720" w:hanging="360"/>
      </w:pPr>
      <w:rPr>
        <w:rFonts w:ascii="Symbol" w:hAnsi="Symbol" w:hint="default"/>
      </w:rPr>
    </w:lvl>
    <w:lvl w:ilvl="1" w:tplc="BCF453B6">
      <w:start w:val="1"/>
      <w:numFmt w:val="bullet"/>
      <w:lvlText w:val="o"/>
      <w:lvlJc w:val="left"/>
      <w:pPr>
        <w:ind w:left="1440" w:hanging="360"/>
      </w:pPr>
      <w:rPr>
        <w:rFonts w:ascii="Courier New" w:hAnsi="Courier New" w:cs="Courier New" w:hint="default"/>
      </w:rPr>
    </w:lvl>
    <w:lvl w:ilvl="2" w:tplc="E2684AB6">
      <w:start w:val="1"/>
      <w:numFmt w:val="bullet"/>
      <w:lvlText w:val=""/>
      <w:lvlJc w:val="left"/>
      <w:pPr>
        <w:ind w:left="2160" w:hanging="360"/>
      </w:pPr>
      <w:rPr>
        <w:rFonts w:ascii="Wingdings" w:hAnsi="Wingdings" w:hint="default"/>
      </w:rPr>
    </w:lvl>
    <w:lvl w:ilvl="3" w:tplc="8DBE3C66">
      <w:start w:val="1"/>
      <w:numFmt w:val="bullet"/>
      <w:lvlText w:val=""/>
      <w:lvlJc w:val="left"/>
      <w:pPr>
        <w:ind w:left="2880" w:hanging="360"/>
      </w:pPr>
      <w:rPr>
        <w:rFonts w:ascii="Symbol" w:hAnsi="Symbol" w:hint="default"/>
      </w:rPr>
    </w:lvl>
    <w:lvl w:ilvl="4" w:tplc="5D60C322">
      <w:start w:val="1"/>
      <w:numFmt w:val="bullet"/>
      <w:lvlText w:val="o"/>
      <w:lvlJc w:val="left"/>
      <w:pPr>
        <w:ind w:left="3600" w:hanging="360"/>
      </w:pPr>
      <w:rPr>
        <w:rFonts w:ascii="Courier New" w:hAnsi="Courier New" w:cs="Courier New" w:hint="default"/>
      </w:rPr>
    </w:lvl>
    <w:lvl w:ilvl="5" w:tplc="6AF8179C">
      <w:start w:val="1"/>
      <w:numFmt w:val="bullet"/>
      <w:lvlText w:val=""/>
      <w:lvlJc w:val="left"/>
      <w:pPr>
        <w:ind w:left="4320" w:hanging="360"/>
      </w:pPr>
      <w:rPr>
        <w:rFonts w:ascii="Wingdings" w:hAnsi="Wingdings" w:hint="default"/>
      </w:rPr>
    </w:lvl>
    <w:lvl w:ilvl="6" w:tplc="2BB05F9E">
      <w:start w:val="1"/>
      <w:numFmt w:val="bullet"/>
      <w:lvlText w:val=""/>
      <w:lvlJc w:val="left"/>
      <w:pPr>
        <w:ind w:left="5040" w:hanging="360"/>
      </w:pPr>
      <w:rPr>
        <w:rFonts w:ascii="Symbol" w:hAnsi="Symbol" w:hint="default"/>
      </w:rPr>
    </w:lvl>
    <w:lvl w:ilvl="7" w:tplc="A7D646BC">
      <w:start w:val="1"/>
      <w:numFmt w:val="bullet"/>
      <w:lvlText w:val="o"/>
      <w:lvlJc w:val="left"/>
      <w:pPr>
        <w:ind w:left="5760" w:hanging="360"/>
      </w:pPr>
      <w:rPr>
        <w:rFonts w:ascii="Courier New" w:hAnsi="Courier New" w:cs="Courier New" w:hint="default"/>
      </w:rPr>
    </w:lvl>
    <w:lvl w:ilvl="8" w:tplc="1B5613A4">
      <w:start w:val="1"/>
      <w:numFmt w:val="bullet"/>
      <w:lvlText w:val=""/>
      <w:lvlJc w:val="left"/>
      <w:pPr>
        <w:ind w:left="6480" w:hanging="360"/>
      </w:pPr>
      <w:rPr>
        <w:rFonts w:ascii="Wingdings" w:hAnsi="Wingdings" w:hint="default"/>
      </w:rPr>
    </w:lvl>
  </w:abstractNum>
  <w:abstractNum w:abstractNumId="1">
    <w:nsid w:val="17164B76"/>
    <w:multiLevelType w:val="hybridMultilevel"/>
    <w:tmpl w:val="87949C16"/>
    <w:lvl w:ilvl="0" w:tplc="6742D304">
      <w:start w:val="1"/>
      <w:numFmt w:val="decimal"/>
      <w:lvlText w:val="(%1)"/>
      <w:lvlJc w:val="left"/>
      <w:pPr>
        <w:ind w:left="615" w:hanging="360"/>
      </w:pPr>
      <w:rPr>
        <w:rFonts w:hint="default"/>
      </w:rPr>
    </w:lvl>
    <w:lvl w:ilvl="1" w:tplc="CCFEE01C">
      <w:start w:val="1"/>
      <w:numFmt w:val="lowerLetter"/>
      <w:lvlText w:val="%2."/>
      <w:lvlJc w:val="left"/>
      <w:pPr>
        <w:ind w:left="1335" w:hanging="360"/>
      </w:pPr>
    </w:lvl>
    <w:lvl w:ilvl="2" w:tplc="3B20C5EA">
      <w:start w:val="1"/>
      <w:numFmt w:val="lowerRoman"/>
      <w:lvlText w:val="%3."/>
      <w:lvlJc w:val="right"/>
      <w:pPr>
        <w:ind w:left="2055" w:hanging="180"/>
      </w:pPr>
    </w:lvl>
    <w:lvl w:ilvl="3" w:tplc="5BA05E04">
      <w:start w:val="1"/>
      <w:numFmt w:val="decimal"/>
      <w:lvlText w:val="%4."/>
      <w:lvlJc w:val="left"/>
      <w:pPr>
        <w:ind w:left="2775" w:hanging="360"/>
      </w:pPr>
    </w:lvl>
    <w:lvl w:ilvl="4" w:tplc="4D02DB90">
      <w:start w:val="1"/>
      <w:numFmt w:val="lowerLetter"/>
      <w:lvlText w:val="%5."/>
      <w:lvlJc w:val="left"/>
      <w:pPr>
        <w:ind w:left="3495" w:hanging="360"/>
      </w:pPr>
    </w:lvl>
    <w:lvl w:ilvl="5" w:tplc="A9662E56">
      <w:start w:val="1"/>
      <w:numFmt w:val="lowerRoman"/>
      <w:lvlText w:val="%6."/>
      <w:lvlJc w:val="right"/>
      <w:pPr>
        <w:ind w:left="4215" w:hanging="180"/>
      </w:pPr>
    </w:lvl>
    <w:lvl w:ilvl="6" w:tplc="E89642F6">
      <w:start w:val="1"/>
      <w:numFmt w:val="decimal"/>
      <w:lvlText w:val="%7."/>
      <w:lvlJc w:val="left"/>
      <w:pPr>
        <w:ind w:left="4935" w:hanging="360"/>
      </w:pPr>
    </w:lvl>
    <w:lvl w:ilvl="7" w:tplc="63B220A6">
      <w:start w:val="1"/>
      <w:numFmt w:val="lowerLetter"/>
      <w:lvlText w:val="%8."/>
      <w:lvlJc w:val="left"/>
      <w:pPr>
        <w:ind w:left="5655" w:hanging="360"/>
      </w:pPr>
    </w:lvl>
    <w:lvl w:ilvl="8" w:tplc="ECB6AFF2">
      <w:start w:val="1"/>
      <w:numFmt w:val="lowerRoman"/>
      <w:lvlText w:val="%9."/>
      <w:lvlJc w:val="right"/>
      <w:pPr>
        <w:ind w:left="6375" w:hanging="180"/>
      </w:pPr>
    </w:lvl>
  </w:abstractNum>
  <w:abstractNum w:abstractNumId="2">
    <w:nsid w:val="5385662C"/>
    <w:multiLevelType w:val="multilevel"/>
    <w:tmpl w:val="C2F4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7608E9"/>
    <w:multiLevelType w:val="hybridMultilevel"/>
    <w:tmpl w:val="112C02C2"/>
    <w:lvl w:ilvl="0" w:tplc="37648388">
      <w:start w:val="1"/>
      <w:numFmt w:val="decimal"/>
      <w:lvlText w:val="(%1)"/>
      <w:lvlJc w:val="left"/>
      <w:pPr>
        <w:ind w:left="615" w:hanging="360"/>
      </w:pPr>
      <w:rPr>
        <w:rFonts w:hint="default"/>
      </w:rPr>
    </w:lvl>
    <w:lvl w:ilvl="1" w:tplc="6406A0F4">
      <w:start w:val="1"/>
      <w:numFmt w:val="lowerLetter"/>
      <w:lvlText w:val="%2."/>
      <w:lvlJc w:val="left"/>
      <w:pPr>
        <w:ind w:left="1335" w:hanging="360"/>
      </w:pPr>
    </w:lvl>
    <w:lvl w:ilvl="2" w:tplc="479A6A0E">
      <w:start w:val="1"/>
      <w:numFmt w:val="lowerRoman"/>
      <w:lvlText w:val="%3."/>
      <w:lvlJc w:val="right"/>
      <w:pPr>
        <w:ind w:left="2055" w:hanging="180"/>
      </w:pPr>
    </w:lvl>
    <w:lvl w:ilvl="3" w:tplc="FC3063F6">
      <w:start w:val="1"/>
      <w:numFmt w:val="decimal"/>
      <w:lvlText w:val="%4."/>
      <w:lvlJc w:val="left"/>
      <w:pPr>
        <w:ind w:left="2775" w:hanging="360"/>
      </w:pPr>
    </w:lvl>
    <w:lvl w:ilvl="4" w:tplc="409AAC5E">
      <w:start w:val="1"/>
      <w:numFmt w:val="lowerLetter"/>
      <w:lvlText w:val="%5."/>
      <w:lvlJc w:val="left"/>
      <w:pPr>
        <w:ind w:left="3495" w:hanging="360"/>
      </w:pPr>
    </w:lvl>
    <w:lvl w:ilvl="5" w:tplc="484E2634">
      <w:start w:val="1"/>
      <w:numFmt w:val="lowerRoman"/>
      <w:lvlText w:val="%6."/>
      <w:lvlJc w:val="right"/>
      <w:pPr>
        <w:ind w:left="4215" w:hanging="180"/>
      </w:pPr>
    </w:lvl>
    <w:lvl w:ilvl="6" w:tplc="E528C666">
      <w:start w:val="1"/>
      <w:numFmt w:val="decimal"/>
      <w:lvlText w:val="%7."/>
      <w:lvlJc w:val="left"/>
      <w:pPr>
        <w:ind w:left="4935" w:hanging="360"/>
      </w:pPr>
    </w:lvl>
    <w:lvl w:ilvl="7" w:tplc="E31651D8">
      <w:start w:val="1"/>
      <w:numFmt w:val="lowerLetter"/>
      <w:lvlText w:val="%8."/>
      <w:lvlJc w:val="left"/>
      <w:pPr>
        <w:ind w:left="5655" w:hanging="360"/>
      </w:pPr>
    </w:lvl>
    <w:lvl w:ilvl="8" w:tplc="5EEE6CA8">
      <w:start w:val="1"/>
      <w:numFmt w:val="lowerRoman"/>
      <w:lvlText w:val="%9."/>
      <w:lvlJc w:val="right"/>
      <w:pPr>
        <w:ind w:left="6375" w:hanging="180"/>
      </w:p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oofState w:spelling="clean" w:grammar="clean"/>
  <w:defaultTabStop w:val="720"/>
  <w:characterSpacingControl w:val="doNotCompress"/>
  <w:footnotePr>
    <w:footnote w:id="-1"/>
    <w:footnote w:id="0"/>
    <w:footnote w:id="1"/>
  </w:footnotePr>
  <w:endnotePr>
    <w:endnote w:id="-1"/>
    <w:endnote w:id="0"/>
    <w:endnote w:id="1"/>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3B0"/>
    <w:rsid w:val="00001992"/>
    <w:rsid w:val="00001FB4"/>
    <w:rsid w:val="0001501A"/>
    <w:rsid w:val="00021F39"/>
    <w:rsid w:val="00022FC6"/>
    <w:rsid w:val="000479D9"/>
    <w:rsid w:val="000571F6"/>
    <w:rsid w:val="00057CA8"/>
    <w:rsid w:val="00067EE7"/>
    <w:rsid w:val="00076F7C"/>
    <w:rsid w:val="00086D91"/>
    <w:rsid w:val="00087193"/>
    <w:rsid w:val="000A5CDE"/>
    <w:rsid w:val="000B7FA5"/>
    <w:rsid w:val="000C6CA4"/>
    <w:rsid w:val="000C6FC0"/>
    <w:rsid w:val="000D1D29"/>
    <w:rsid w:val="000D4D3D"/>
    <w:rsid w:val="001013AC"/>
    <w:rsid w:val="00117D6B"/>
    <w:rsid w:val="00121632"/>
    <w:rsid w:val="00132B1F"/>
    <w:rsid w:val="00144CB0"/>
    <w:rsid w:val="001504AC"/>
    <w:rsid w:val="00157779"/>
    <w:rsid w:val="00163688"/>
    <w:rsid w:val="00175504"/>
    <w:rsid w:val="00183F36"/>
    <w:rsid w:val="00193389"/>
    <w:rsid w:val="001A2918"/>
    <w:rsid w:val="001A4829"/>
    <w:rsid w:val="001A730B"/>
    <w:rsid w:val="001B434C"/>
    <w:rsid w:val="001B5A0F"/>
    <w:rsid w:val="001E105B"/>
    <w:rsid w:val="001F02B0"/>
    <w:rsid w:val="001F5E01"/>
    <w:rsid w:val="001F7DD2"/>
    <w:rsid w:val="00205EFB"/>
    <w:rsid w:val="00206D02"/>
    <w:rsid w:val="00216D7D"/>
    <w:rsid w:val="002227FA"/>
    <w:rsid w:val="00230DAD"/>
    <w:rsid w:val="002433D2"/>
    <w:rsid w:val="00251B78"/>
    <w:rsid w:val="00257A61"/>
    <w:rsid w:val="00257C10"/>
    <w:rsid w:val="00263406"/>
    <w:rsid w:val="00280CC5"/>
    <w:rsid w:val="00282D0B"/>
    <w:rsid w:val="002874A7"/>
    <w:rsid w:val="00294CBD"/>
    <w:rsid w:val="002969F6"/>
    <w:rsid w:val="002A7DAF"/>
    <w:rsid w:val="002C3486"/>
    <w:rsid w:val="002E28EB"/>
    <w:rsid w:val="002E6A9B"/>
    <w:rsid w:val="002E7CAE"/>
    <w:rsid w:val="003068EB"/>
    <w:rsid w:val="003235E0"/>
    <w:rsid w:val="00330520"/>
    <w:rsid w:val="00357297"/>
    <w:rsid w:val="00364C66"/>
    <w:rsid w:val="0037706F"/>
    <w:rsid w:val="00381CF7"/>
    <w:rsid w:val="003877C4"/>
    <w:rsid w:val="003B5C3C"/>
    <w:rsid w:val="003C359C"/>
    <w:rsid w:val="003C507D"/>
    <w:rsid w:val="003C68D1"/>
    <w:rsid w:val="003D1C45"/>
    <w:rsid w:val="003E0482"/>
    <w:rsid w:val="003E2982"/>
    <w:rsid w:val="00411724"/>
    <w:rsid w:val="00414060"/>
    <w:rsid w:val="00416591"/>
    <w:rsid w:val="00416748"/>
    <w:rsid w:val="004274CC"/>
    <w:rsid w:val="004311C6"/>
    <w:rsid w:val="004356CA"/>
    <w:rsid w:val="004547CF"/>
    <w:rsid w:val="00476C9B"/>
    <w:rsid w:val="0047753D"/>
    <w:rsid w:val="00477A3D"/>
    <w:rsid w:val="00481D77"/>
    <w:rsid w:val="00482DB7"/>
    <w:rsid w:val="004873D4"/>
    <w:rsid w:val="004910CA"/>
    <w:rsid w:val="004B10FD"/>
    <w:rsid w:val="004B328E"/>
    <w:rsid w:val="004C153B"/>
    <w:rsid w:val="004C443E"/>
    <w:rsid w:val="004E104B"/>
    <w:rsid w:val="004E4D43"/>
    <w:rsid w:val="005035BE"/>
    <w:rsid w:val="005135F3"/>
    <w:rsid w:val="00514A73"/>
    <w:rsid w:val="0054475F"/>
    <w:rsid w:val="00556B86"/>
    <w:rsid w:val="00557A3A"/>
    <w:rsid w:val="0057627D"/>
    <w:rsid w:val="00582C08"/>
    <w:rsid w:val="005C2F75"/>
    <w:rsid w:val="005D6E38"/>
    <w:rsid w:val="005E00D7"/>
    <w:rsid w:val="005E204A"/>
    <w:rsid w:val="005E46EE"/>
    <w:rsid w:val="00610C64"/>
    <w:rsid w:val="006325D8"/>
    <w:rsid w:val="006327A3"/>
    <w:rsid w:val="00633E83"/>
    <w:rsid w:val="00646825"/>
    <w:rsid w:val="00664BF6"/>
    <w:rsid w:val="006655CB"/>
    <w:rsid w:val="0067363C"/>
    <w:rsid w:val="00673C44"/>
    <w:rsid w:val="0069391C"/>
    <w:rsid w:val="006A0D3A"/>
    <w:rsid w:val="006B30C2"/>
    <w:rsid w:val="006B7394"/>
    <w:rsid w:val="006E1A6F"/>
    <w:rsid w:val="006F411D"/>
    <w:rsid w:val="006F6B39"/>
    <w:rsid w:val="00702F6C"/>
    <w:rsid w:val="00747EC8"/>
    <w:rsid w:val="00755035"/>
    <w:rsid w:val="00762794"/>
    <w:rsid w:val="00764FC9"/>
    <w:rsid w:val="00784EB1"/>
    <w:rsid w:val="007909BF"/>
    <w:rsid w:val="00790B94"/>
    <w:rsid w:val="007A363C"/>
    <w:rsid w:val="007A683C"/>
    <w:rsid w:val="007C1241"/>
    <w:rsid w:val="007D06DD"/>
    <w:rsid w:val="007D2A32"/>
    <w:rsid w:val="007D49B6"/>
    <w:rsid w:val="007E0CCB"/>
    <w:rsid w:val="007E1C9C"/>
    <w:rsid w:val="008073EE"/>
    <w:rsid w:val="00810277"/>
    <w:rsid w:val="008102EF"/>
    <w:rsid w:val="00811E99"/>
    <w:rsid w:val="008219E7"/>
    <w:rsid w:val="00841CD6"/>
    <w:rsid w:val="0084273F"/>
    <w:rsid w:val="008456A3"/>
    <w:rsid w:val="0085147B"/>
    <w:rsid w:val="00853FC7"/>
    <w:rsid w:val="00856B97"/>
    <w:rsid w:val="0086158F"/>
    <w:rsid w:val="0087444F"/>
    <w:rsid w:val="00876C87"/>
    <w:rsid w:val="00883EBD"/>
    <w:rsid w:val="008A6E88"/>
    <w:rsid w:val="008D5701"/>
    <w:rsid w:val="008F3BE1"/>
    <w:rsid w:val="008F4EDC"/>
    <w:rsid w:val="008F5FC6"/>
    <w:rsid w:val="009015C5"/>
    <w:rsid w:val="00901F94"/>
    <w:rsid w:val="00902E06"/>
    <w:rsid w:val="00904159"/>
    <w:rsid w:val="0093312B"/>
    <w:rsid w:val="00940B9A"/>
    <w:rsid w:val="00941460"/>
    <w:rsid w:val="0095321D"/>
    <w:rsid w:val="00953365"/>
    <w:rsid w:val="00954669"/>
    <w:rsid w:val="00965EE8"/>
    <w:rsid w:val="009742D1"/>
    <w:rsid w:val="00981F7F"/>
    <w:rsid w:val="00994B02"/>
    <w:rsid w:val="009950BA"/>
    <w:rsid w:val="009A340B"/>
    <w:rsid w:val="009A5FDD"/>
    <w:rsid w:val="009A7E1F"/>
    <w:rsid w:val="009B07E2"/>
    <w:rsid w:val="009B627D"/>
    <w:rsid w:val="009D3591"/>
    <w:rsid w:val="009E18F8"/>
    <w:rsid w:val="009E2010"/>
    <w:rsid w:val="00A00F51"/>
    <w:rsid w:val="00A15BEF"/>
    <w:rsid w:val="00A16642"/>
    <w:rsid w:val="00A24DD6"/>
    <w:rsid w:val="00A31F57"/>
    <w:rsid w:val="00A52BCC"/>
    <w:rsid w:val="00A627F3"/>
    <w:rsid w:val="00A70B32"/>
    <w:rsid w:val="00A84168"/>
    <w:rsid w:val="00A8728E"/>
    <w:rsid w:val="00A90338"/>
    <w:rsid w:val="00A96E8A"/>
    <w:rsid w:val="00AA0090"/>
    <w:rsid w:val="00AA1EBD"/>
    <w:rsid w:val="00AA4A43"/>
    <w:rsid w:val="00AC0A31"/>
    <w:rsid w:val="00AE7F00"/>
    <w:rsid w:val="00AF56B0"/>
    <w:rsid w:val="00B0479D"/>
    <w:rsid w:val="00B12150"/>
    <w:rsid w:val="00B410FF"/>
    <w:rsid w:val="00B41399"/>
    <w:rsid w:val="00B439A8"/>
    <w:rsid w:val="00B47FE5"/>
    <w:rsid w:val="00B50927"/>
    <w:rsid w:val="00B53993"/>
    <w:rsid w:val="00B56823"/>
    <w:rsid w:val="00B65916"/>
    <w:rsid w:val="00B717D2"/>
    <w:rsid w:val="00B7264A"/>
    <w:rsid w:val="00B737C7"/>
    <w:rsid w:val="00B76866"/>
    <w:rsid w:val="00B856A6"/>
    <w:rsid w:val="00B865CD"/>
    <w:rsid w:val="00B907B9"/>
    <w:rsid w:val="00B95A1B"/>
    <w:rsid w:val="00B97B1C"/>
    <w:rsid w:val="00BA618F"/>
    <w:rsid w:val="00BB25EF"/>
    <w:rsid w:val="00BB3719"/>
    <w:rsid w:val="00BB48EA"/>
    <w:rsid w:val="00BB6275"/>
    <w:rsid w:val="00BC4E80"/>
    <w:rsid w:val="00BD047E"/>
    <w:rsid w:val="00BD40EB"/>
    <w:rsid w:val="00BE1849"/>
    <w:rsid w:val="00BF04BC"/>
    <w:rsid w:val="00C31C46"/>
    <w:rsid w:val="00C46DCE"/>
    <w:rsid w:val="00C64272"/>
    <w:rsid w:val="00C65B49"/>
    <w:rsid w:val="00C670E1"/>
    <w:rsid w:val="00C721DF"/>
    <w:rsid w:val="00C76984"/>
    <w:rsid w:val="00C82157"/>
    <w:rsid w:val="00C86882"/>
    <w:rsid w:val="00CA1012"/>
    <w:rsid w:val="00CA55D5"/>
    <w:rsid w:val="00CB589A"/>
    <w:rsid w:val="00CB5BAF"/>
    <w:rsid w:val="00CB756C"/>
    <w:rsid w:val="00CB7E2D"/>
    <w:rsid w:val="00CC2AA6"/>
    <w:rsid w:val="00CD7BDF"/>
    <w:rsid w:val="00CF38E8"/>
    <w:rsid w:val="00CF3B69"/>
    <w:rsid w:val="00CF7FA0"/>
    <w:rsid w:val="00D03E52"/>
    <w:rsid w:val="00D045AC"/>
    <w:rsid w:val="00D11EC0"/>
    <w:rsid w:val="00D13926"/>
    <w:rsid w:val="00D313C2"/>
    <w:rsid w:val="00D316A7"/>
    <w:rsid w:val="00D32E5A"/>
    <w:rsid w:val="00D33671"/>
    <w:rsid w:val="00D41273"/>
    <w:rsid w:val="00D47DA4"/>
    <w:rsid w:val="00D517F5"/>
    <w:rsid w:val="00D525AC"/>
    <w:rsid w:val="00D567C7"/>
    <w:rsid w:val="00D6235E"/>
    <w:rsid w:val="00D64622"/>
    <w:rsid w:val="00D72119"/>
    <w:rsid w:val="00D74C37"/>
    <w:rsid w:val="00D83742"/>
    <w:rsid w:val="00D96321"/>
    <w:rsid w:val="00DC0E72"/>
    <w:rsid w:val="00DD7E14"/>
    <w:rsid w:val="00E1106B"/>
    <w:rsid w:val="00E12814"/>
    <w:rsid w:val="00E128CE"/>
    <w:rsid w:val="00E30112"/>
    <w:rsid w:val="00E43B09"/>
    <w:rsid w:val="00E51EEB"/>
    <w:rsid w:val="00E565A6"/>
    <w:rsid w:val="00E60231"/>
    <w:rsid w:val="00E63D5A"/>
    <w:rsid w:val="00EA162F"/>
    <w:rsid w:val="00EA2508"/>
    <w:rsid w:val="00EA4569"/>
    <w:rsid w:val="00EB546A"/>
    <w:rsid w:val="00EC15E8"/>
    <w:rsid w:val="00EC4D7E"/>
    <w:rsid w:val="00ED0AA0"/>
    <w:rsid w:val="00EE15DE"/>
    <w:rsid w:val="00EF078C"/>
    <w:rsid w:val="00F04AD1"/>
    <w:rsid w:val="00F07595"/>
    <w:rsid w:val="00F132B6"/>
    <w:rsid w:val="00F13FAF"/>
    <w:rsid w:val="00F155DD"/>
    <w:rsid w:val="00F1584B"/>
    <w:rsid w:val="00F2163D"/>
    <w:rsid w:val="00F23E46"/>
    <w:rsid w:val="00F24420"/>
    <w:rsid w:val="00F255FB"/>
    <w:rsid w:val="00F41273"/>
    <w:rsid w:val="00F43931"/>
    <w:rsid w:val="00F44FDA"/>
    <w:rsid w:val="00F47102"/>
    <w:rsid w:val="00F520DC"/>
    <w:rsid w:val="00F63EB3"/>
    <w:rsid w:val="00F669C1"/>
    <w:rsid w:val="00F733B0"/>
    <w:rsid w:val="00F74F86"/>
    <w:rsid w:val="00F76C4B"/>
    <w:rsid w:val="00F77235"/>
    <w:rsid w:val="00F77A0C"/>
    <w:rsid w:val="00F8255B"/>
    <w:rsid w:val="00F8584B"/>
    <w:rsid w:val="00F904B6"/>
    <w:rsid w:val="00FB6DF1"/>
    <w:rsid w:val="00FC0E7D"/>
    <w:rsid w:val="00FC1BF0"/>
    <w:rsid w:val="00FD1725"/>
    <w:rsid w:val="00FD465A"/>
    <w:rsid w:val="00FD759C"/>
    <w:rsid w:val="00FE6FFC"/>
    <w:rsid w:val="00FF2D1D"/>
    <w:rsid w:val="00FF76A8"/>
    <w:rsid w:val="00FF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1"/>
    <w:next w:val="a2"/>
    <w:uiPriority w:val="99"/>
    <w:semiHidden/>
    <w:unhideWhenUsed/>
  </w:style>
  <w:style w:type="paragraph" w:customStyle="1" w:styleId="ConsPlusNormal">
    <w:name w:val="ConsPlusNormal"/>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 w:type="character" w:customStyle="1" w:styleId="wmi-callto">
    <w:name w:val="wmi-callto"/>
    <w:basedOn w:val="a0"/>
    <w:rsid w:val="002634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1"/>
    <w:next w:val="a2"/>
    <w:uiPriority w:val="99"/>
    <w:semiHidden/>
    <w:unhideWhenUsed/>
  </w:style>
  <w:style w:type="paragraph" w:customStyle="1" w:styleId="ConsPlusNormal">
    <w:name w:val="ConsPlusNormal"/>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 w:type="character" w:customStyle="1" w:styleId="wmi-callto">
    <w:name w:val="wmi-callto"/>
    <w:basedOn w:val="a0"/>
    <w:rsid w:val="00263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1176">
      <w:bodyDiv w:val="1"/>
      <w:marLeft w:val="0"/>
      <w:marRight w:val="0"/>
      <w:marTop w:val="0"/>
      <w:marBottom w:val="0"/>
      <w:divBdr>
        <w:top w:val="none" w:sz="0" w:space="0" w:color="auto"/>
        <w:left w:val="none" w:sz="0" w:space="0" w:color="auto"/>
        <w:bottom w:val="none" w:sz="0" w:space="0" w:color="auto"/>
        <w:right w:val="none" w:sz="0" w:space="0" w:color="auto"/>
      </w:divBdr>
    </w:div>
    <w:div w:id="818883816">
      <w:bodyDiv w:val="1"/>
      <w:marLeft w:val="0"/>
      <w:marRight w:val="0"/>
      <w:marTop w:val="0"/>
      <w:marBottom w:val="0"/>
      <w:divBdr>
        <w:top w:val="none" w:sz="0" w:space="0" w:color="auto"/>
        <w:left w:val="none" w:sz="0" w:space="0" w:color="auto"/>
        <w:bottom w:val="none" w:sz="0" w:space="0" w:color="auto"/>
        <w:right w:val="none" w:sz="0" w:space="0" w:color="auto"/>
      </w:divBdr>
    </w:div>
    <w:div w:id="886532916">
      <w:bodyDiv w:val="1"/>
      <w:marLeft w:val="0"/>
      <w:marRight w:val="0"/>
      <w:marTop w:val="0"/>
      <w:marBottom w:val="0"/>
      <w:divBdr>
        <w:top w:val="none" w:sz="0" w:space="0" w:color="auto"/>
        <w:left w:val="none" w:sz="0" w:space="0" w:color="auto"/>
        <w:bottom w:val="none" w:sz="0" w:space="0" w:color="auto"/>
        <w:right w:val="none" w:sz="0" w:space="0" w:color="auto"/>
      </w:divBdr>
    </w:div>
    <w:div w:id="930965767">
      <w:bodyDiv w:val="1"/>
      <w:marLeft w:val="0"/>
      <w:marRight w:val="0"/>
      <w:marTop w:val="0"/>
      <w:marBottom w:val="0"/>
      <w:divBdr>
        <w:top w:val="none" w:sz="0" w:space="0" w:color="auto"/>
        <w:left w:val="none" w:sz="0" w:space="0" w:color="auto"/>
        <w:bottom w:val="none" w:sz="0" w:space="0" w:color="auto"/>
        <w:right w:val="none" w:sz="0" w:space="0" w:color="auto"/>
      </w:divBdr>
    </w:div>
    <w:div w:id="1000502589">
      <w:bodyDiv w:val="1"/>
      <w:marLeft w:val="0"/>
      <w:marRight w:val="0"/>
      <w:marTop w:val="0"/>
      <w:marBottom w:val="0"/>
      <w:divBdr>
        <w:top w:val="none" w:sz="0" w:space="0" w:color="auto"/>
        <w:left w:val="none" w:sz="0" w:space="0" w:color="auto"/>
        <w:bottom w:val="none" w:sz="0" w:space="0" w:color="auto"/>
        <w:right w:val="none" w:sz="0" w:space="0" w:color="auto"/>
      </w:divBdr>
    </w:div>
    <w:div w:id="1017468795">
      <w:bodyDiv w:val="1"/>
      <w:marLeft w:val="0"/>
      <w:marRight w:val="0"/>
      <w:marTop w:val="0"/>
      <w:marBottom w:val="0"/>
      <w:divBdr>
        <w:top w:val="none" w:sz="0" w:space="0" w:color="auto"/>
        <w:left w:val="none" w:sz="0" w:space="0" w:color="auto"/>
        <w:bottom w:val="none" w:sz="0" w:space="0" w:color="auto"/>
        <w:right w:val="none" w:sz="0" w:space="0" w:color="auto"/>
      </w:divBdr>
    </w:div>
    <w:div w:id="1401057210">
      <w:bodyDiv w:val="1"/>
      <w:marLeft w:val="0"/>
      <w:marRight w:val="0"/>
      <w:marTop w:val="0"/>
      <w:marBottom w:val="0"/>
      <w:divBdr>
        <w:top w:val="none" w:sz="0" w:space="0" w:color="auto"/>
        <w:left w:val="none" w:sz="0" w:space="0" w:color="auto"/>
        <w:bottom w:val="none" w:sz="0" w:space="0" w:color="auto"/>
        <w:right w:val="none" w:sz="0" w:space="0" w:color="auto"/>
      </w:divBdr>
    </w:div>
    <w:div w:id="179281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hyperlink" Target="http://www.paritet.ru" TargetMode="External"/><Relationship Id="rId3" Type="http://schemas.openxmlformats.org/officeDocument/2006/relationships/styles" Target="styles.xml"/><Relationship Id="rId21" Type="http://schemas.openxmlformats.org/officeDocument/2006/relationships/hyperlink" Target="javascript:showPersonInfo('a0c915e8-73cf-4e9c-a079-05ceb08bffa1')" TargetMode="External"/><Relationship Id="rId7"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www.paritet.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mailto:office@paritet.ru" TargetMode="Externa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hyperlink" Target="mailto:office@paritet.ru" TargetMode="External"/><Relationship Id="rId28" Type="http://schemas.openxmlformats.org/officeDocument/2006/relationships/theme" Target="theme/theme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hyperlink" Target="consultantplus://offline/ref=17CC1FE66F209E16C7289745162C6A9A780BA63B50838337A00CC49021711FA907FD5F3763FD0D1A8665B3EF44E349251D7BABF486E72459NFZ7R"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5696B-9201-46D3-BBCC-7DCACEA2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54</Pages>
  <Words>14805</Words>
  <Characters>109266</Characters>
  <Application>Microsoft Office Word</Application>
  <DocSecurity>0</DocSecurity>
  <Lines>4966</Lines>
  <Paragraphs>3181</Paragraphs>
  <ScaleCrop>false</ScaleCrop>
  <HeadingPairs>
    <vt:vector size="2" baseType="variant">
      <vt:variant>
        <vt:lpstr>Название</vt:lpstr>
      </vt:variant>
      <vt:variant>
        <vt:i4>1</vt:i4>
      </vt:variant>
    </vt:vector>
  </HeadingPairs>
  <TitlesOfParts>
    <vt:vector size="1" baseType="lpstr">
      <vt:lpstr>Microsoft Word - Материалы.doc</vt:lpstr>
    </vt:vector>
  </TitlesOfParts>
  <Company/>
  <LinksUpToDate>false</LinksUpToDate>
  <CharactersWithSpaces>120890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Материалы.doc</dc:title>
  <dc:creator>buninaeb</dc:creator>
  <cp:lastModifiedBy>Никитина Ольга Александровна</cp:lastModifiedBy>
  <cp:revision>77</cp:revision>
  <cp:lastPrinted>2025-06-04T20:00:00Z</cp:lastPrinted>
  <dcterms:created xsi:type="dcterms:W3CDTF">2026-05-21T12:17:00Z</dcterms:created>
  <dcterms:modified xsi:type="dcterms:W3CDTF">2026-06-05T14:52:00Z</dcterms:modified>
</cp:coreProperties>
</file>